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charts/chart6.xml" ContentType="application/vnd.openxmlformats-officedocument.drawingml.chart+xml"/>
  <Override PartName="/word/theme/themeOverride6.xml" ContentType="application/vnd.openxmlformats-officedocument.themeOverride+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charts/chart8.xml" ContentType="application/vnd.openxmlformats-officedocument.drawingml.chart+xml"/>
  <Override PartName="/word/theme/themeOverride8.xml" ContentType="application/vnd.openxmlformats-officedocument.themeOverride+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charts/chart9.xml" ContentType="application/vnd.openxmlformats-officedocument.drawingml.chart+xml"/>
  <Override PartName="/word/theme/themeOverride9.xml" ContentType="application/vnd.openxmlformats-officedocument.themeOverride+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charts/chart10.xml" ContentType="application/vnd.openxmlformats-officedocument.drawingml.chart+xml"/>
  <Override PartName="/word/theme/themeOverride10.xml" ContentType="application/vnd.openxmlformats-officedocument.themeOverride+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charts/chart11.xml" ContentType="application/vnd.openxmlformats-officedocument.drawingml.chart+xml"/>
  <Override PartName="/word/theme/themeOverride11.xml" ContentType="application/vnd.openxmlformats-officedocument.themeOverride+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2.xml" ContentType="application/vnd.openxmlformats-officedocument.drawingml.chartshapes+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diagrams/data58.xml" ContentType="application/vnd.openxmlformats-officedocument.drawingml.diagramData+xml"/>
  <Override PartName="/word/diagrams/layout58.xml" ContentType="application/vnd.openxmlformats-officedocument.drawingml.diagramLayout+xml"/>
  <Override PartName="/word/diagrams/quickStyle58.xml" ContentType="application/vnd.openxmlformats-officedocument.drawingml.diagramStyle+xml"/>
  <Override PartName="/word/diagrams/colors58.xml" ContentType="application/vnd.openxmlformats-officedocument.drawingml.diagramColors+xml"/>
  <Override PartName="/word/diagrams/drawing58.xml" ContentType="application/vnd.ms-office.drawingml.diagramDrawing+xml"/>
  <Override PartName="/word/charts/chart19.xml" ContentType="application/vnd.openxmlformats-officedocument.drawingml.chart+xml"/>
  <Override PartName="/word/theme/themeOverride1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28" w:rsidRPr="00263A15" w:rsidRDefault="00445D58" w:rsidP="00747728">
      <w:pPr>
        <w:tabs>
          <w:tab w:val="left" w:pos="0"/>
        </w:tabs>
        <w:jc w:val="center"/>
        <w:rPr>
          <w:sz w:val="26"/>
          <w:szCs w:val="26"/>
        </w:rPr>
      </w:pPr>
      <w:bookmarkStart w:id="0" w:name="_GoBack"/>
      <w:bookmarkEnd w:id="0"/>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733C2B" w:rsidRDefault="00747728" w:rsidP="00747728">
      <w:pPr>
        <w:tabs>
          <w:tab w:val="left" w:pos="0"/>
        </w:tabs>
        <w:jc w:val="center"/>
        <w:rPr>
          <w:sz w:val="28"/>
          <w:szCs w:val="28"/>
        </w:rPr>
      </w:pPr>
      <w:r w:rsidRPr="00733C2B">
        <w:rPr>
          <w:sz w:val="28"/>
          <w:szCs w:val="28"/>
        </w:rPr>
        <w:t xml:space="preserve">ГЛАВНОЕ УПРАВЛЕНИЕ </w:t>
      </w:r>
    </w:p>
    <w:p w:rsidR="00747728" w:rsidRPr="00733C2B" w:rsidRDefault="00747728" w:rsidP="00747728">
      <w:pPr>
        <w:tabs>
          <w:tab w:val="left" w:pos="0"/>
        </w:tabs>
        <w:jc w:val="center"/>
        <w:rPr>
          <w:sz w:val="28"/>
          <w:szCs w:val="28"/>
        </w:rPr>
      </w:pPr>
      <w:r w:rsidRPr="00733C2B">
        <w:rPr>
          <w:sz w:val="28"/>
          <w:szCs w:val="28"/>
        </w:rPr>
        <w:t xml:space="preserve">МИНИСТЕРСТВА РОССИЙСКОЙ ФЕДЕРАЦИИ ПО ДЕЛАМ ГРАЖДАНСКОЙ ОБОРОНЫ, ЧРЕЗВЫЧАЙНЫМ СИТУАЦИЯМ </w:t>
      </w:r>
    </w:p>
    <w:p w:rsidR="00747728" w:rsidRPr="00733C2B" w:rsidRDefault="00747728" w:rsidP="00747728">
      <w:pPr>
        <w:tabs>
          <w:tab w:val="left" w:pos="0"/>
        </w:tabs>
        <w:jc w:val="center"/>
        <w:rPr>
          <w:sz w:val="28"/>
          <w:szCs w:val="28"/>
        </w:rPr>
      </w:pPr>
      <w:r w:rsidRPr="00733C2B">
        <w:rPr>
          <w:sz w:val="28"/>
          <w:szCs w:val="28"/>
        </w:rPr>
        <w:t xml:space="preserve">И ЛИКВИДАЦИИ ПОСЛЕДСТВИЙ СТИХИЙНЫХ БЕДСТВИЙ  </w:t>
      </w:r>
    </w:p>
    <w:p w:rsidR="00747728" w:rsidRPr="00733C2B" w:rsidRDefault="00747728" w:rsidP="002F5C67">
      <w:pPr>
        <w:tabs>
          <w:tab w:val="left" w:pos="0"/>
        </w:tabs>
        <w:jc w:val="center"/>
        <w:rPr>
          <w:sz w:val="28"/>
          <w:szCs w:val="28"/>
        </w:rPr>
      </w:pPr>
      <w:r w:rsidRPr="00733C2B">
        <w:rPr>
          <w:sz w:val="28"/>
          <w:szCs w:val="28"/>
        </w:rPr>
        <w:t>ПО ХАНТЫ-МАНСИЙСКОМУ АВТОНОМНОМУ ОКРУГУ – ЮГРЕ</w:t>
      </w:r>
    </w:p>
    <w:p w:rsidR="00747728" w:rsidRPr="00733C2B" w:rsidRDefault="00747728" w:rsidP="00747728">
      <w:pPr>
        <w:tabs>
          <w:tab w:val="left" w:pos="0"/>
        </w:tabs>
        <w:jc w:val="center"/>
        <w:rPr>
          <w:sz w:val="28"/>
          <w:szCs w:val="28"/>
        </w:rPr>
      </w:pPr>
      <w:r w:rsidRPr="00733C2B">
        <w:rPr>
          <w:sz w:val="28"/>
          <w:szCs w:val="28"/>
        </w:rPr>
        <w:t>УПРАВЛЕНИЕ НАДЗОРНОЙ ДЕЯТЕЛЬНОСТИ</w:t>
      </w:r>
    </w:p>
    <w:p w:rsidR="00747728" w:rsidRDefault="00747728" w:rsidP="00747728">
      <w:pPr>
        <w:tabs>
          <w:tab w:val="left" w:pos="0"/>
        </w:tabs>
        <w:jc w:val="center"/>
        <w:rPr>
          <w:sz w:val="28"/>
          <w:szCs w:val="28"/>
        </w:rPr>
      </w:pPr>
      <w:r w:rsidRPr="00733C2B">
        <w:rPr>
          <w:sz w:val="28"/>
          <w:szCs w:val="28"/>
        </w:rPr>
        <w:t>И ПРОФИЛАКТИЧЕСКОЙ РАБОТЫ</w:t>
      </w:r>
    </w:p>
    <w:p w:rsidR="002F5C67" w:rsidRDefault="002F5C67" w:rsidP="00747728">
      <w:pPr>
        <w:tabs>
          <w:tab w:val="left" w:pos="0"/>
        </w:tabs>
        <w:jc w:val="center"/>
        <w:rPr>
          <w:sz w:val="28"/>
          <w:szCs w:val="28"/>
        </w:rPr>
      </w:pPr>
    </w:p>
    <w:p w:rsidR="002F5C67" w:rsidRDefault="002F5C67" w:rsidP="00747728">
      <w:pPr>
        <w:tabs>
          <w:tab w:val="left" w:pos="0"/>
        </w:tabs>
        <w:jc w:val="center"/>
        <w:rPr>
          <w:sz w:val="28"/>
          <w:szCs w:val="28"/>
        </w:rPr>
      </w:pPr>
      <w:r>
        <w:rPr>
          <w:sz w:val="28"/>
          <w:szCs w:val="28"/>
        </w:rPr>
        <w:t>ОДЕЛ НАДЗОРНОЙ ДЕЯТЕЛЬНОСТИ И ПРОФИЛАКТИЧЕСКОЙ РАБОТЫ</w:t>
      </w:r>
    </w:p>
    <w:p w:rsidR="002F5C67" w:rsidRPr="00733C2B" w:rsidRDefault="002F5C67" w:rsidP="00747728">
      <w:pPr>
        <w:tabs>
          <w:tab w:val="left" w:pos="0"/>
        </w:tabs>
        <w:jc w:val="center"/>
        <w:rPr>
          <w:sz w:val="28"/>
          <w:szCs w:val="28"/>
        </w:rPr>
      </w:pPr>
      <w:r>
        <w:rPr>
          <w:sz w:val="28"/>
          <w:szCs w:val="28"/>
        </w:rPr>
        <w:t>(ПО Г. ХАНТЫ-МАНСИЙСКУ И РАЙОНУ)</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747728" w:rsidRPr="00733C2B" w:rsidRDefault="00747728" w:rsidP="00747728">
      <w:pPr>
        <w:tabs>
          <w:tab w:val="left" w:pos="0"/>
        </w:tabs>
        <w:jc w:val="center"/>
        <w:rPr>
          <w:b/>
          <w:bCs/>
          <w:iCs/>
          <w:sz w:val="32"/>
          <w:szCs w:val="32"/>
        </w:rPr>
      </w:pPr>
      <w:r w:rsidRPr="00733C2B">
        <w:rPr>
          <w:b/>
          <w:bCs/>
          <w:iCs/>
          <w:sz w:val="32"/>
          <w:szCs w:val="32"/>
        </w:rPr>
        <w:t xml:space="preserve">Анализ </w:t>
      </w:r>
      <w:r w:rsidR="004A57C4" w:rsidRPr="00733C2B">
        <w:rPr>
          <w:b/>
          <w:bCs/>
          <w:iCs/>
          <w:sz w:val="32"/>
          <w:szCs w:val="32"/>
        </w:rPr>
        <w:t xml:space="preserve">пожаров и </w:t>
      </w:r>
      <w:r w:rsidR="000D5CAC">
        <w:rPr>
          <w:b/>
          <w:bCs/>
          <w:iCs/>
          <w:sz w:val="32"/>
          <w:szCs w:val="32"/>
        </w:rPr>
        <w:t>их последствий</w:t>
      </w:r>
      <w:r w:rsidR="004A57C4" w:rsidRPr="00733C2B">
        <w:rPr>
          <w:b/>
          <w:bCs/>
          <w:iCs/>
          <w:sz w:val="32"/>
          <w:szCs w:val="32"/>
        </w:rPr>
        <w:t>,</w:t>
      </w:r>
    </w:p>
    <w:p w:rsidR="00A4234D" w:rsidRPr="00733C2B" w:rsidRDefault="004A57C4" w:rsidP="00747728">
      <w:pPr>
        <w:tabs>
          <w:tab w:val="left" w:pos="0"/>
        </w:tabs>
        <w:jc w:val="center"/>
        <w:rPr>
          <w:b/>
          <w:bCs/>
          <w:iCs/>
          <w:sz w:val="32"/>
          <w:szCs w:val="32"/>
        </w:rPr>
      </w:pPr>
      <w:r w:rsidRPr="00733C2B">
        <w:rPr>
          <w:b/>
          <w:bCs/>
          <w:iCs/>
          <w:sz w:val="32"/>
          <w:szCs w:val="32"/>
        </w:rPr>
        <w:t>произошедших</w:t>
      </w:r>
      <w:r w:rsidR="005C27AE" w:rsidRPr="00733C2B">
        <w:rPr>
          <w:b/>
          <w:bCs/>
          <w:iCs/>
          <w:sz w:val="32"/>
          <w:szCs w:val="32"/>
        </w:rPr>
        <w:t xml:space="preserve"> на территории Ханты-Мансийского района</w:t>
      </w:r>
    </w:p>
    <w:p w:rsidR="00747728" w:rsidRPr="00733C2B" w:rsidRDefault="00747728" w:rsidP="00747728">
      <w:pPr>
        <w:tabs>
          <w:tab w:val="left" w:pos="0"/>
        </w:tabs>
        <w:jc w:val="center"/>
        <w:rPr>
          <w:iCs/>
          <w:sz w:val="32"/>
          <w:szCs w:val="32"/>
        </w:rPr>
      </w:pPr>
      <w:r w:rsidRPr="00733C2B">
        <w:rPr>
          <w:b/>
          <w:bCs/>
          <w:iCs/>
          <w:sz w:val="32"/>
          <w:szCs w:val="32"/>
        </w:rPr>
        <w:t xml:space="preserve">за </w:t>
      </w:r>
      <w:r w:rsidR="005A3813">
        <w:rPr>
          <w:b/>
          <w:bCs/>
          <w:iCs/>
          <w:sz w:val="32"/>
          <w:szCs w:val="32"/>
        </w:rPr>
        <w:t>11</w:t>
      </w:r>
      <w:r w:rsidR="00CA4E2C">
        <w:rPr>
          <w:b/>
          <w:bCs/>
          <w:iCs/>
          <w:sz w:val="32"/>
          <w:szCs w:val="32"/>
        </w:rPr>
        <w:t xml:space="preserve"> месяцев</w:t>
      </w:r>
      <w:r w:rsidR="00597587">
        <w:rPr>
          <w:b/>
          <w:bCs/>
          <w:iCs/>
          <w:sz w:val="32"/>
          <w:szCs w:val="32"/>
        </w:rPr>
        <w:t xml:space="preserve"> </w:t>
      </w:r>
      <w:r w:rsidR="00E5206F" w:rsidRPr="00733C2B">
        <w:rPr>
          <w:b/>
          <w:bCs/>
          <w:iCs/>
          <w:sz w:val="32"/>
          <w:szCs w:val="32"/>
        </w:rPr>
        <w:t>202</w:t>
      </w:r>
      <w:r w:rsidR="0009414A">
        <w:rPr>
          <w:b/>
          <w:bCs/>
          <w:iCs/>
          <w:sz w:val="32"/>
          <w:szCs w:val="32"/>
        </w:rPr>
        <w:t>2</w:t>
      </w:r>
      <w:r w:rsidRPr="00733C2B">
        <w:rPr>
          <w:b/>
          <w:bCs/>
          <w:iCs/>
          <w:sz w:val="32"/>
          <w:szCs w:val="32"/>
        </w:rPr>
        <w:t xml:space="preserve"> год</w:t>
      </w:r>
      <w:r w:rsidR="00597587">
        <w:rPr>
          <w:b/>
          <w:bCs/>
          <w:iCs/>
          <w:sz w:val="32"/>
          <w:szCs w:val="32"/>
        </w:rPr>
        <w:t>а</w:t>
      </w:r>
    </w:p>
    <w:p w:rsidR="00747728" w:rsidRPr="00733C2B" w:rsidRDefault="00747728" w:rsidP="00747728">
      <w:pPr>
        <w:tabs>
          <w:tab w:val="left" w:pos="0"/>
        </w:tabs>
        <w:jc w:val="center"/>
        <w:rPr>
          <w:iCs/>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733C2B" w:rsidRPr="00733C2B" w:rsidRDefault="00733C2B" w:rsidP="002F5C67">
      <w:pPr>
        <w:tabs>
          <w:tab w:val="left" w:pos="0"/>
        </w:tabs>
        <w:rPr>
          <w:b/>
          <w:bCs/>
          <w:sz w:val="32"/>
          <w:szCs w:val="32"/>
        </w:rPr>
      </w:pPr>
    </w:p>
    <w:p w:rsidR="00A4234D" w:rsidRPr="00733C2B" w:rsidRDefault="00747728" w:rsidP="00747728">
      <w:pPr>
        <w:tabs>
          <w:tab w:val="left" w:pos="0"/>
        </w:tabs>
        <w:jc w:val="center"/>
        <w:rPr>
          <w:b/>
          <w:bCs/>
          <w:iCs/>
          <w:sz w:val="32"/>
          <w:szCs w:val="32"/>
        </w:rPr>
      </w:pPr>
      <w:r w:rsidRPr="00733C2B">
        <w:rPr>
          <w:b/>
          <w:bCs/>
          <w:iCs/>
          <w:sz w:val="32"/>
          <w:szCs w:val="32"/>
        </w:rPr>
        <w:t xml:space="preserve">г. </w:t>
      </w:r>
      <w:r w:rsidR="0061179B" w:rsidRPr="00733C2B">
        <w:rPr>
          <w:b/>
          <w:bCs/>
          <w:iCs/>
          <w:sz w:val="32"/>
          <w:szCs w:val="32"/>
        </w:rPr>
        <w:t>Ханты-Мансийск</w:t>
      </w:r>
    </w:p>
    <w:p w:rsidR="00574FED" w:rsidRPr="00263A15" w:rsidRDefault="00747728" w:rsidP="004A42AD">
      <w:pPr>
        <w:tabs>
          <w:tab w:val="left" w:pos="0"/>
        </w:tabs>
        <w:jc w:val="center"/>
        <w:rPr>
          <w:iCs/>
          <w:color w:val="0000FF"/>
          <w:sz w:val="26"/>
          <w:szCs w:val="26"/>
        </w:rPr>
      </w:pPr>
      <w:r w:rsidRPr="00263A15">
        <w:rPr>
          <w:b/>
          <w:bCs/>
          <w:iCs/>
          <w:color w:val="0000FF"/>
          <w:sz w:val="26"/>
          <w:szCs w:val="26"/>
        </w:rPr>
        <w:br w:type="page"/>
      </w: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lastRenderedPageBreak/>
        <w:t>Анализ пожаров, произошедших на территории Ханты-Мансийского района</w:t>
      </w:r>
    </w:p>
    <w:p w:rsidR="008F163C" w:rsidRPr="00263A15" w:rsidRDefault="008F163C" w:rsidP="008F163C">
      <w:pPr>
        <w:ind w:right="-55" w:firstLine="708"/>
        <w:jc w:val="center"/>
        <w:rPr>
          <w:b/>
          <w:sz w:val="26"/>
          <w:szCs w:val="26"/>
        </w:rPr>
      </w:pPr>
    </w:p>
    <w:p w:rsidR="008D611D" w:rsidRPr="00263A15" w:rsidRDefault="008D611D" w:rsidP="008D611D">
      <w:pPr>
        <w:ind w:firstLine="720"/>
        <w:jc w:val="both"/>
        <w:rPr>
          <w:sz w:val="26"/>
          <w:szCs w:val="26"/>
        </w:rPr>
      </w:pPr>
      <w:r>
        <w:rPr>
          <w:sz w:val="26"/>
          <w:szCs w:val="26"/>
        </w:rPr>
        <w:t xml:space="preserve">За </w:t>
      </w:r>
      <w:r w:rsidR="008A470D">
        <w:rPr>
          <w:sz w:val="26"/>
          <w:szCs w:val="26"/>
        </w:rPr>
        <w:t>1</w:t>
      </w:r>
      <w:r w:rsidR="005A3813">
        <w:rPr>
          <w:sz w:val="26"/>
          <w:szCs w:val="26"/>
        </w:rPr>
        <w:t>1</w:t>
      </w:r>
      <w:r w:rsidR="00BD669E">
        <w:rPr>
          <w:sz w:val="26"/>
          <w:szCs w:val="26"/>
        </w:rPr>
        <w:t xml:space="preserve"> месяцев</w:t>
      </w:r>
      <w:r w:rsidR="00E519BA">
        <w:rPr>
          <w:sz w:val="26"/>
          <w:szCs w:val="26"/>
        </w:rPr>
        <w:t xml:space="preserve"> </w:t>
      </w:r>
      <w:r w:rsidRPr="00263A15">
        <w:rPr>
          <w:sz w:val="26"/>
          <w:szCs w:val="26"/>
        </w:rPr>
        <w:t>20</w:t>
      </w:r>
      <w:r w:rsidR="00E5206F">
        <w:rPr>
          <w:sz w:val="26"/>
          <w:szCs w:val="26"/>
        </w:rPr>
        <w:t>2</w:t>
      </w:r>
      <w:r w:rsidR="0009414A">
        <w:rPr>
          <w:sz w:val="26"/>
          <w:szCs w:val="26"/>
        </w:rPr>
        <w:t>2</w:t>
      </w:r>
      <w:r>
        <w:rPr>
          <w:sz w:val="26"/>
          <w:szCs w:val="26"/>
        </w:rPr>
        <w:t xml:space="preserve"> год</w:t>
      </w:r>
      <w:r w:rsidR="00597587">
        <w:rPr>
          <w:sz w:val="26"/>
          <w:szCs w:val="26"/>
        </w:rPr>
        <w:t>а</w:t>
      </w:r>
      <w:r>
        <w:rPr>
          <w:sz w:val="26"/>
          <w:szCs w:val="26"/>
        </w:rPr>
        <w:t xml:space="preserve"> </w:t>
      </w:r>
      <w:r w:rsidRPr="00263A15">
        <w:rPr>
          <w:sz w:val="26"/>
          <w:szCs w:val="26"/>
        </w:rPr>
        <w:t>оперативная обстановка с пожарами</w:t>
      </w:r>
      <w:r w:rsidR="00022020">
        <w:rPr>
          <w:sz w:val="26"/>
          <w:szCs w:val="26"/>
        </w:rPr>
        <w:t xml:space="preserve"> </w:t>
      </w:r>
      <w:r w:rsidR="00AD3EFB">
        <w:rPr>
          <w:sz w:val="26"/>
          <w:szCs w:val="26"/>
        </w:rPr>
        <w:t xml:space="preserve"> </w:t>
      </w:r>
      <w:r w:rsidR="006C59E8">
        <w:rPr>
          <w:sz w:val="26"/>
          <w:szCs w:val="26"/>
        </w:rPr>
        <w:t xml:space="preserve">                                        </w:t>
      </w:r>
      <w:r w:rsidRPr="00263A15">
        <w:rPr>
          <w:sz w:val="26"/>
          <w:szCs w:val="26"/>
        </w:rPr>
        <w:t xml:space="preserve">в </w:t>
      </w:r>
      <w:r>
        <w:rPr>
          <w:sz w:val="26"/>
          <w:szCs w:val="26"/>
        </w:rPr>
        <w:t>Ханты-Мансийском</w:t>
      </w:r>
      <w:r w:rsidRPr="00263A15">
        <w:rPr>
          <w:sz w:val="26"/>
          <w:szCs w:val="26"/>
        </w:rPr>
        <w:t xml:space="preserve"> районе характеризовалась следующими основными показателями: </w:t>
      </w:r>
    </w:p>
    <w:p w:rsidR="008D611D" w:rsidRPr="00263A15" w:rsidRDefault="0095578C" w:rsidP="008D611D">
      <w:pPr>
        <w:ind w:firstLine="720"/>
        <w:jc w:val="both"/>
        <w:rPr>
          <w:sz w:val="26"/>
          <w:szCs w:val="26"/>
        </w:rPr>
      </w:pPr>
      <w:r>
        <w:rPr>
          <w:sz w:val="26"/>
          <w:szCs w:val="26"/>
        </w:rPr>
        <w:t>- зарегистрирован</w:t>
      </w:r>
      <w:r w:rsidR="008A470D">
        <w:rPr>
          <w:sz w:val="26"/>
          <w:szCs w:val="26"/>
        </w:rPr>
        <w:t>о</w:t>
      </w:r>
      <w:r w:rsidR="00BB6DEF">
        <w:rPr>
          <w:sz w:val="26"/>
          <w:szCs w:val="26"/>
        </w:rPr>
        <w:t xml:space="preserve"> </w:t>
      </w:r>
      <w:r w:rsidR="005A3813">
        <w:rPr>
          <w:sz w:val="26"/>
          <w:szCs w:val="26"/>
        </w:rPr>
        <w:t>70</w:t>
      </w:r>
      <w:r w:rsidR="008D611D">
        <w:rPr>
          <w:sz w:val="26"/>
          <w:szCs w:val="26"/>
        </w:rPr>
        <w:t xml:space="preserve"> </w:t>
      </w:r>
      <w:r w:rsidR="008D611D" w:rsidRPr="00263A15">
        <w:rPr>
          <w:sz w:val="26"/>
          <w:szCs w:val="26"/>
        </w:rPr>
        <w:t>пожар</w:t>
      </w:r>
      <w:r w:rsidR="005A3813">
        <w:rPr>
          <w:sz w:val="26"/>
          <w:szCs w:val="26"/>
        </w:rPr>
        <w:t>ов</w:t>
      </w:r>
      <w:r w:rsidR="00022020">
        <w:rPr>
          <w:sz w:val="26"/>
          <w:szCs w:val="26"/>
        </w:rPr>
        <w:t xml:space="preserve"> (АППГ – </w:t>
      </w:r>
      <w:r w:rsidR="00BD669E">
        <w:rPr>
          <w:sz w:val="26"/>
          <w:szCs w:val="26"/>
        </w:rPr>
        <w:t>6</w:t>
      </w:r>
      <w:r w:rsidR="005A3813">
        <w:rPr>
          <w:sz w:val="26"/>
          <w:szCs w:val="26"/>
        </w:rPr>
        <w:t>7</w:t>
      </w:r>
      <w:r w:rsidR="00022020">
        <w:rPr>
          <w:sz w:val="26"/>
          <w:szCs w:val="26"/>
        </w:rPr>
        <w:t xml:space="preserve">; </w:t>
      </w:r>
      <w:r w:rsidR="005A3813">
        <w:rPr>
          <w:sz w:val="26"/>
          <w:szCs w:val="26"/>
        </w:rPr>
        <w:t>увеличение</w:t>
      </w:r>
      <w:r w:rsidR="00916D1B" w:rsidRPr="0009414A">
        <w:rPr>
          <w:sz w:val="26"/>
          <w:szCs w:val="26"/>
        </w:rPr>
        <w:t xml:space="preserve"> </w:t>
      </w:r>
      <w:r w:rsidR="00F3055E" w:rsidRPr="0009414A">
        <w:rPr>
          <w:sz w:val="26"/>
          <w:szCs w:val="26"/>
        </w:rPr>
        <w:t xml:space="preserve">на </w:t>
      </w:r>
      <w:r w:rsidR="005A3813">
        <w:rPr>
          <w:sz w:val="26"/>
          <w:szCs w:val="26"/>
        </w:rPr>
        <w:t>4,4</w:t>
      </w:r>
      <w:r w:rsidR="000D5CAC" w:rsidRPr="0009414A">
        <w:rPr>
          <w:sz w:val="26"/>
          <w:szCs w:val="26"/>
        </w:rPr>
        <w:t>%</w:t>
      </w:r>
      <w:r w:rsidR="008D611D" w:rsidRPr="0009414A">
        <w:rPr>
          <w:sz w:val="26"/>
          <w:szCs w:val="26"/>
        </w:rPr>
        <w:t>);</w:t>
      </w:r>
      <w:r w:rsidR="008D611D" w:rsidRPr="00263A15">
        <w:rPr>
          <w:sz w:val="26"/>
          <w:szCs w:val="26"/>
        </w:rPr>
        <w:t xml:space="preserve"> </w:t>
      </w:r>
    </w:p>
    <w:p w:rsidR="008D611D" w:rsidRPr="0009414A" w:rsidRDefault="008D611D" w:rsidP="008D611D">
      <w:pPr>
        <w:ind w:firstLine="720"/>
        <w:jc w:val="both"/>
        <w:rPr>
          <w:sz w:val="26"/>
          <w:szCs w:val="26"/>
        </w:rPr>
      </w:pPr>
      <w:r>
        <w:rPr>
          <w:sz w:val="26"/>
          <w:szCs w:val="26"/>
        </w:rPr>
        <w:t xml:space="preserve">- </w:t>
      </w:r>
      <w:r w:rsidR="008A470D">
        <w:rPr>
          <w:sz w:val="26"/>
          <w:szCs w:val="26"/>
        </w:rPr>
        <w:t>погиб 1 человек</w:t>
      </w:r>
      <w:r w:rsidR="0009414A">
        <w:rPr>
          <w:sz w:val="26"/>
          <w:szCs w:val="26"/>
        </w:rPr>
        <w:t xml:space="preserve"> </w:t>
      </w:r>
      <w:r w:rsidRPr="00263A15">
        <w:rPr>
          <w:sz w:val="26"/>
          <w:szCs w:val="26"/>
        </w:rPr>
        <w:t xml:space="preserve">(АППГ – </w:t>
      </w:r>
      <w:r w:rsidR="002013CF">
        <w:rPr>
          <w:sz w:val="26"/>
          <w:szCs w:val="26"/>
        </w:rPr>
        <w:t>3</w:t>
      </w:r>
      <w:r w:rsidR="00E5206F">
        <w:rPr>
          <w:sz w:val="26"/>
          <w:szCs w:val="26"/>
        </w:rPr>
        <w:t xml:space="preserve"> чел.</w:t>
      </w:r>
      <w:r w:rsidR="00BB6DEF">
        <w:rPr>
          <w:sz w:val="26"/>
          <w:szCs w:val="26"/>
        </w:rPr>
        <w:t xml:space="preserve">; </w:t>
      </w:r>
      <w:r w:rsidR="008A470D">
        <w:rPr>
          <w:sz w:val="26"/>
          <w:szCs w:val="26"/>
        </w:rPr>
        <w:t>снижение в 3 раза</w:t>
      </w:r>
      <w:r w:rsidRPr="0009414A">
        <w:rPr>
          <w:sz w:val="26"/>
          <w:szCs w:val="26"/>
        </w:rPr>
        <w:t>);</w:t>
      </w:r>
    </w:p>
    <w:p w:rsidR="008D611D" w:rsidRPr="0009414A" w:rsidRDefault="00E5206F" w:rsidP="008D611D">
      <w:pPr>
        <w:ind w:firstLine="720"/>
        <w:jc w:val="both"/>
        <w:rPr>
          <w:sz w:val="26"/>
          <w:szCs w:val="26"/>
        </w:rPr>
      </w:pPr>
      <w:r>
        <w:rPr>
          <w:sz w:val="26"/>
          <w:szCs w:val="26"/>
        </w:rPr>
        <w:t xml:space="preserve">- </w:t>
      </w:r>
      <w:r w:rsidR="00BD669E">
        <w:rPr>
          <w:sz w:val="26"/>
          <w:szCs w:val="26"/>
        </w:rPr>
        <w:t>травмы различной степени тяжести получили 2 человека</w:t>
      </w:r>
      <w:r w:rsidR="008D611D" w:rsidRPr="00263A15">
        <w:rPr>
          <w:sz w:val="26"/>
          <w:szCs w:val="26"/>
        </w:rPr>
        <w:t xml:space="preserve"> (АППГ </w:t>
      </w:r>
      <w:r>
        <w:rPr>
          <w:sz w:val="26"/>
          <w:szCs w:val="26"/>
        </w:rPr>
        <w:t xml:space="preserve">– </w:t>
      </w:r>
      <w:r w:rsidR="008A470D">
        <w:rPr>
          <w:sz w:val="26"/>
          <w:szCs w:val="26"/>
        </w:rPr>
        <w:t>3</w:t>
      </w:r>
      <w:r>
        <w:rPr>
          <w:sz w:val="26"/>
          <w:szCs w:val="26"/>
        </w:rPr>
        <w:t xml:space="preserve"> чел.</w:t>
      </w:r>
      <w:r w:rsidR="00597587">
        <w:rPr>
          <w:sz w:val="26"/>
          <w:szCs w:val="26"/>
        </w:rPr>
        <w:t xml:space="preserve">; </w:t>
      </w:r>
      <w:r w:rsidR="008A470D">
        <w:rPr>
          <w:sz w:val="26"/>
          <w:szCs w:val="26"/>
        </w:rPr>
        <w:t>снижение на 33,3</w:t>
      </w:r>
      <w:r w:rsidR="002F5C67" w:rsidRPr="0009414A">
        <w:rPr>
          <w:sz w:val="26"/>
          <w:szCs w:val="26"/>
        </w:rPr>
        <w:t>%</w:t>
      </w:r>
      <w:r w:rsidR="008D611D" w:rsidRPr="0009414A">
        <w:rPr>
          <w:sz w:val="26"/>
          <w:szCs w:val="26"/>
        </w:rPr>
        <w:t>);</w:t>
      </w:r>
    </w:p>
    <w:p w:rsidR="008D611D" w:rsidRPr="00E877E9" w:rsidRDefault="008D611D" w:rsidP="008D611D">
      <w:pPr>
        <w:ind w:firstLine="720"/>
        <w:jc w:val="both"/>
        <w:rPr>
          <w:sz w:val="26"/>
          <w:szCs w:val="26"/>
        </w:rPr>
      </w:pPr>
      <w:r w:rsidRPr="00263A15">
        <w:rPr>
          <w:sz w:val="26"/>
          <w:szCs w:val="26"/>
        </w:rPr>
        <w:t>- материальный ущерб</w:t>
      </w:r>
      <w:r>
        <w:rPr>
          <w:sz w:val="26"/>
          <w:szCs w:val="26"/>
        </w:rPr>
        <w:t xml:space="preserve"> </w:t>
      </w:r>
      <w:r w:rsidR="00022020">
        <w:rPr>
          <w:sz w:val="26"/>
          <w:szCs w:val="26"/>
        </w:rPr>
        <w:t xml:space="preserve">от пожаров </w:t>
      </w:r>
      <w:r w:rsidR="005255A8">
        <w:rPr>
          <w:sz w:val="26"/>
          <w:szCs w:val="26"/>
        </w:rPr>
        <w:t>составил 4 </w:t>
      </w:r>
      <w:r w:rsidR="005A3813">
        <w:rPr>
          <w:sz w:val="26"/>
          <w:szCs w:val="26"/>
        </w:rPr>
        <w:t>462</w:t>
      </w:r>
      <w:r w:rsidR="00CA4E2C">
        <w:rPr>
          <w:sz w:val="26"/>
          <w:szCs w:val="26"/>
        </w:rPr>
        <w:t> 243 рубля</w:t>
      </w:r>
      <w:r w:rsidR="00E5206F">
        <w:rPr>
          <w:sz w:val="26"/>
          <w:szCs w:val="26"/>
        </w:rPr>
        <w:t xml:space="preserve"> </w:t>
      </w:r>
      <w:r>
        <w:rPr>
          <w:sz w:val="26"/>
          <w:szCs w:val="26"/>
        </w:rPr>
        <w:t xml:space="preserve">(АППГ – </w:t>
      </w:r>
      <w:r w:rsidR="007769B5">
        <w:rPr>
          <w:sz w:val="26"/>
          <w:szCs w:val="26"/>
        </w:rPr>
        <w:t xml:space="preserve"> </w:t>
      </w:r>
      <w:r w:rsidR="0009414A">
        <w:rPr>
          <w:sz w:val="26"/>
          <w:szCs w:val="26"/>
        </w:rPr>
        <w:t>5 </w:t>
      </w:r>
      <w:r w:rsidR="002013CF">
        <w:rPr>
          <w:sz w:val="26"/>
          <w:szCs w:val="26"/>
        </w:rPr>
        <w:t>48</w:t>
      </w:r>
      <w:r w:rsidR="00CA4E2C">
        <w:rPr>
          <w:sz w:val="26"/>
          <w:szCs w:val="26"/>
        </w:rPr>
        <w:t>1</w:t>
      </w:r>
      <w:r w:rsidR="0009414A">
        <w:rPr>
          <w:sz w:val="26"/>
          <w:szCs w:val="26"/>
        </w:rPr>
        <w:t xml:space="preserve"> 066</w:t>
      </w:r>
      <w:r w:rsidR="00D02344">
        <w:rPr>
          <w:sz w:val="26"/>
          <w:szCs w:val="26"/>
        </w:rPr>
        <w:t xml:space="preserve"> руб.; </w:t>
      </w:r>
      <w:r w:rsidR="00E877E9" w:rsidRPr="00E877E9">
        <w:rPr>
          <w:sz w:val="26"/>
          <w:szCs w:val="26"/>
        </w:rPr>
        <w:t xml:space="preserve">снижение на </w:t>
      </w:r>
      <w:r w:rsidR="005A3813">
        <w:rPr>
          <w:sz w:val="26"/>
          <w:szCs w:val="26"/>
        </w:rPr>
        <w:t>18,5</w:t>
      </w:r>
      <w:r w:rsidR="00E877E9" w:rsidRPr="00E877E9">
        <w:rPr>
          <w:sz w:val="26"/>
          <w:szCs w:val="26"/>
        </w:rPr>
        <w:t>%</w:t>
      </w:r>
      <w:r w:rsidRPr="00E877E9">
        <w:rPr>
          <w:sz w:val="26"/>
          <w:szCs w:val="26"/>
        </w:rPr>
        <w:t>);</w:t>
      </w:r>
    </w:p>
    <w:p w:rsidR="002873CA" w:rsidRDefault="008D611D" w:rsidP="001A71AF">
      <w:pPr>
        <w:ind w:firstLine="720"/>
        <w:jc w:val="both"/>
        <w:rPr>
          <w:sz w:val="26"/>
          <w:szCs w:val="26"/>
        </w:rPr>
      </w:pPr>
      <w:r w:rsidRPr="00A0256D">
        <w:rPr>
          <w:sz w:val="26"/>
          <w:szCs w:val="26"/>
        </w:rPr>
        <w:t xml:space="preserve">Из общего </w:t>
      </w:r>
      <w:r>
        <w:rPr>
          <w:sz w:val="26"/>
          <w:szCs w:val="26"/>
        </w:rPr>
        <w:t xml:space="preserve">числа пожаров за </w:t>
      </w:r>
      <w:r w:rsidR="00FD4F2B">
        <w:rPr>
          <w:sz w:val="26"/>
          <w:szCs w:val="26"/>
        </w:rPr>
        <w:t>текущий период</w:t>
      </w:r>
      <w:r w:rsidRPr="00A0256D">
        <w:rPr>
          <w:sz w:val="26"/>
          <w:szCs w:val="26"/>
        </w:rPr>
        <w:t xml:space="preserve">, </w:t>
      </w:r>
      <w:r w:rsidR="005A3813">
        <w:rPr>
          <w:sz w:val="26"/>
          <w:szCs w:val="26"/>
        </w:rPr>
        <w:t>28</w:t>
      </w:r>
      <w:r>
        <w:rPr>
          <w:sz w:val="26"/>
          <w:szCs w:val="26"/>
        </w:rPr>
        <w:t xml:space="preserve"> пожар</w:t>
      </w:r>
      <w:r w:rsidR="005A3813">
        <w:rPr>
          <w:sz w:val="26"/>
          <w:szCs w:val="26"/>
        </w:rPr>
        <w:t>ов</w:t>
      </w:r>
      <w:r w:rsidR="00AD3EFB">
        <w:rPr>
          <w:sz w:val="26"/>
          <w:szCs w:val="26"/>
        </w:rPr>
        <w:t xml:space="preserve"> </w:t>
      </w:r>
      <w:r w:rsidRPr="00A0256D">
        <w:rPr>
          <w:sz w:val="26"/>
          <w:szCs w:val="26"/>
        </w:rPr>
        <w:t>зарегистрирован</w:t>
      </w:r>
      <w:r w:rsidR="006B2D23">
        <w:rPr>
          <w:sz w:val="26"/>
          <w:szCs w:val="26"/>
        </w:rPr>
        <w:t>о</w:t>
      </w:r>
      <w:r w:rsidRPr="00A0256D">
        <w:rPr>
          <w:sz w:val="26"/>
          <w:szCs w:val="26"/>
        </w:rPr>
        <w:t xml:space="preserve"> на </w:t>
      </w:r>
      <w:r w:rsidR="00BB7C2E">
        <w:rPr>
          <w:sz w:val="26"/>
          <w:szCs w:val="26"/>
        </w:rPr>
        <w:t xml:space="preserve">объектах </w:t>
      </w:r>
      <w:r w:rsidRPr="00A0256D">
        <w:rPr>
          <w:sz w:val="26"/>
          <w:szCs w:val="26"/>
        </w:rPr>
        <w:t xml:space="preserve">жилого </w:t>
      </w:r>
      <w:r>
        <w:rPr>
          <w:sz w:val="26"/>
          <w:szCs w:val="26"/>
        </w:rPr>
        <w:t xml:space="preserve">сектора (АППГ – </w:t>
      </w:r>
      <w:r w:rsidR="005255A8">
        <w:rPr>
          <w:sz w:val="26"/>
          <w:szCs w:val="26"/>
        </w:rPr>
        <w:t>2</w:t>
      </w:r>
      <w:r w:rsidR="008A470D">
        <w:rPr>
          <w:sz w:val="26"/>
          <w:szCs w:val="26"/>
        </w:rPr>
        <w:t>2</w:t>
      </w:r>
      <w:r w:rsidR="00593E52">
        <w:rPr>
          <w:sz w:val="26"/>
          <w:szCs w:val="26"/>
        </w:rPr>
        <w:t xml:space="preserve">; </w:t>
      </w:r>
      <w:r w:rsidR="005255A8">
        <w:rPr>
          <w:sz w:val="26"/>
          <w:szCs w:val="26"/>
        </w:rPr>
        <w:t>увеличение</w:t>
      </w:r>
      <w:r w:rsidR="002013CF">
        <w:rPr>
          <w:sz w:val="26"/>
          <w:szCs w:val="26"/>
        </w:rPr>
        <w:t xml:space="preserve"> на</w:t>
      </w:r>
      <w:r w:rsidR="00E519BA" w:rsidRPr="00647544">
        <w:rPr>
          <w:b/>
          <w:sz w:val="26"/>
          <w:szCs w:val="26"/>
        </w:rPr>
        <w:t xml:space="preserve"> </w:t>
      </w:r>
      <w:r w:rsidR="005A3813">
        <w:rPr>
          <w:b/>
          <w:sz w:val="26"/>
          <w:szCs w:val="26"/>
        </w:rPr>
        <w:t>27</w:t>
      </w:r>
      <w:r w:rsidR="005255A8">
        <w:rPr>
          <w:b/>
          <w:sz w:val="26"/>
          <w:szCs w:val="26"/>
        </w:rPr>
        <w:t>,</w:t>
      </w:r>
      <w:r w:rsidR="005A3813">
        <w:rPr>
          <w:b/>
          <w:sz w:val="26"/>
          <w:szCs w:val="26"/>
        </w:rPr>
        <w:t>2</w:t>
      </w:r>
      <w:r w:rsidR="002013CF" w:rsidRPr="002013CF">
        <w:rPr>
          <w:sz w:val="26"/>
          <w:szCs w:val="26"/>
        </w:rPr>
        <w:t>%</w:t>
      </w:r>
      <w:r w:rsidRPr="002013CF">
        <w:rPr>
          <w:sz w:val="26"/>
          <w:szCs w:val="26"/>
        </w:rPr>
        <w:t>).</w:t>
      </w:r>
    </w:p>
    <w:p w:rsidR="001A71AF" w:rsidRPr="00263A15" w:rsidRDefault="001A71AF" w:rsidP="001A71AF">
      <w:pPr>
        <w:ind w:firstLine="720"/>
        <w:jc w:val="both"/>
        <w:rPr>
          <w:sz w:val="26"/>
          <w:szCs w:val="26"/>
        </w:rPr>
      </w:pPr>
    </w:p>
    <w:p w:rsidR="008D611D" w:rsidRDefault="008D611D" w:rsidP="00F324D4">
      <w:pPr>
        <w:ind w:firstLine="708"/>
        <w:jc w:val="both"/>
        <w:rPr>
          <w:b/>
          <w:iCs/>
        </w:rPr>
      </w:pPr>
      <w:r w:rsidRPr="00263A15">
        <w:rPr>
          <w:b/>
          <w:bCs/>
          <w:iCs/>
        </w:rPr>
        <w:t>Диаграмма</w:t>
      </w:r>
      <w:r>
        <w:rPr>
          <w:b/>
          <w:bCs/>
          <w:iCs/>
        </w:rPr>
        <w:t xml:space="preserve"> 1</w:t>
      </w:r>
      <w:r w:rsidRPr="00263A15">
        <w:rPr>
          <w:b/>
          <w:bCs/>
          <w:iCs/>
        </w:rPr>
        <w:t xml:space="preserve">: </w:t>
      </w:r>
      <w:r w:rsidRPr="00263A15">
        <w:rPr>
          <w:b/>
          <w:iCs/>
        </w:rPr>
        <w:t>Количество пожаров и последств</w:t>
      </w:r>
      <w:r>
        <w:rPr>
          <w:b/>
          <w:iCs/>
        </w:rPr>
        <w:t>ия</w:t>
      </w:r>
      <w:r w:rsidRPr="00263A15">
        <w:rPr>
          <w:b/>
          <w:iCs/>
        </w:rPr>
        <w:t xml:space="preserve"> </w:t>
      </w:r>
      <w:r>
        <w:rPr>
          <w:b/>
          <w:iCs/>
        </w:rPr>
        <w:t xml:space="preserve">от </w:t>
      </w:r>
      <w:r w:rsidRPr="00263A15">
        <w:rPr>
          <w:b/>
          <w:iCs/>
        </w:rPr>
        <w:t>их</w:t>
      </w:r>
      <w:r>
        <w:rPr>
          <w:b/>
          <w:iCs/>
        </w:rPr>
        <w:t>, произошедших</w:t>
      </w:r>
      <w:r w:rsidRPr="00263A15">
        <w:rPr>
          <w:b/>
          <w:iCs/>
        </w:rPr>
        <w:t xml:space="preserve"> на территории </w:t>
      </w:r>
      <w:r w:rsidR="002F7F67">
        <w:rPr>
          <w:b/>
          <w:iCs/>
        </w:rPr>
        <w:t>Ханты-Мансийского района</w:t>
      </w:r>
    </w:p>
    <w:p w:rsidR="00D52AB3" w:rsidRPr="00F324D4" w:rsidRDefault="00D52AB3" w:rsidP="00647544">
      <w:pPr>
        <w:jc w:val="both"/>
        <w:rPr>
          <w:b/>
          <w:iCs/>
        </w:rPr>
      </w:pPr>
    </w:p>
    <w:p w:rsidR="008D611D" w:rsidRPr="003D3C1B" w:rsidRDefault="005A3813" w:rsidP="00597587">
      <w:pPr>
        <w:ind w:left="426"/>
        <w:jc w:val="both"/>
        <w:rPr>
          <w:color w:val="FF0000"/>
          <w:sz w:val="26"/>
          <w:szCs w:val="26"/>
        </w:rPr>
      </w:pPr>
      <w:r>
        <w:rPr>
          <w:noProof/>
          <w:sz w:val="26"/>
          <w:szCs w:val="26"/>
        </w:rPr>
        <w:drawing>
          <wp:anchor distT="0" distB="0" distL="114300" distR="114300" simplePos="0" relativeHeight="251751424" behindDoc="0" locked="0" layoutInCell="1" allowOverlap="1">
            <wp:simplePos x="0" y="0"/>
            <wp:positionH relativeFrom="column">
              <wp:posOffset>874395</wp:posOffset>
            </wp:positionH>
            <wp:positionV relativeFrom="paragraph">
              <wp:posOffset>635</wp:posOffset>
            </wp:positionV>
            <wp:extent cx="1425575" cy="313690"/>
            <wp:effectExtent l="0" t="38100" r="0" b="10160"/>
            <wp:wrapNone/>
            <wp:docPr id="1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C731AA">
        <w:rPr>
          <w:noProof/>
          <w:sz w:val="26"/>
          <w:szCs w:val="26"/>
        </w:rPr>
        <w:drawing>
          <wp:anchor distT="0" distB="0" distL="114300" distR="114300" simplePos="0" relativeHeight="251912192" behindDoc="0" locked="0" layoutInCell="1" allowOverlap="1">
            <wp:simplePos x="0" y="0"/>
            <wp:positionH relativeFrom="column">
              <wp:posOffset>4198620</wp:posOffset>
            </wp:positionH>
            <wp:positionV relativeFrom="paragraph">
              <wp:posOffset>371475</wp:posOffset>
            </wp:positionV>
            <wp:extent cx="1316990" cy="313690"/>
            <wp:effectExtent l="0" t="38100" r="0" b="29210"/>
            <wp:wrapNone/>
            <wp:docPr id="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9F5623">
        <w:rPr>
          <w:noProof/>
          <w:sz w:val="26"/>
          <w:szCs w:val="26"/>
        </w:rPr>
        <w:drawing>
          <wp:anchor distT="0" distB="0" distL="114300" distR="114300" simplePos="0" relativeHeight="251923456" behindDoc="0" locked="0" layoutInCell="1" allowOverlap="1">
            <wp:simplePos x="0" y="0"/>
            <wp:positionH relativeFrom="column">
              <wp:posOffset>2998101</wp:posOffset>
            </wp:positionH>
            <wp:positionV relativeFrom="paragraph">
              <wp:posOffset>1513840</wp:posOffset>
            </wp:positionV>
            <wp:extent cx="1132764" cy="286603"/>
            <wp:effectExtent l="0" t="38100" r="0" b="37465"/>
            <wp:wrapNone/>
            <wp:docPr id="2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F324D4">
        <w:rPr>
          <w:noProof/>
          <w:sz w:val="26"/>
          <w:szCs w:val="26"/>
        </w:rPr>
        <w:drawing>
          <wp:anchor distT="0" distB="0" distL="114300" distR="114300" simplePos="0" relativeHeight="251750400" behindDoc="0" locked="0" layoutInCell="1" allowOverlap="1">
            <wp:simplePos x="0" y="0"/>
            <wp:positionH relativeFrom="column">
              <wp:posOffset>1903095</wp:posOffset>
            </wp:positionH>
            <wp:positionV relativeFrom="paragraph">
              <wp:posOffset>1543685</wp:posOffset>
            </wp:positionV>
            <wp:extent cx="1166495" cy="313690"/>
            <wp:effectExtent l="0" t="38100" r="0" b="29210"/>
            <wp:wrapNone/>
            <wp:docPr id="1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8D611D" w:rsidRPr="003D3C1B">
        <w:rPr>
          <w:noProof/>
          <w:color w:val="FF0000"/>
          <w:sz w:val="26"/>
          <w:szCs w:val="26"/>
        </w:rPr>
        <w:drawing>
          <wp:inline distT="0" distB="0" distL="0" distR="0">
            <wp:extent cx="5329451" cy="2572603"/>
            <wp:effectExtent l="19050" t="0" r="23599" b="0"/>
            <wp:docPr id="1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73CA" w:rsidRDefault="002873CA" w:rsidP="001A71AF">
      <w:pPr>
        <w:keepNext/>
        <w:autoSpaceDE w:val="0"/>
        <w:autoSpaceDN w:val="0"/>
        <w:outlineLvl w:val="1"/>
        <w:rPr>
          <w:b/>
          <w:sz w:val="26"/>
          <w:szCs w:val="26"/>
        </w:rPr>
      </w:pPr>
    </w:p>
    <w:p w:rsidR="00793030" w:rsidRDefault="00793030" w:rsidP="00951B41">
      <w:pPr>
        <w:keepNext/>
        <w:autoSpaceDE w:val="0"/>
        <w:autoSpaceDN w:val="0"/>
        <w:jc w:val="center"/>
        <w:outlineLvl w:val="1"/>
        <w:rPr>
          <w:b/>
          <w:sz w:val="26"/>
          <w:szCs w:val="26"/>
        </w:rPr>
      </w:pPr>
    </w:p>
    <w:p w:rsidR="00951B41" w:rsidRPr="00B12302" w:rsidRDefault="00951B41" w:rsidP="00951B41">
      <w:pPr>
        <w:keepNext/>
        <w:autoSpaceDE w:val="0"/>
        <w:autoSpaceDN w:val="0"/>
        <w:jc w:val="center"/>
        <w:outlineLvl w:val="1"/>
        <w:rPr>
          <w:b/>
          <w:sz w:val="26"/>
          <w:szCs w:val="26"/>
        </w:rPr>
      </w:pPr>
      <w:r w:rsidRPr="00B12302">
        <w:rPr>
          <w:b/>
          <w:sz w:val="26"/>
          <w:szCs w:val="26"/>
        </w:rPr>
        <w:t xml:space="preserve">Общая оценка оперативной обстановки происшедших пожаров </w:t>
      </w:r>
    </w:p>
    <w:p w:rsidR="00951B41" w:rsidRPr="006671A2" w:rsidRDefault="00951B41" w:rsidP="006671A2">
      <w:pPr>
        <w:keepNext/>
        <w:autoSpaceDE w:val="0"/>
        <w:autoSpaceDN w:val="0"/>
        <w:jc w:val="center"/>
        <w:outlineLvl w:val="1"/>
        <w:rPr>
          <w:b/>
          <w:sz w:val="26"/>
          <w:szCs w:val="26"/>
        </w:rPr>
      </w:pPr>
      <w:r w:rsidRPr="00B12302">
        <w:rPr>
          <w:b/>
          <w:sz w:val="26"/>
          <w:szCs w:val="26"/>
        </w:rPr>
        <w:t xml:space="preserve">в </w:t>
      </w:r>
      <w:r>
        <w:rPr>
          <w:b/>
          <w:sz w:val="26"/>
          <w:szCs w:val="26"/>
        </w:rPr>
        <w:t xml:space="preserve">Ханты-Мансийском районе </w:t>
      </w:r>
    </w:p>
    <w:p w:rsidR="00951B41" w:rsidRPr="00263A15" w:rsidRDefault="00951B41" w:rsidP="00951B41">
      <w:pPr>
        <w:jc w:val="right"/>
        <w:rPr>
          <w:sz w:val="26"/>
          <w:szCs w:val="26"/>
        </w:rPr>
      </w:pPr>
      <w:r w:rsidRPr="00263A15">
        <w:rPr>
          <w:sz w:val="26"/>
          <w:szCs w:val="26"/>
        </w:rPr>
        <w:t xml:space="preserve">Таблица1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1"/>
        <w:gridCol w:w="1517"/>
        <w:gridCol w:w="1589"/>
        <w:gridCol w:w="1680"/>
      </w:tblGrid>
      <w:tr w:rsidR="00951B41" w:rsidRPr="00263A15" w:rsidTr="005A3813">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Показатели оперативной обстановки</w:t>
            </w:r>
          </w:p>
        </w:tc>
        <w:tc>
          <w:tcPr>
            <w:tcW w:w="861" w:type="pct"/>
            <w:tcBorders>
              <w:top w:val="double" w:sz="4" w:space="0" w:color="auto"/>
              <w:left w:val="double" w:sz="4" w:space="0" w:color="auto"/>
              <w:bottom w:val="double" w:sz="4" w:space="0" w:color="auto"/>
              <w:right w:val="double" w:sz="4" w:space="0" w:color="auto"/>
            </w:tcBorders>
            <w:vAlign w:val="center"/>
          </w:tcPr>
          <w:p w:rsidR="00951B41" w:rsidRPr="00263A15" w:rsidRDefault="00E66FAA" w:rsidP="00A55537">
            <w:pPr>
              <w:jc w:val="center"/>
              <w:rPr>
                <w:b/>
                <w:sz w:val="26"/>
                <w:szCs w:val="26"/>
              </w:rPr>
            </w:pPr>
            <w:r>
              <w:rPr>
                <w:b/>
                <w:sz w:val="26"/>
                <w:szCs w:val="26"/>
              </w:rPr>
              <w:t>202</w:t>
            </w:r>
            <w:r w:rsidR="00A55537">
              <w:rPr>
                <w:b/>
                <w:sz w:val="26"/>
                <w:szCs w:val="26"/>
              </w:rPr>
              <w:t>1</w:t>
            </w:r>
            <w:r w:rsidR="00951B41" w:rsidRPr="00263A15">
              <w:rPr>
                <w:b/>
                <w:sz w:val="26"/>
                <w:szCs w:val="26"/>
              </w:rPr>
              <w:t xml:space="preserve"> год</w:t>
            </w:r>
          </w:p>
        </w:tc>
        <w:tc>
          <w:tcPr>
            <w:tcW w:w="902" w:type="pct"/>
            <w:tcBorders>
              <w:top w:val="double" w:sz="4" w:space="0" w:color="auto"/>
              <w:left w:val="double" w:sz="4" w:space="0" w:color="auto"/>
              <w:bottom w:val="double" w:sz="4" w:space="0" w:color="auto"/>
              <w:right w:val="double" w:sz="4" w:space="0" w:color="auto"/>
            </w:tcBorders>
            <w:shd w:val="clear" w:color="auto" w:fill="D9D9D9"/>
            <w:vAlign w:val="center"/>
          </w:tcPr>
          <w:p w:rsidR="00951B41" w:rsidRPr="00263A15" w:rsidRDefault="00E66FAA" w:rsidP="00A55537">
            <w:pPr>
              <w:jc w:val="center"/>
              <w:rPr>
                <w:b/>
                <w:sz w:val="26"/>
                <w:szCs w:val="26"/>
              </w:rPr>
            </w:pPr>
            <w:r>
              <w:rPr>
                <w:b/>
                <w:sz w:val="26"/>
                <w:szCs w:val="26"/>
              </w:rPr>
              <w:t>202</w:t>
            </w:r>
            <w:r w:rsidR="00A55537">
              <w:rPr>
                <w:b/>
                <w:sz w:val="26"/>
                <w:szCs w:val="26"/>
              </w:rPr>
              <w:t>2</w:t>
            </w:r>
            <w:r w:rsidR="00951B41"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w:t>
            </w:r>
          </w:p>
          <w:p w:rsidR="00951B41" w:rsidRPr="00263A15" w:rsidRDefault="00951B41" w:rsidP="008D5583">
            <w:pPr>
              <w:jc w:val="center"/>
              <w:rPr>
                <w:b/>
                <w:sz w:val="26"/>
                <w:szCs w:val="26"/>
              </w:rPr>
            </w:pPr>
            <w:r w:rsidRPr="00263A15">
              <w:rPr>
                <w:b/>
                <w:sz w:val="26"/>
                <w:szCs w:val="26"/>
              </w:rPr>
              <w:t>отношение</w:t>
            </w:r>
          </w:p>
        </w:tc>
      </w:tr>
      <w:tr w:rsidR="00951B41" w:rsidRPr="00263A15" w:rsidTr="005A3813">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951B41" w:rsidRPr="00263A15" w:rsidRDefault="00951B41" w:rsidP="008D5583">
            <w:pPr>
              <w:keepNext/>
              <w:autoSpaceDE w:val="0"/>
              <w:autoSpaceDN w:val="0"/>
              <w:outlineLvl w:val="2"/>
              <w:rPr>
                <w:sz w:val="26"/>
                <w:szCs w:val="26"/>
              </w:rPr>
            </w:pPr>
            <w:r w:rsidRPr="00263A15">
              <w:rPr>
                <w:sz w:val="26"/>
                <w:szCs w:val="26"/>
              </w:rPr>
              <w:t>Количество пожаров</w:t>
            </w:r>
          </w:p>
        </w:tc>
        <w:tc>
          <w:tcPr>
            <w:tcW w:w="861" w:type="pct"/>
            <w:tcBorders>
              <w:top w:val="double" w:sz="4" w:space="0" w:color="auto"/>
              <w:left w:val="double" w:sz="4" w:space="0" w:color="auto"/>
              <w:bottom w:val="single" w:sz="6" w:space="0" w:color="auto"/>
              <w:right w:val="double" w:sz="4" w:space="0" w:color="auto"/>
            </w:tcBorders>
            <w:vAlign w:val="center"/>
          </w:tcPr>
          <w:p w:rsidR="00951B41" w:rsidRPr="00263A15" w:rsidRDefault="001F17DD" w:rsidP="008D5583">
            <w:pPr>
              <w:jc w:val="center"/>
              <w:rPr>
                <w:snapToGrid w:val="0"/>
                <w:color w:val="000000"/>
                <w:sz w:val="26"/>
                <w:szCs w:val="26"/>
              </w:rPr>
            </w:pPr>
            <w:r>
              <w:rPr>
                <w:snapToGrid w:val="0"/>
                <w:color w:val="000000"/>
                <w:sz w:val="26"/>
                <w:szCs w:val="26"/>
              </w:rPr>
              <w:t>6</w:t>
            </w:r>
            <w:r w:rsidR="005A3813">
              <w:rPr>
                <w:snapToGrid w:val="0"/>
                <w:color w:val="000000"/>
                <w:sz w:val="26"/>
                <w:szCs w:val="26"/>
              </w:rPr>
              <w:t>7</w:t>
            </w:r>
          </w:p>
        </w:tc>
        <w:tc>
          <w:tcPr>
            <w:tcW w:w="902" w:type="pct"/>
            <w:tcBorders>
              <w:top w:val="double" w:sz="4" w:space="0" w:color="auto"/>
              <w:left w:val="double" w:sz="4" w:space="0" w:color="auto"/>
              <w:bottom w:val="single" w:sz="6" w:space="0" w:color="auto"/>
              <w:right w:val="double" w:sz="4" w:space="0" w:color="auto"/>
            </w:tcBorders>
            <w:shd w:val="clear" w:color="auto" w:fill="D9D9D9"/>
            <w:vAlign w:val="center"/>
          </w:tcPr>
          <w:p w:rsidR="00951B41" w:rsidRPr="00263A15" w:rsidRDefault="005A3813" w:rsidP="00914EFF">
            <w:pPr>
              <w:jc w:val="center"/>
              <w:rPr>
                <w:snapToGrid w:val="0"/>
                <w:color w:val="000000"/>
                <w:sz w:val="26"/>
                <w:szCs w:val="26"/>
              </w:rPr>
            </w:pPr>
            <w:r>
              <w:rPr>
                <w:snapToGrid w:val="0"/>
                <w:color w:val="000000"/>
                <w:sz w:val="26"/>
                <w:szCs w:val="26"/>
              </w:rPr>
              <w:t>70</w:t>
            </w:r>
          </w:p>
        </w:tc>
        <w:tc>
          <w:tcPr>
            <w:tcW w:w="954" w:type="pct"/>
            <w:tcBorders>
              <w:top w:val="double" w:sz="4" w:space="0" w:color="auto"/>
              <w:left w:val="double" w:sz="4" w:space="0" w:color="auto"/>
              <w:bottom w:val="single" w:sz="6" w:space="0" w:color="auto"/>
              <w:right w:val="double" w:sz="4" w:space="0" w:color="auto"/>
            </w:tcBorders>
            <w:vAlign w:val="bottom"/>
          </w:tcPr>
          <w:p w:rsidR="00951B41" w:rsidRPr="00263A15" w:rsidRDefault="005A3813" w:rsidP="001F17DD">
            <w:pPr>
              <w:jc w:val="center"/>
              <w:rPr>
                <w:sz w:val="26"/>
                <w:szCs w:val="26"/>
              </w:rPr>
            </w:pPr>
            <w:r>
              <w:rPr>
                <w:sz w:val="26"/>
                <w:szCs w:val="26"/>
              </w:rPr>
              <w:t>+4,4</w:t>
            </w:r>
            <w:r w:rsidR="000968C5">
              <w:rPr>
                <w:sz w:val="26"/>
                <w:szCs w:val="26"/>
              </w:rPr>
              <w:t>%</w:t>
            </w:r>
          </w:p>
        </w:tc>
      </w:tr>
      <w:tr w:rsidR="00951B41" w:rsidRPr="00263A15" w:rsidTr="005A381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Количество крупных пожаров</w:t>
            </w:r>
          </w:p>
        </w:tc>
        <w:tc>
          <w:tcPr>
            <w:tcW w:w="861"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902"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5A381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Ущерб от крупных пожаров</w:t>
            </w:r>
          </w:p>
        </w:tc>
        <w:tc>
          <w:tcPr>
            <w:tcW w:w="861"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902"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5A381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highlight w:val="yellow"/>
              </w:rPr>
            </w:pPr>
            <w:r w:rsidRPr="00263A15">
              <w:rPr>
                <w:sz w:val="26"/>
                <w:szCs w:val="26"/>
              </w:rPr>
              <w:t>Количество пожаров с гибелью людей</w:t>
            </w:r>
          </w:p>
        </w:tc>
        <w:tc>
          <w:tcPr>
            <w:tcW w:w="861" w:type="pct"/>
            <w:tcBorders>
              <w:top w:val="single" w:sz="6" w:space="0" w:color="auto"/>
              <w:left w:val="double" w:sz="4" w:space="0" w:color="auto"/>
              <w:bottom w:val="single" w:sz="6" w:space="0" w:color="auto"/>
              <w:right w:val="double" w:sz="4" w:space="0" w:color="auto"/>
            </w:tcBorders>
            <w:vAlign w:val="center"/>
          </w:tcPr>
          <w:p w:rsidR="00951B41" w:rsidRPr="00263A15" w:rsidRDefault="00914EFF" w:rsidP="008D5583">
            <w:pPr>
              <w:jc w:val="center"/>
              <w:rPr>
                <w:color w:val="000000"/>
                <w:sz w:val="26"/>
                <w:szCs w:val="26"/>
              </w:rPr>
            </w:pPr>
            <w:r>
              <w:rPr>
                <w:color w:val="000000"/>
                <w:sz w:val="26"/>
                <w:szCs w:val="26"/>
              </w:rPr>
              <w:t>2</w:t>
            </w:r>
          </w:p>
        </w:tc>
        <w:tc>
          <w:tcPr>
            <w:tcW w:w="902"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914EFF" w:rsidP="008D5583">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267E36" w:rsidP="00914EFF">
            <w:pPr>
              <w:jc w:val="center"/>
              <w:rPr>
                <w:sz w:val="26"/>
                <w:szCs w:val="26"/>
              </w:rPr>
            </w:pPr>
            <w:r>
              <w:rPr>
                <w:sz w:val="26"/>
                <w:szCs w:val="26"/>
              </w:rPr>
              <w:t>-</w:t>
            </w:r>
            <w:r w:rsidR="00914EFF">
              <w:rPr>
                <w:sz w:val="26"/>
                <w:szCs w:val="26"/>
              </w:rPr>
              <w:t>в 2 р.</w:t>
            </w:r>
          </w:p>
        </w:tc>
      </w:tr>
      <w:tr w:rsidR="00951B41" w:rsidRPr="00263A15" w:rsidTr="005A381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Гибель людей (всего)</w:t>
            </w:r>
          </w:p>
        </w:tc>
        <w:tc>
          <w:tcPr>
            <w:tcW w:w="861" w:type="pct"/>
            <w:tcBorders>
              <w:top w:val="single" w:sz="6" w:space="0" w:color="auto"/>
              <w:left w:val="double" w:sz="4" w:space="0" w:color="auto"/>
              <w:bottom w:val="single" w:sz="6" w:space="0" w:color="auto"/>
              <w:right w:val="double" w:sz="4" w:space="0" w:color="auto"/>
            </w:tcBorders>
            <w:vAlign w:val="bottom"/>
          </w:tcPr>
          <w:p w:rsidR="00951B41" w:rsidRPr="00263A15" w:rsidRDefault="00267E36" w:rsidP="008D5583">
            <w:pPr>
              <w:jc w:val="center"/>
              <w:rPr>
                <w:color w:val="000000"/>
                <w:sz w:val="26"/>
                <w:szCs w:val="26"/>
              </w:rPr>
            </w:pPr>
            <w:r>
              <w:rPr>
                <w:color w:val="000000"/>
                <w:sz w:val="26"/>
                <w:szCs w:val="26"/>
              </w:rPr>
              <w:t>3</w:t>
            </w:r>
          </w:p>
        </w:tc>
        <w:tc>
          <w:tcPr>
            <w:tcW w:w="902"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914EFF" w:rsidP="008D5583">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592CFA" w:rsidRDefault="00267E36" w:rsidP="00914EFF">
            <w:pPr>
              <w:jc w:val="center"/>
              <w:rPr>
                <w:iCs/>
                <w:sz w:val="26"/>
                <w:szCs w:val="26"/>
              </w:rPr>
            </w:pPr>
            <w:r>
              <w:rPr>
                <w:iCs/>
                <w:sz w:val="26"/>
                <w:szCs w:val="26"/>
              </w:rPr>
              <w:t>-</w:t>
            </w:r>
            <w:r w:rsidR="00914EFF">
              <w:rPr>
                <w:iCs/>
                <w:sz w:val="26"/>
                <w:szCs w:val="26"/>
              </w:rPr>
              <w:t>в 3 р.</w:t>
            </w:r>
          </w:p>
        </w:tc>
      </w:tr>
      <w:tr w:rsidR="00951B41" w:rsidRPr="00263A15" w:rsidTr="005A381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Из них детей</w:t>
            </w:r>
          </w:p>
        </w:tc>
        <w:tc>
          <w:tcPr>
            <w:tcW w:w="861"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902"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E66FAA" w:rsidP="008D5583">
            <w:pPr>
              <w:jc w:val="center"/>
              <w:rPr>
                <w:snapToGrid w:val="0"/>
                <w:color w:val="000000"/>
                <w:sz w:val="26"/>
                <w:szCs w:val="26"/>
              </w:rPr>
            </w:pPr>
            <w:r>
              <w:rPr>
                <w:snapToGrid w:val="0"/>
                <w:color w:val="000000"/>
                <w:sz w:val="26"/>
                <w:szCs w:val="26"/>
              </w:rPr>
              <w:t>-</w:t>
            </w:r>
          </w:p>
        </w:tc>
      </w:tr>
      <w:tr w:rsidR="00951B41" w:rsidRPr="00263A15" w:rsidTr="005A381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Прямой материальный ущерб (руб.)</w:t>
            </w:r>
          </w:p>
        </w:tc>
        <w:tc>
          <w:tcPr>
            <w:tcW w:w="861" w:type="pct"/>
            <w:tcBorders>
              <w:top w:val="single" w:sz="6" w:space="0" w:color="auto"/>
              <w:left w:val="double" w:sz="4" w:space="0" w:color="auto"/>
              <w:bottom w:val="single" w:sz="6" w:space="0" w:color="auto"/>
              <w:right w:val="double" w:sz="4" w:space="0" w:color="auto"/>
            </w:tcBorders>
            <w:vAlign w:val="center"/>
          </w:tcPr>
          <w:p w:rsidR="00951B41" w:rsidRPr="00263A15" w:rsidRDefault="002C67AD" w:rsidP="00267E36">
            <w:pPr>
              <w:jc w:val="center"/>
              <w:rPr>
                <w:color w:val="000000"/>
                <w:sz w:val="26"/>
                <w:szCs w:val="26"/>
              </w:rPr>
            </w:pPr>
            <w:r>
              <w:rPr>
                <w:color w:val="000000"/>
                <w:sz w:val="26"/>
                <w:szCs w:val="26"/>
              </w:rPr>
              <w:t>5 4</w:t>
            </w:r>
            <w:r w:rsidR="00267E36">
              <w:rPr>
                <w:color w:val="000000"/>
                <w:sz w:val="26"/>
                <w:szCs w:val="26"/>
              </w:rPr>
              <w:t>8</w:t>
            </w:r>
            <w:r>
              <w:rPr>
                <w:color w:val="000000"/>
                <w:sz w:val="26"/>
                <w:szCs w:val="26"/>
              </w:rPr>
              <w:t>1</w:t>
            </w:r>
            <w:r w:rsidR="00A55537">
              <w:rPr>
                <w:color w:val="000000"/>
                <w:sz w:val="26"/>
                <w:szCs w:val="26"/>
              </w:rPr>
              <w:t xml:space="preserve"> 066</w:t>
            </w:r>
          </w:p>
        </w:tc>
        <w:tc>
          <w:tcPr>
            <w:tcW w:w="902"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1F17DD" w:rsidP="001F17DD">
            <w:pPr>
              <w:jc w:val="center"/>
              <w:rPr>
                <w:color w:val="000000"/>
                <w:sz w:val="26"/>
                <w:szCs w:val="26"/>
              </w:rPr>
            </w:pPr>
            <w:r>
              <w:rPr>
                <w:color w:val="000000"/>
                <w:sz w:val="26"/>
                <w:szCs w:val="26"/>
              </w:rPr>
              <w:t>4 272</w:t>
            </w:r>
            <w:r w:rsidR="002C67AD">
              <w:rPr>
                <w:color w:val="000000"/>
                <w:sz w:val="26"/>
                <w:szCs w:val="26"/>
              </w:rPr>
              <w:t xml:space="preserve"> 243</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A55537" w:rsidP="002C67AD">
            <w:pPr>
              <w:jc w:val="center"/>
              <w:rPr>
                <w:iCs/>
                <w:sz w:val="26"/>
                <w:szCs w:val="26"/>
              </w:rPr>
            </w:pPr>
            <w:r>
              <w:rPr>
                <w:iCs/>
                <w:sz w:val="26"/>
                <w:szCs w:val="26"/>
              </w:rPr>
              <w:t>-</w:t>
            </w:r>
            <w:r w:rsidR="001F17DD">
              <w:rPr>
                <w:iCs/>
                <w:sz w:val="26"/>
                <w:szCs w:val="26"/>
              </w:rPr>
              <w:t>22</w:t>
            </w:r>
            <w:r>
              <w:rPr>
                <w:iCs/>
                <w:sz w:val="26"/>
                <w:szCs w:val="26"/>
              </w:rPr>
              <w:t>%</w:t>
            </w:r>
          </w:p>
        </w:tc>
      </w:tr>
      <w:tr w:rsidR="00951B41" w:rsidRPr="00263A15" w:rsidTr="005A381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Травмировано людей</w:t>
            </w:r>
          </w:p>
        </w:tc>
        <w:tc>
          <w:tcPr>
            <w:tcW w:w="861" w:type="pct"/>
            <w:tcBorders>
              <w:top w:val="single" w:sz="6" w:space="0" w:color="auto"/>
              <w:left w:val="double" w:sz="4" w:space="0" w:color="auto"/>
              <w:bottom w:val="single" w:sz="6" w:space="0" w:color="auto"/>
              <w:right w:val="double" w:sz="4" w:space="0" w:color="auto"/>
            </w:tcBorders>
            <w:vAlign w:val="bottom"/>
          </w:tcPr>
          <w:p w:rsidR="00951B41" w:rsidRPr="00263A15" w:rsidRDefault="004929B5" w:rsidP="008D5583">
            <w:pPr>
              <w:jc w:val="center"/>
              <w:rPr>
                <w:color w:val="000000"/>
                <w:sz w:val="26"/>
                <w:szCs w:val="26"/>
              </w:rPr>
            </w:pPr>
            <w:r>
              <w:rPr>
                <w:color w:val="000000"/>
                <w:sz w:val="26"/>
                <w:szCs w:val="26"/>
              </w:rPr>
              <w:t>3</w:t>
            </w:r>
          </w:p>
        </w:tc>
        <w:tc>
          <w:tcPr>
            <w:tcW w:w="902"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1F17DD" w:rsidP="008D5583">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4929B5" w:rsidP="00CB2417">
            <w:pPr>
              <w:jc w:val="center"/>
              <w:rPr>
                <w:iCs/>
                <w:sz w:val="26"/>
                <w:szCs w:val="26"/>
              </w:rPr>
            </w:pPr>
            <w:r>
              <w:rPr>
                <w:iCs/>
                <w:sz w:val="26"/>
                <w:szCs w:val="26"/>
              </w:rPr>
              <w:t>-33,3</w:t>
            </w:r>
            <w:r w:rsidR="00CB2417">
              <w:rPr>
                <w:iCs/>
                <w:sz w:val="26"/>
                <w:szCs w:val="26"/>
              </w:rPr>
              <w:t>%</w:t>
            </w:r>
          </w:p>
        </w:tc>
      </w:tr>
      <w:tr w:rsidR="00951B41" w:rsidRPr="00263A15" w:rsidTr="005A381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Спасено людей</w:t>
            </w:r>
          </w:p>
        </w:tc>
        <w:tc>
          <w:tcPr>
            <w:tcW w:w="861" w:type="pct"/>
            <w:tcBorders>
              <w:top w:val="single" w:sz="6" w:space="0" w:color="auto"/>
              <w:left w:val="double" w:sz="4" w:space="0" w:color="auto"/>
              <w:bottom w:val="single" w:sz="6" w:space="0" w:color="auto"/>
              <w:right w:val="double" w:sz="4" w:space="0" w:color="auto"/>
            </w:tcBorders>
            <w:vAlign w:val="bottom"/>
          </w:tcPr>
          <w:p w:rsidR="00951B41" w:rsidRPr="00263A15" w:rsidRDefault="002C67AD" w:rsidP="008D5583">
            <w:pPr>
              <w:jc w:val="center"/>
              <w:rPr>
                <w:color w:val="000000"/>
                <w:sz w:val="26"/>
                <w:szCs w:val="26"/>
              </w:rPr>
            </w:pPr>
            <w:r>
              <w:rPr>
                <w:color w:val="000000"/>
                <w:sz w:val="26"/>
                <w:szCs w:val="26"/>
              </w:rPr>
              <w:t>3</w:t>
            </w:r>
          </w:p>
        </w:tc>
        <w:tc>
          <w:tcPr>
            <w:tcW w:w="902"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A55537" w:rsidP="006A43CB">
            <w:pPr>
              <w:jc w:val="center"/>
              <w:rPr>
                <w:color w:val="000000"/>
                <w:sz w:val="26"/>
                <w:szCs w:val="26"/>
              </w:rPr>
            </w:pPr>
            <w:r>
              <w:rPr>
                <w:color w:val="000000"/>
                <w:sz w:val="26"/>
                <w:szCs w:val="26"/>
              </w:rPr>
              <w:t>0</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2C67AD" w:rsidP="008D5583">
            <w:pPr>
              <w:jc w:val="center"/>
              <w:rPr>
                <w:iCs/>
                <w:sz w:val="26"/>
                <w:szCs w:val="26"/>
              </w:rPr>
            </w:pPr>
            <w:r>
              <w:rPr>
                <w:iCs/>
                <w:sz w:val="26"/>
                <w:szCs w:val="26"/>
              </w:rPr>
              <w:t>-10</w:t>
            </w:r>
            <w:r w:rsidR="00A55537">
              <w:rPr>
                <w:iCs/>
                <w:sz w:val="26"/>
                <w:szCs w:val="26"/>
              </w:rPr>
              <w:t>0</w:t>
            </w:r>
            <w:r w:rsidR="000968C5">
              <w:rPr>
                <w:iCs/>
                <w:sz w:val="26"/>
                <w:szCs w:val="26"/>
              </w:rPr>
              <w:t>%</w:t>
            </w:r>
          </w:p>
        </w:tc>
      </w:tr>
      <w:tr w:rsidR="00951B41" w:rsidRPr="00263A15" w:rsidTr="005A381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A0256D" w:rsidRDefault="00951B41" w:rsidP="008D5583">
            <w:pPr>
              <w:rPr>
                <w:sz w:val="26"/>
                <w:szCs w:val="26"/>
              </w:rPr>
            </w:pPr>
            <w:r w:rsidRPr="00A0256D">
              <w:rPr>
                <w:sz w:val="26"/>
                <w:szCs w:val="26"/>
              </w:rPr>
              <w:t>Пожары в жилом секторе</w:t>
            </w:r>
          </w:p>
        </w:tc>
        <w:tc>
          <w:tcPr>
            <w:tcW w:w="861" w:type="pct"/>
            <w:tcBorders>
              <w:top w:val="single" w:sz="6" w:space="0" w:color="auto"/>
              <w:left w:val="double" w:sz="4" w:space="0" w:color="auto"/>
              <w:bottom w:val="single" w:sz="6" w:space="0" w:color="auto"/>
              <w:right w:val="double" w:sz="4" w:space="0" w:color="auto"/>
            </w:tcBorders>
            <w:vAlign w:val="bottom"/>
          </w:tcPr>
          <w:p w:rsidR="00951B41" w:rsidRPr="00A0256D" w:rsidRDefault="00267E36" w:rsidP="008D5583">
            <w:pPr>
              <w:jc w:val="center"/>
              <w:rPr>
                <w:color w:val="000000"/>
                <w:sz w:val="26"/>
                <w:szCs w:val="26"/>
              </w:rPr>
            </w:pPr>
            <w:r>
              <w:rPr>
                <w:color w:val="000000"/>
                <w:sz w:val="26"/>
                <w:szCs w:val="26"/>
              </w:rPr>
              <w:t>2</w:t>
            </w:r>
            <w:r w:rsidR="004929B5">
              <w:rPr>
                <w:color w:val="000000"/>
                <w:sz w:val="26"/>
                <w:szCs w:val="26"/>
              </w:rPr>
              <w:t>2</w:t>
            </w:r>
          </w:p>
        </w:tc>
        <w:tc>
          <w:tcPr>
            <w:tcW w:w="902"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A0256D" w:rsidRDefault="001F17DD" w:rsidP="00CB2417">
            <w:pPr>
              <w:jc w:val="center"/>
              <w:rPr>
                <w:color w:val="000000"/>
                <w:sz w:val="26"/>
                <w:szCs w:val="26"/>
              </w:rPr>
            </w:pPr>
            <w:r>
              <w:rPr>
                <w:color w:val="000000"/>
                <w:sz w:val="26"/>
                <w:szCs w:val="26"/>
              </w:rPr>
              <w:t>2</w:t>
            </w:r>
            <w:r w:rsidR="005A3813">
              <w:rPr>
                <w:color w:val="000000"/>
                <w:sz w:val="26"/>
                <w:szCs w:val="26"/>
              </w:rPr>
              <w:t>8</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A0256D" w:rsidRDefault="005A3813" w:rsidP="00A55537">
            <w:pPr>
              <w:jc w:val="center"/>
              <w:rPr>
                <w:iCs/>
                <w:sz w:val="26"/>
                <w:szCs w:val="26"/>
              </w:rPr>
            </w:pPr>
            <w:r>
              <w:rPr>
                <w:iCs/>
                <w:sz w:val="26"/>
                <w:szCs w:val="26"/>
              </w:rPr>
              <w:t>+27,2</w:t>
            </w:r>
            <w:r w:rsidR="009C48CB">
              <w:rPr>
                <w:iCs/>
                <w:sz w:val="26"/>
                <w:szCs w:val="26"/>
              </w:rPr>
              <w:t>%</w:t>
            </w:r>
          </w:p>
        </w:tc>
      </w:tr>
      <w:tr w:rsidR="00951B41" w:rsidRPr="00263A15" w:rsidTr="005A381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 xml:space="preserve">Спасено материальных ценностей </w:t>
            </w:r>
            <w:r w:rsidRPr="00263A15">
              <w:rPr>
                <w:sz w:val="26"/>
                <w:szCs w:val="26"/>
              </w:rPr>
              <w:lastRenderedPageBreak/>
              <w:t>(руб.)</w:t>
            </w:r>
          </w:p>
        </w:tc>
        <w:tc>
          <w:tcPr>
            <w:tcW w:w="861" w:type="pct"/>
            <w:tcBorders>
              <w:top w:val="single" w:sz="6" w:space="0" w:color="auto"/>
              <w:left w:val="double" w:sz="4" w:space="0" w:color="auto"/>
              <w:bottom w:val="single" w:sz="6" w:space="0" w:color="auto"/>
              <w:right w:val="double" w:sz="4" w:space="0" w:color="auto"/>
            </w:tcBorders>
            <w:vAlign w:val="center"/>
          </w:tcPr>
          <w:p w:rsidR="00951B41" w:rsidRPr="00263A15" w:rsidRDefault="00267E36" w:rsidP="004929B5">
            <w:pPr>
              <w:jc w:val="center"/>
              <w:rPr>
                <w:color w:val="000000"/>
                <w:sz w:val="26"/>
                <w:szCs w:val="26"/>
              </w:rPr>
            </w:pPr>
            <w:r>
              <w:rPr>
                <w:color w:val="000000"/>
                <w:sz w:val="26"/>
                <w:szCs w:val="26"/>
              </w:rPr>
              <w:lastRenderedPageBreak/>
              <w:t>10</w:t>
            </w:r>
            <w:r w:rsidR="00A55537">
              <w:rPr>
                <w:color w:val="000000"/>
                <w:sz w:val="26"/>
                <w:szCs w:val="26"/>
              </w:rPr>
              <w:t> </w:t>
            </w:r>
            <w:r w:rsidR="004929B5">
              <w:rPr>
                <w:color w:val="000000"/>
                <w:sz w:val="26"/>
                <w:szCs w:val="26"/>
              </w:rPr>
              <w:t>3</w:t>
            </w:r>
            <w:r w:rsidR="00A55537">
              <w:rPr>
                <w:color w:val="000000"/>
                <w:sz w:val="26"/>
                <w:szCs w:val="26"/>
              </w:rPr>
              <w:t>00 000</w:t>
            </w:r>
          </w:p>
        </w:tc>
        <w:tc>
          <w:tcPr>
            <w:tcW w:w="902"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A3813" w:rsidP="001F17DD">
            <w:pPr>
              <w:jc w:val="center"/>
              <w:rPr>
                <w:color w:val="000000"/>
                <w:sz w:val="26"/>
                <w:szCs w:val="26"/>
              </w:rPr>
            </w:pPr>
            <w:r>
              <w:rPr>
                <w:color w:val="000000"/>
                <w:sz w:val="26"/>
                <w:szCs w:val="26"/>
              </w:rPr>
              <w:t>3 095 000</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4929B5" w:rsidP="005A3813">
            <w:pPr>
              <w:jc w:val="center"/>
              <w:rPr>
                <w:iCs/>
                <w:sz w:val="26"/>
                <w:szCs w:val="26"/>
              </w:rPr>
            </w:pPr>
            <w:r>
              <w:rPr>
                <w:iCs/>
                <w:sz w:val="26"/>
                <w:szCs w:val="26"/>
              </w:rPr>
              <w:t>-</w:t>
            </w:r>
            <w:r w:rsidR="005A3813">
              <w:rPr>
                <w:iCs/>
                <w:sz w:val="26"/>
                <w:szCs w:val="26"/>
              </w:rPr>
              <w:t>69,9</w:t>
            </w:r>
            <w:r w:rsidR="00E66FAA">
              <w:rPr>
                <w:iCs/>
                <w:sz w:val="26"/>
                <w:szCs w:val="26"/>
              </w:rPr>
              <w:t>%</w:t>
            </w:r>
          </w:p>
        </w:tc>
      </w:tr>
      <w:tr w:rsidR="00951B41" w:rsidRPr="00263A15" w:rsidTr="005A381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lastRenderedPageBreak/>
              <w:t>Уничтожено строений</w:t>
            </w:r>
          </w:p>
        </w:tc>
        <w:tc>
          <w:tcPr>
            <w:tcW w:w="861" w:type="pct"/>
            <w:tcBorders>
              <w:top w:val="single" w:sz="6" w:space="0" w:color="auto"/>
              <w:left w:val="double" w:sz="4" w:space="0" w:color="auto"/>
              <w:bottom w:val="single" w:sz="6" w:space="0" w:color="auto"/>
              <w:right w:val="double" w:sz="4" w:space="0" w:color="auto"/>
            </w:tcBorders>
            <w:vAlign w:val="bottom"/>
          </w:tcPr>
          <w:p w:rsidR="00951B41" w:rsidRPr="00263A15" w:rsidRDefault="00267E36" w:rsidP="008D5583">
            <w:pPr>
              <w:jc w:val="center"/>
              <w:rPr>
                <w:color w:val="000000"/>
                <w:sz w:val="26"/>
                <w:szCs w:val="26"/>
              </w:rPr>
            </w:pPr>
            <w:r>
              <w:rPr>
                <w:color w:val="000000"/>
                <w:sz w:val="26"/>
                <w:szCs w:val="26"/>
              </w:rPr>
              <w:t>8</w:t>
            </w:r>
          </w:p>
        </w:tc>
        <w:tc>
          <w:tcPr>
            <w:tcW w:w="902"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A3813" w:rsidP="00163CE6">
            <w:pPr>
              <w:jc w:val="center"/>
              <w:rPr>
                <w:color w:val="000000"/>
                <w:sz w:val="26"/>
                <w:szCs w:val="26"/>
              </w:rPr>
            </w:pPr>
            <w:r>
              <w:rPr>
                <w:color w:val="000000"/>
                <w:sz w:val="26"/>
                <w:szCs w:val="26"/>
              </w:rPr>
              <w:t>5</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2C67AD" w:rsidP="005A3813">
            <w:pPr>
              <w:jc w:val="center"/>
              <w:rPr>
                <w:iCs/>
                <w:sz w:val="26"/>
                <w:szCs w:val="26"/>
              </w:rPr>
            </w:pPr>
            <w:r>
              <w:rPr>
                <w:iCs/>
                <w:sz w:val="26"/>
                <w:szCs w:val="26"/>
              </w:rPr>
              <w:t>-</w:t>
            </w:r>
            <w:r w:rsidR="005A3813">
              <w:rPr>
                <w:iCs/>
                <w:sz w:val="26"/>
                <w:szCs w:val="26"/>
              </w:rPr>
              <w:t>37,5%</w:t>
            </w:r>
          </w:p>
        </w:tc>
      </w:tr>
      <w:tr w:rsidR="00951B41" w:rsidRPr="00263A15" w:rsidTr="005A381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строений</w:t>
            </w:r>
          </w:p>
        </w:tc>
        <w:tc>
          <w:tcPr>
            <w:tcW w:w="861" w:type="pct"/>
            <w:tcBorders>
              <w:top w:val="single" w:sz="6" w:space="0" w:color="auto"/>
              <w:left w:val="double" w:sz="4" w:space="0" w:color="auto"/>
              <w:bottom w:val="single" w:sz="6" w:space="0" w:color="auto"/>
              <w:right w:val="double" w:sz="4" w:space="0" w:color="auto"/>
            </w:tcBorders>
            <w:vAlign w:val="bottom"/>
          </w:tcPr>
          <w:p w:rsidR="00951B41" w:rsidRPr="00263A15" w:rsidRDefault="005A3813" w:rsidP="008D5583">
            <w:pPr>
              <w:jc w:val="center"/>
              <w:rPr>
                <w:color w:val="000000"/>
                <w:sz w:val="26"/>
                <w:szCs w:val="26"/>
              </w:rPr>
            </w:pPr>
            <w:r>
              <w:rPr>
                <w:color w:val="000000"/>
                <w:sz w:val="26"/>
                <w:szCs w:val="26"/>
              </w:rPr>
              <w:t>30</w:t>
            </w:r>
          </w:p>
        </w:tc>
        <w:tc>
          <w:tcPr>
            <w:tcW w:w="902"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A3813" w:rsidP="00827940">
            <w:pPr>
              <w:jc w:val="center"/>
              <w:rPr>
                <w:color w:val="000000"/>
                <w:sz w:val="26"/>
                <w:szCs w:val="26"/>
              </w:rPr>
            </w:pPr>
            <w:r>
              <w:rPr>
                <w:color w:val="000000"/>
                <w:sz w:val="26"/>
                <w:szCs w:val="26"/>
              </w:rPr>
              <w:t>36</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5A3813" w:rsidP="00267E36">
            <w:pPr>
              <w:jc w:val="center"/>
              <w:rPr>
                <w:iCs/>
                <w:sz w:val="26"/>
                <w:szCs w:val="26"/>
              </w:rPr>
            </w:pPr>
            <w:r>
              <w:rPr>
                <w:iCs/>
                <w:sz w:val="26"/>
                <w:szCs w:val="26"/>
              </w:rPr>
              <w:t>+20</w:t>
            </w:r>
            <w:r w:rsidR="005A1386">
              <w:rPr>
                <w:iCs/>
                <w:sz w:val="26"/>
                <w:szCs w:val="26"/>
              </w:rPr>
              <w:t>%</w:t>
            </w:r>
          </w:p>
        </w:tc>
      </w:tr>
      <w:tr w:rsidR="00951B41" w:rsidRPr="00263A15" w:rsidTr="005A381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Уничтожено техники</w:t>
            </w:r>
          </w:p>
        </w:tc>
        <w:tc>
          <w:tcPr>
            <w:tcW w:w="861" w:type="pct"/>
            <w:tcBorders>
              <w:top w:val="single" w:sz="6" w:space="0" w:color="auto"/>
              <w:left w:val="double" w:sz="4" w:space="0" w:color="auto"/>
              <w:bottom w:val="single" w:sz="6" w:space="0" w:color="auto"/>
              <w:right w:val="double" w:sz="4" w:space="0" w:color="auto"/>
            </w:tcBorders>
            <w:vAlign w:val="bottom"/>
          </w:tcPr>
          <w:p w:rsidR="00951B41" w:rsidRPr="00263A15" w:rsidRDefault="005A3813" w:rsidP="008D5583">
            <w:pPr>
              <w:jc w:val="center"/>
              <w:rPr>
                <w:color w:val="000000"/>
                <w:sz w:val="26"/>
                <w:szCs w:val="26"/>
              </w:rPr>
            </w:pPr>
            <w:r>
              <w:rPr>
                <w:color w:val="000000"/>
                <w:sz w:val="26"/>
                <w:szCs w:val="26"/>
              </w:rPr>
              <w:t>6</w:t>
            </w:r>
          </w:p>
        </w:tc>
        <w:tc>
          <w:tcPr>
            <w:tcW w:w="902"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A3813" w:rsidP="008D5583">
            <w:pPr>
              <w:jc w:val="center"/>
              <w:rPr>
                <w:color w:val="000000"/>
                <w:sz w:val="26"/>
                <w:szCs w:val="26"/>
              </w:rPr>
            </w:pPr>
            <w:r>
              <w:rPr>
                <w:color w:val="000000"/>
                <w:sz w:val="26"/>
                <w:szCs w:val="26"/>
              </w:rPr>
              <w:t>10</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5A3813" w:rsidP="00EC191C">
            <w:pPr>
              <w:jc w:val="center"/>
              <w:rPr>
                <w:iCs/>
                <w:sz w:val="26"/>
                <w:szCs w:val="26"/>
              </w:rPr>
            </w:pPr>
            <w:r>
              <w:rPr>
                <w:iCs/>
                <w:sz w:val="26"/>
                <w:szCs w:val="26"/>
              </w:rPr>
              <w:t>+66,6</w:t>
            </w:r>
            <w:r w:rsidR="00267E36">
              <w:rPr>
                <w:iCs/>
                <w:sz w:val="26"/>
                <w:szCs w:val="26"/>
              </w:rPr>
              <w:t>%</w:t>
            </w:r>
          </w:p>
        </w:tc>
      </w:tr>
      <w:tr w:rsidR="00951B41" w:rsidRPr="00263A15" w:rsidTr="005A3813">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техники</w:t>
            </w:r>
          </w:p>
        </w:tc>
        <w:tc>
          <w:tcPr>
            <w:tcW w:w="861" w:type="pct"/>
            <w:tcBorders>
              <w:top w:val="single" w:sz="6" w:space="0" w:color="auto"/>
              <w:left w:val="double" w:sz="4" w:space="0" w:color="auto"/>
              <w:bottom w:val="double" w:sz="4" w:space="0" w:color="auto"/>
              <w:right w:val="double" w:sz="4" w:space="0" w:color="auto"/>
            </w:tcBorders>
            <w:vAlign w:val="bottom"/>
          </w:tcPr>
          <w:p w:rsidR="00951B41" w:rsidRPr="00263A15" w:rsidRDefault="002C67AD" w:rsidP="008D5583">
            <w:pPr>
              <w:jc w:val="center"/>
              <w:rPr>
                <w:color w:val="000000"/>
                <w:sz w:val="26"/>
                <w:szCs w:val="26"/>
              </w:rPr>
            </w:pPr>
            <w:r>
              <w:rPr>
                <w:color w:val="000000"/>
                <w:sz w:val="26"/>
                <w:szCs w:val="26"/>
              </w:rPr>
              <w:t>1</w:t>
            </w:r>
            <w:r w:rsidR="005A3813">
              <w:rPr>
                <w:color w:val="000000"/>
                <w:sz w:val="26"/>
                <w:szCs w:val="26"/>
              </w:rPr>
              <w:t>9</w:t>
            </w:r>
          </w:p>
        </w:tc>
        <w:tc>
          <w:tcPr>
            <w:tcW w:w="902" w:type="pct"/>
            <w:tcBorders>
              <w:top w:val="single" w:sz="6" w:space="0" w:color="auto"/>
              <w:left w:val="double" w:sz="4" w:space="0" w:color="auto"/>
              <w:bottom w:val="double" w:sz="4" w:space="0" w:color="auto"/>
              <w:right w:val="double" w:sz="4" w:space="0" w:color="auto"/>
            </w:tcBorders>
            <w:shd w:val="clear" w:color="auto" w:fill="D9D9D9"/>
            <w:vAlign w:val="bottom"/>
          </w:tcPr>
          <w:p w:rsidR="00951B41" w:rsidRPr="00263A15" w:rsidRDefault="002C67AD" w:rsidP="00917969">
            <w:pPr>
              <w:jc w:val="center"/>
              <w:rPr>
                <w:color w:val="000000"/>
                <w:sz w:val="26"/>
                <w:szCs w:val="26"/>
              </w:rPr>
            </w:pPr>
            <w:r>
              <w:rPr>
                <w:color w:val="000000"/>
                <w:sz w:val="26"/>
                <w:szCs w:val="26"/>
              </w:rPr>
              <w:t>1</w:t>
            </w:r>
            <w:r w:rsidR="00EC191C">
              <w:rPr>
                <w:color w:val="000000"/>
                <w:sz w:val="26"/>
                <w:szCs w:val="26"/>
              </w:rPr>
              <w:t>2</w:t>
            </w:r>
          </w:p>
        </w:tc>
        <w:tc>
          <w:tcPr>
            <w:tcW w:w="954" w:type="pct"/>
            <w:tcBorders>
              <w:top w:val="single" w:sz="6" w:space="0" w:color="auto"/>
              <w:left w:val="double" w:sz="4" w:space="0" w:color="auto"/>
              <w:bottom w:val="double" w:sz="4" w:space="0" w:color="auto"/>
              <w:right w:val="double" w:sz="4" w:space="0" w:color="auto"/>
            </w:tcBorders>
            <w:vAlign w:val="bottom"/>
          </w:tcPr>
          <w:p w:rsidR="00951B41" w:rsidRPr="00263A15" w:rsidRDefault="00C25E3F" w:rsidP="00EC191C">
            <w:pPr>
              <w:jc w:val="center"/>
              <w:rPr>
                <w:iCs/>
                <w:sz w:val="26"/>
                <w:szCs w:val="26"/>
              </w:rPr>
            </w:pPr>
            <w:r>
              <w:rPr>
                <w:iCs/>
                <w:sz w:val="26"/>
                <w:szCs w:val="26"/>
              </w:rPr>
              <w:t>-</w:t>
            </w:r>
            <w:r w:rsidR="005A3813">
              <w:rPr>
                <w:iCs/>
                <w:sz w:val="26"/>
                <w:szCs w:val="26"/>
              </w:rPr>
              <w:t>36,8</w:t>
            </w:r>
            <w:r w:rsidR="002C67AD">
              <w:rPr>
                <w:iCs/>
                <w:sz w:val="26"/>
                <w:szCs w:val="26"/>
              </w:rPr>
              <w:t>%</w:t>
            </w:r>
          </w:p>
        </w:tc>
      </w:tr>
    </w:tbl>
    <w:p w:rsidR="00793030" w:rsidRDefault="00793030" w:rsidP="008070FD">
      <w:pPr>
        <w:rPr>
          <w:b/>
          <w:bCs/>
          <w:sz w:val="26"/>
          <w:szCs w:val="26"/>
        </w:rPr>
      </w:pPr>
    </w:p>
    <w:p w:rsidR="00806627" w:rsidRDefault="00806627" w:rsidP="008070FD">
      <w:pPr>
        <w:rPr>
          <w:b/>
          <w:bCs/>
          <w:sz w:val="26"/>
          <w:szCs w:val="26"/>
        </w:rPr>
      </w:pPr>
    </w:p>
    <w:p w:rsidR="00AB7D1B" w:rsidRPr="00B12302" w:rsidRDefault="00AB7D1B" w:rsidP="00AB7D1B">
      <w:pPr>
        <w:jc w:val="center"/>
        <w:rPr>
          <w:b/>
          <w:bCs/>
          <w:sz w:val="26"/>
          <w:szCs w:val="26"/>
        </w:rPr>
      </w:pPr>
      <w:r w:rsidRPr="00B12302">
        <w:rPr>
          <w:b/>
          <w:bCs/>
          <w:sz w:val="26"/>
          <w:szCs w:val="26"/>
        </w:rPr>
        <w:t>Р</w:t>
      </w:r>
      <w:r w:rsidR="001D51FD">
        <w:rPr>
          <w:b/>
          <w:bCs/>
          <w:sz w:val="26"/>
          <w:szCs w:val="26"/>
        </w:rPr>
        <w:t xml:space="preserve">аспределение количества пожаров </w:t>
      </w:r>
      <w:r w:rsidRPr="00B12302">
        <w:rPr>
          <w:b/>
          <w:bCs/>
          <w:sz w:val="26"/>
          <w:szCs w:val="26"/>
        </w:rPr>
        <w:t>по объектам</w:t>
      </w:r>
    </w:p>
    <w:p w:rsidR="00AB7D1B" w:rsidRDefault="00FF614E" w:rsidP="00AB7D1B">
      <w:pPr>
        <w:jc w:val="right"/>
        <w:rPr>
          <w:sz w:val="26"/>
          <w:szCs w:val="26"/>
        </w:rPr>
      </w:pPr>
      <w:r>
        <w:rPr>
          <w:sz w:val="26"/>
          <w:szCs w:val="26"/>
        </w:rPr>
        <w:t>Таблица 2</w:t>
      </w:r>
    </w:p>
    <w:tbl>
      <w:tblPr>
        <w:tblW w:w="5000" w:type="pct"/>
        <w:jc w:val="center"/>
        <w:tblInd w:w="-6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588"/>
        <w:gridCol w:w="734"/>
        <w:gridCol w:w="740"/>
        <w:gridCol w:w="1119"/>
        <w:gridCol w:w="736"/>
        <w:gridCol w:w="732"/>
        <w:gridCol w:w="1048"/>
        <w:gridCol w:w="706"/>
        <w:gridCol w:w="698"/>
        <w:gridCol w:w="1038"/>
      </w:tblGrid>
      <w:tr w:rsidR="00A722F9" w:rsidRPr="00263A15" w:rsidTr="00B948A9">
        <w:trPr>
          <w:tblHeader/>
          <w:jc w:val="center"/>
        </w:trPr>
        <w:tc>
          <w:tcPr>
            <w:tcW w:w="1276" w:type="pct"/>
            <w:vMerge w:val="restart"/>
          </w:tcPr>
          <w:p w:rsidR="00CF6411" w:rsidRPr="00263A15" w:rsidRDefault="00CF6411" w:rsidP="00DA6218">
            <w:pPr>
              <w:jc w:val="center"/>
              <w:rPr>
                <w:b/>
              </w:rPr>
            </w:pPr>
          </w:p>
          <w:p w:rsidR="00CF6411" w:rsidRPr="00263A15" w:rsidRDefault="00CF6411" w:rsidP="00CF6411">
            <w:pPr>
              <w:jc w:val="center"/>
              <w:rPr>
                <w:b/>
              </w:rPr>
            </w:pPr>
            <w:r w:rsidRPr="00263A15">
              <w:rPr>
                <w:b/>
              </w:rPr>
              <w:t>Объекты</w:t>
            </w:r>
            <w:r w:rsidR="00D461A5">
              <w:rPr>
                <w:b/>
              </w:rPr>
              <w:t xml:space="preserve"> пожаров</w:t>
            </w:r>
            <w:r>
              <w:rPr>
                <w:b/>
              </w:rPr>
              <w:t xml:space="preserve"> </w:t>
            </w:r>
          </w:p>
        </w:tc>
        <w:tc>
          <w:tcPr>
            <w:tcW w:w="727" w:type="pct"/>
            <w:gridSpan w:val="2"/>
          </w:tcPr>
          <w:p w:rsidR="00CF6411" w:rsidRPr="00263A15" w:rsidRDefault="00CF6411" w:rsidP="00DA6218">
            <w:pPr>
              <w:jc w:val="center"/>
              <w:rPr>
                <w:b/>
              </w:rPr>
            </w:pPr>
            <w:r>
              <w:rPr>
                <w:b/>
              </w:rPr>
              <w:t>К</w:t>
            </w:r>
            <w:r w:rsidRPr="00263A15">
              <w:rPr>
                <w:b/>
              </w:rPr>
              <w:t xml:space="preserve">оличество пожаров </w:t>
            </w:r>
          </w:p>
        </w:tc>
        <w:tc>
          <w:tcPr>
            <w:tcW w:w="552" w:type="pct"/>
            <w:vMerge w:val="restart"/>
            <w:shd w:val="clear" w:color="auto" w:fill="auto"/>
            <w:vAlign w:val="center"/>
          </w:tcPr>
          <w:p w:rsidR="00CF6411" w:rsidRPr="00263A15" w:rsidRDefault="00CF6411" w:rsidP="00DA6218">
            <w:pPr>
              <w:jc w:val="center"/>
              <w:rPr>
                <w:b/>
              </w:rPr>
            </w:pPr>
            <w:r w:rsidRPr="00263A15">
              <w:rPr>
                <w:b/>
              </w:rPr>
              <w:t>%</w:t>
            </w:r>
          </w:p>
        </w:tc>
        <w:tc>
          <w:tcPr>
            <w:tcW w:w="724" w:type="pct"/>
            <w:gridSpan w:val="2"/>
          </w:tcPr>
          <w:p w:rsidR="00CF6411" w:rsidRPr="00263A15" w:rsidRDefault="00CF6411" w:rsidP="00D461A5">
            <w:pPr>
              <w:jc w:val="center"/>
              <w:rPr>
                <w:b/>
              </w:rPr>
            </w:pPr>
            <w:r w:rsidRPr="00263A15">
              <w:rPr>
                <w:b/>
              </w:rPr>
              <w:t xml:space="preserve">Гибель </w:t>
            </w:r>
          </w:p>
        </w:tc>
        <w:tc>
          <w:tcPr>
            <w:tcW w:w="517" w:type="pct"/>
            <w:vMerge w:val="restart"/>
            <w:vAlign w:val="center"/>
          </w:tcPr>
          <w:p w:rsidR="00CF6411" w:rsidRPr="00263A15" w:rsidRDefault="00CF6411" w:rsidP="00DA6218">
            <w:pPr>
              <w:jc w:val="center"/>
              <w:rPr>
                <w:b/>
              </w:rPr>
            </w:pPr>
            <w:r w:rsidRPr="00263A15">
              <w:rPr>
                <w:b/>
              </w:rPr>
              <w:t>%</w:t>
            </w:r>
          </w:p>
        </w:tc>
        <w:tc>
          <w:tcPr>
            <w:tcW w:w="692" w:type="pct"/>
            <w:gridSpan w:val="2"/>
          </w:tcPr>
          <w:p w:rsidR="00CF6411" w:rsidRPr="00263A15" w:rsidRDefault="00CF6411" w:rsidP="00D461A5">
            <w:pPr>
              <w:jc w:val="center"/>
              <w:rPr>
                <w:b/>
              </w:rPr>
            </w:pPr>
            <w:r w:rsidRPr="00263A15">
              <w:rPr>
                <w:b/>
              </w:rPr>
              <w:t xml:space="preserve">Травмы </w:t>
            </w:r>
          </w:p>
        </w:tc>
        <w:tc>
          <w:tcPr>
            <w:tcW w:w="512" w:type="pct"/>
            <w:vMerge w:val="restart"/>
            <w:vAlign w:val="center"/>
          </w:tcPr>
          <w:p w:rsidR="00CF6411" w:rsidRPr="00263A15" w:rsidRDefault="00CF6411" w:rsidP="00DA6218">
            <w:pPr>
              <w:jc w:val="center"/>
              <w:rPr>
                <w:b/>
              </w:rPr>
            </w:pPr>
            <w:r w:rsidRPr="00263A15">
              <w:rPr>
                <w:b/>
              </w:rPr>
              <w:t>%</w:t>
            </w:r>
          </w:p>
        </w:tc>
      </w:tr>
      <w:tr w:rsidR="00B948A9" w:rsidRPr="00263A15" w:rsidTr="00B948A9">
        <w:trPr>
          <w:tblHeader/>
          <w:jc w:val="center"/>
        </w:trPr>
        <w:tc>
          <w:tcPr>
            <w:tcW w:w="1276" w:type="pct"/>
            <w:vMerge/>
          </w:tcPr>
          <w:p w:rsidR="00B948A9" w:rsidRPr="00263A15" w:rsidRDefault="00B948A9" w:rsidP="00DA6218">
            <w:pPr>
              <w:jc w:val="center"/>
            </w:pPr>
          </w:p>
        </w:tc>
        <w:tc>
          <w:tcPr>
            <w:tcW w:w="362" w:type="pct"/>
          </w:tcPr>
          <w:p w:rsidR="00B948A9" w:rsidRPr="00263A15" w:rsidRDefault="00B948A9" w:rsidP="00836A86">
            <w:pPr>
              <w:jc w:val="center"/>
              <w:rPr>
                <w:b/>
              </w:rPr>
            </w:pPr>
            <w:r>
              <w:rPr>
                <w:b/>
              </w:rPr>
              <w:t xml:space="preserve">2021 </w:t>
            </w:r>
          </w:p>
        </w:tc>
        <w:tc>
          <w:tcPr>
            <w:tcW w:w="365" w:type="pct"/>
            <w:shd w:val="clear" w:color="auto" w:fill="D9D9D9"/>
          </w:tcPr>
          <w:p w:rsidR="00B948A9" w:rsidRPr="00263A15" w:rsidRDefault="00B948A9" w:rsidP="00EA0ED6">
            <w:pPr>
              <w:jc w:val="center"/>
              <w:rPr>
                <w:b/>
              </w:rPr>
            </w:pPr>
            <w:r>
              <w:rPr>
                <w:b/>
              </w:rPr>
              <w:t>2022</w:t>
            </w:r>
          </w:p>
        </w:tc>
        <w:tc>
          <w:tcPr>
            <w:tcW w:w="552" w:type="pct"/>
            <w:vMerge/>
            <w:shd w:val="clear" w:color="auto" w:fill="auto"/>
          </w:tcPr>
          <w:p w:rsidR="00B948A9" w:rsidRPr="00263A15" w:rsidRDefault="00B948A9" w:rsidP="00DA6218">
            <w:pPr>
              <w:jc w:val="center"/>
              <w:rPr>
                <w:b/>
              </w:rPr>
            </w:pPr>
          </w:p>
        </w:tc>
        <w:tc>
          <w:tcPr>
            <w:tcW w:w="363" w:type="pct"/>
          </w:tcPr>
          <w:p w:rsidR="00B948A9" w:rsidRPr="00263A15" w:rsidRDefault="00B948A9" w:rsidP="00EA0ED6">
            <w:pPr>
              <w:jc w:val="center"/>
              <w:rPr>
                <w:b/>
              </w:rPr>
            </w:pPr>
            <w:r>
              <w:rPr>
                <w:b/>
              </w:rPr>
              <w:t>2021</w:t>
            </w:r>
          </w:p>
        </w:tc>
        <w:tc>
          <w:tcPr>
            <w:tcW w:w="361" w:type="pct"/>
            <w:shd w:val="clear" w:color="auto" w:fill="D9D9D9"/>
          </w:tcPr>
          <w:p w:rsidR="00B948A9" w:rsidRPr="00263A15" w:rsidRDefault="00B948A9" w:rsidP="00EA0ED6">
            <w:pPr>
              <w:jc w:val="center"/>
              <w:rPr>
                <w:b/>
              </w:rPr>
            </w:pPr>
            <w:r>
              <w:rPr>
                <w:b/>
              </w:rPr>
              <w:t>2022</w:t>
            </w:r>
          </w:p>
        </w:tc>
        <w:tc>
          <w:tcPr>
            <w:tcW w:w="517" w:type="pct"/>
            <w:vMerge/>
          </w:tcPr>
          <w:p w:rsidR="00B948A9" w:rsidRPr="00263A15" w:rsidRDefault="00B948A9" w:rsidP="00DA6218">
            <w:pPr>
              <w:jc w:val="center"/>
              <w:rPr>
                <w:b/>
              </w:rPr>
            </w:pPr>
          </w:p>
        </w:tc>
        <w:tc>
          <w:tcPr>
            <w:tcW w:w="348" w:type="pct"/>
          </w:tcPr>
          <w:p w:rsidR="00B948A9" w:rsidRPr="00263A15" w:rsidRDefault="00B948A9" w:rsidP="00836A86">
            <w:pPr>
              <w:jc w:val="center"/>
              <w:rPr>
                <w:b/>
              </w:rPr>
            </w:pPr>
            <w:r>
              <w:rPr>
                <w:b/>
              </w:rPr>
              <w:t xml:space="preserve">2021 </w:t>
            </w:r>
          </w:p>
        </w:tc>
        <w:tc>
          <w:tcPr>
            <w:tcW w:w="344" w:type="pct"/>
            <w:shd w:val="clear" w:color="auto" w:fill="D9D9D9"/>
          </w:tcPr>
          <w:p w:rsidR="00B948A9" w:rsidRPr="00263A15" w:rsidRDefault="00B948A9" w:rsidP="00EA0ED6">
            <w:pPr>
              <w:jc w:val="center"/>
              <w:rPr>
                <w:b/>
              </w:rPr>
            </w:pPr>
            <w:r>
              <w:rPr>
                <w:b/>
              </w:rPr>
              <w:t>2022</w:t>
            </w:r>
          </w:p>
        </w:tc>
        <w:tc>
          <w:tcPr>
            <w:tcW w:w="512" w:type="pct"/>
            <w:vMerge/>
          </w:tcPr>
          <w:p w:rsidR="00B948A9" w:rsidRPr="00263A15" w:rsidRDefault="00B948A9" w:rsidP="00DA6218">
            <w:pPr>
              <w:jc w:val="center"/>
            </w:pPr>
          </w:p>
        </w:tc>
      </w:tr>
      <w:tr w:rsidR="00B948A9" w:rsidRPr="00263A15" w:rsidTr="00B948A9">
        <w:trPr>
          <w:jc w:val="center"/>
        </w:trPr>
        <w:tc>
          <w:tcPr>
            <w:tcW w:w="1276" w:type="pct"/>
            <w:vAlign w:val="center"/>
          </w:tcPr>
          <w:p w:rsidR="00B948A9" w:rsidRDefault="00B948A9" w:rsidP="00DA6218">
            <w:pPr>
              <w:jc w:val="both"/>
            </w:pPr>
            <w:r>
              <w:t>Здания производственного назначения</w:t>
            </w:r>
          </w:p>
        </w:tc>
        <w:tc>
          <w:tcPr>
            <w:tcW w:w="362" w:type="pct"/>
            <w:vAlign w:val="center"/>
          </w:tcPr>
          <w:p w:rsidR="00B948A9" w:rsidRDefault="00831BF5" w:rsidP="00695003">
            <w:pPr>
              <w:jc w:val="center"/>
            </w:pPr>
            <w:r>
              <w:t>2</w:t>
            </w:r>
          </w:p>
        </w:tc>
        <w:tc>
          <w:tcPr>
            <w:tcW w:w="365" w:type="pct"/>
            <w:shd w:val="clear" w:color="auto" w:fill="D9D9D9"/>
            <w:vAlign w:val="center"/>
          </w:tcPr>
          <w:p w:rsidR="00B948A9" w:rsidRDefault="005A3813" w:rsidP="00DA6218">
            <w:pPr>
              <w:jc w:val="center"/>
            </w:pPr>
            <w:r>
              <w:t>2</w:t>
            </w:r>
          </w:p>
        </w:tc>
        <w:tc>
          <w:tcPr>
            <w:tcW w:w="552" w:type="pct"/>
            <w:vAlign w:val="center"/>
          </w:tcPr>
          <w:p w:rsidR="00B948A9" w:rsidRDefault="005A3813" w:rsidP="00831BF5">
            <w:pPr>
              <w:jc w:val="center"/>
            </w:pPr>
            <w:r>
              <w:t>0%</w:t>
            </w:r>
          </w:p>
        </w:tc>
        <w:tc>
          <w:tcPr>
            <w:tcW w:w="363" w:type="pct"/>
            <w:vAlign w:val="center"/>
          </w:tcPr>
          <w:p w:rsidR="00B948A9" w:rsidRPr="00EA0ED6" w:rsidRDefault="00B948A9" w:rsidP="00DA6218">
            <w:pPr>
              <w:jc w:val="center"/>
              <w:rPr>
                <w:b/>
                <w:color w:val="000000"/>
              </w:rPr>
            </w:pPr>
            <w:r>
              <w:rPr>
                <w:b/>
                <w:color w:val="000000"/>
              </w:rPr>
              <w:t>-</w:t>
            </w:r>
          </w:p>
        </w:tc>
        <w:tc>
          <w:tcPr>
            <w:tcW w:w="361" w:type="pct"/>
            <w:shd w:val="clear" w:color="auto" w:fill="D9D9D9"/>
            <w:vAlign w:val="center"/>
          </w:tcPr>
          <w:p w:rsidR="00B948A9" w:rsidRPr="00EA0ED6" w:rsidRDefault="00B948A9" w:rsidP="00DA6218">
            <w:pPr>
              <w:jc w:val="center"/>
              <w:rPr>
                <w:b/>
                <w:color w:val="000000"/>
              </w:rPr>
            </w:pPr>
            <w:r>
              <w:rPr>
                <w:b/>
                <w:color w:val="000000"/>
              </w:rPr>
              <w:t>-</w:t>
            </w:r>
          </w:p>
        </w:tc>
        <w:tc>
          <w:tcPr>
            <w:tcW w:w="517" w:type="pct"/>
            <w:vAlign w:val="center"/>
          </w:tcPr>
          <w:p w:rsidR="00B948A9" w:rsidRPr="00EA0ED6" w:rsidRDefault="00B948A9" w:rsidP="00DA6218">
            <w:pPr>
              <w:jc w:val="center"/>
              <w:rPr>
                <w:b/>
              </w:rPr>
            </w:pPr>
            <w:r>
              <w:rPr>
                <w:b/>
              </w:rPr>
              <w:t>-</w:t>
            </w:r>
          </w:p>
        </w:tc>
        <w:tc>
          <w:tcPr>
            <w:tcW w:w="348" w:type="pct"/>
            <w:vAlign w:val="center"/>
          </w:tcPr>
          <w:p w:rsidR="00B948A9" w:rsidRPr="00EA0ED6" w:rsidRDefault="00B948A9" w:rsidP="00DA6218">
            <w:pPr>
              <w:jc w:val="center"/>
              <w:rPr>
                <w:b/>
              </w:rPr>
            </w:pPr>
            <w:r>
              <w:rPr>
                <w:b/>
              </w:rPr>
              <w:t>-</w:t>
            </w:r>
          </w:p>
        </w:tc>
        <w:tc>
          <w:tcPr>
            <w:tcW w:w="344" w:type="pct"/>
            <w:shd w:val="clear" w:color="auto" w:fill="D9D9D9"/>
            <w:vAlign w:val="center"/>
          </w:tcPr>
          <w:p w:rsidR="00B948A9" w:rsidRPr="00EA0ED6" w:rsidRDefault="00B948A9" w:rsidP="00DA6218">
            <w:pPr>
              <w:jc w:val="center"/>
              <w:rPr>
                <w:b/>
              </w:rPr>
            </w:pPr>
            <w:r>
              <w:rPr>
                <w:b/>
              </w:rPr>
              <w:t>-</w:t>
            </w:r>
          </w:p>
        </w:tc>
        <w:tc>
          <w:tcPr>
            <w:tcW w:w="512" w:type="pct"/>
            <w:vAlign w:val="center"/>
          </w:tcPr>
          <w:p w:rsidR="00B948A9" w:rsidRPr="00EA0ED6" w:rsidRDefault="00B948A9" w:rsidP="00DA6218">
            <w:pPr>
              <w:jc w:val="center"/>
              <w:rPr>
                <w:b/>
              </w:rPr>
            </w:pPr>
            <w:r>
              <w:rPr>
                <w:b/>
              </w:rPr>
              <w:t>-</w:t>
            </w:r>
          </w:p>
        </w:tc>
      </w:tr>
      <w:tr w:rsidR="00B948A9" w:rsidRPr="00263A15" w:rsidTr="00B948A9">
        <w:trPr>
          <w:jc w:val="center"/>
        </w:trPr>
        <w:tc>
          <w:tcPr>
            <w:tcW w:w="1276" w:type="pct"/>
            <w:vAlign w:val="center"/>
          </w:tcPr>
          <w:p w:rsidR="00B948A9" w:rsidRDefault="00B948A9" w:rsidP="00DA6218">
            <w:pPr>
              <w:jc w:val="both"/>
            </w:pPr>
            <w:r>
              <w:t>Складские здания, сооружения</w:t>
            </w:r>
          </w:p>
        </w:tc>
        <w:tc>
          <w:tcPr>
            <w:tcW w:w="362" w:type="pct"/>
            <w:vAlign w:val="center"/>
          </w:tcPr>
          <w:p w:rsidR="00B948A9" w:rsidRDefault="00B948A9" w:rsidP="00695003">
            <w:pPr>
              <w:jc w:val="center"/>
            </w:pPr>
            <w:r>
              <w:t>1</w:t>
            </w:r>
          </w:p>
        </w:tc>
        <w:tc>
          <w:tcPr>
            <w:tcW w:w="365" w:type="pct"/>
            <w:shd w:val="clear" w:color="auto" w:fill="D9D9D9"/>
            <w:vAlign w:val="center"/>
          </w:tcPr>
          <w:p w:rsidR="00B948A9" w:rsidRDefault="00F41840" w:rsidP="00DA6218">
            <w:pPr>
              <w:jc w:val="center"/>
            </w:pPr>
            <w:r>
              <w:t>0</w:t>
            </w:r>
          </w:p>
        </w:tc>
        <w:tc>
          <w:tcPr>
            <w:tcW w:w="552" w:type="pct"/>
            <w:vAlign w:val="center"/>
          </w:tcPr>
          <w:p w:rsidR="00B948A9" w:rsidRDefault="00F41840" w:rsidP="006671A2">
            <w:pPr>
              <w:jc w:val="center"/>
            </w:pPr>
            <w:r>
              <w:t>-10</w:t>
            </w:r>
            <w:r w:rsidR="00B948A9">
              <w:t>0%</w:t>
            </w:r>
          </w:p>
        </w:tc>
        <w:tc>
          <w:tcPr>
            <w:tcW w:w="363" w:type="pct"/>
            <w:vAlign w:val="center"/>
          </w:tcPr>
          <w:p w:rsidR="00B948A9" w:rsidRDefault="00B948A9" w:rsidP="00DA6218">
            <w:pPr>
              <w:jc w:val="center"/>
              <w:rPr>
                <w:b/>
                <w:color w:val="000000"/>
              </w:rPr>
            </w:pPr>
            <w:r>
              <w:rPr>
                <w:b/>
                <w:color w:val="000000"/>
              </w:rPr>
              <w:t>-</w:t>
            </w:r>
          </w:p>
        </w:tc>
        <w:tc>
          <w:tcPr>
            <w:tcW w:w="361" w:type="pct"/>
            <w:shd w:val="clear" w:color="auto" w:fill="D9D9D9"/>
            <w:vAlign w:val="center"/>
          </w:tcPr>
          <w:p w:rsidR="00B948A9" w:rsidRDefault="00B948A9" w:rsidP="00DA6218">
            <w:pPr>
              <w:jc w:val="center"/>
              <w:rPr>
                <w:b/>
                <w:color w:val="000000"/>
              </w:rPr>
            </w:pPr>
            <w:r>
              <w:rPr>
                <w:b/>
                <w:color w:val="000000"/>
              </w:rPr>
              <w:t>-</w:t>
            </w:r>
          </w:p>
        </w:tc>
        <w:tc>
          <w:tcPr>
            <w:tcW w:w="517" w:type="pct"/>
            <w:vAlign w:val="center"/>
          </w:tcPr>
          <w:p w:rsidR="00B948A9" w:rsidRDefault="00B948A9" w:rsidP="00DA6218">
            <w:pPr>
              <w:jc w:val="center"/>
              <w:rPr>
                <w:b/>
              </w:rPr>
            </w:pPr>
            <w:r>
              <w:rPr>
                <w:b/>
              </w:rPr>
              <w:t>-</w:t>
            </w:r>
          </w:p>
        </w:tc>
        <w:tc>
          <w:tcPr>
            <w:tcW w:w="348" w:type="pct"/>
            <w:vAlign w:val="center"/>
          </w:tcPr>
          <w:p w:rsidR="00B948A9" w:rsidRDefault="00B948A9" w:rsidP="00DA6218">
            <w:pPr>
              <w:jc w:val="center"/>
              <w:rPr>
                <w:b/>
              </w:rPr>
            </w:pPr>
            <w:r>
              <w:rPr>
                <w:b/>
              </w:rPr>
              <w:t>-</w:t>
            </w:r>
          </w:p>
        </w:tc>
        <w:tc>
          <w:tcPr>
            <w:tcW w:w="344" w:type="pct"/>
            <w:shd w:val="clear" w:color="auto" w:fill="D9D9D9"/>
            <w:vAlign w:val="center"/>
          </w:tcPr>
          <w:p w:rsidR="00B948A9" w:rsidRDefault="00B948A9" w:rsidP="00DA6218">
            <w:pPr>
              <w:jc w:val="center"/>
              <w:rPr>
                <w:b/>
              </w:rPr>
            </w:pPr>
            <w:r>
              <w:rPr>
                <w:b/>
              </w:rPr>
              <w:t>-</w:t>
            </w:r>
          </w:p>
        </w:tc>
        <w:tc>
          <w:tcPr>
            <w:tcW w:w="512" w:type="pct"/>
            <w:vAlign w:val="center"/>
          </w:tcPr>
          <w:p w:rsidR="00B948A9" w:rsidRDefault="00B948A9" w:rsidP="00DA6218">
            <w:pPr>
              <w:jc w:val="center"/>
              <w:rPr>
                <w:b/>
              </w:rPr>
            </w:pPr>
            <w:r>
              <w:rPr>
                <w:b/>
              </w:rPr>
              <w:t>-</w:t>
            </w:r>
          </w:p>
        </w:tc>
      </w:tr>
      <w:tr w:rsidR="00D96345" w:rsidRPr="00263A15" w:rsidTr="00B948A9">
        <w:trPr>
          <w:jc w:val="center"/>
        </w:trPr>
        <w:tc>
          <w:tcPr>
            <w:tcW w:w="1276" w:type="pct"/>
            <w:vAlign w:val="center"/>
          </w:tcPr>
          <w:p w:rsidR="00D96345" w:rsidRDefault="00D96345" w:rsidP="00DA6218">
            <w:pPr>
              <w:jc w:val="both"/>
            </w:pPr>
            <w:r>
              <w:t>Здания, сооружения для хранения автомобилей и других колёсных транспортных средств</w:t>
            </w:r>
          </w:p>
        </w:tc>
        <w:tc>
          <w:tcPr>
            <w:tcW w:w="362" w:type="pct"/>
            <w:vAlign w:val="center"/>
          </w:tcPr>
          <w:p w:rsidR="00D96345" w:rsidRDefault="00D96345" w:rsidP="00695003">
            <w:pPr>
              <w:jc w:val="center"/>
            </w:pPr>
            <w:r>
              <w:t>0</w:t>
            </w:r>
          </w:p>
        </w:tc>
        <w:tc>
          <w:tcPr>
            <w:tcW w:w="365" w:type="pct"/>
            <w:shd w:val="clear" w:color="auto" w:fill="D9D9D9"/>
            <w:vAlign w:val="center"/>
          </w:tcPr>
          <w:p w:rsidR="00D96345" w:rsidRDefault="00D96345" w:rsidP="00DA6218">
            <w:pPr>
              <w:jc w:val="center"/>
            </w:pPr>
            <w:r>
              <w:t>1</w:t>
            </w:r>
          </w:p>
        </w:tc>
        <w:tc>
          <w:tcPr>
            <w:tcW w:w="552" w:type="pct"/>
            <w:vAlign w:val="center"/>
          </w:tcPr>
          <w:p w:rsidR="00D96345" w:rsidRDefault="00D96345" w:rsidP="006671A2">
            <w:pPr>
              <w:jc w:val="center"/>
            </w:pPr>
            <w:r>
              <w:t>+100%</w:t>
            </w:r>
          </w:p>
        </w:tc>
        <w:tc>
          <w:tcPr>
            <w:tcW w:w="363" w:type="pct"/>
            <w:vAlign w:val="center"/>
          </w:tcPr>
          <w:p w:rsidR="00D96345" w:rsidRDefault="00D96345" w:rsidP="00DA6218">
            <w:pPr>
              <w:jc w:val="center"/>
              <w:rPr>
                <w:b/>
                <w:color w:val="000000"/>
              </w:rPr>
            </w:pPr>
            <w:r>
              <w:rPr>
                <w:b/>
                <w:color w:val="000000"/>
              </w:rPr>
              <w:t>-</w:t>
            </w:r>
          </w:p>
        </w:tc>
        <w:tc>
          <w:tcPr>
            <w:tcW w:w="361" w:type="pct"/>
            <w:shd w:val="clear" w:color="auto" w:fill="D9D9D9"/>
            <w:vAlign w:val="center"/>
          </w:tcPr>
          <w:p w:rsidR="00D96345" w:rsidRDefault="00D96345" w:rsidP="00DA6218">
            <w:pPr>
              <w:jc w:val="center"/>
              <w:rPr>
                <w:b/>
                <w:color w:val="000000"/>
              </w:rPr>
            </w:pPr>
            <w:r>
              <w:rPr>
                <w:b/>
                <w:color w:val="000000"/>
              </w:rPr>
              <w:t>-</w:t>
            </w:r>
          </w:p>
        </w:tc>
        <w:tc>
          <w:tcPr>
            <w:tcW w:w="517" w:type="pct"/>
            <w:vAlign w:val="center"/>
          </w:tcPr>
          <w:p w:rsidR="00D96345" w:rsidRDefault="00D96345" w:rsidP="00DA6218">
            <w:pPr>
              <w:jc w:val="center"/>
              <w:rPr>
                <w:b/>
              </w:rPr>
            </w:pPr>
            <w:r>
              <w:rPr>
                <w:b/>
              </w:rPr>
              <w:t>-</w:t>
            </w:r>
          </w:p>
        </w:tc>
        <w:tc>
          <w:tcPr>
            <w:tcW w:w="348" w:type="pct"/>
            <w:vAlign w:val="center"/>
          </w:tcPr>
          <w:p w:rsidR="00D96345" w:rsidRDefault="00D96345" w:rsidP="00DA6218">
            <w:pPr>
              <w:jc w:val="center"/>
              <w:rPr>
                <w:b/>
              </w:rPr>
            </w:pPr>
            <w:r>
              <w:rPr>
                <w:b/>
              </w:rPr>
              <w:t>-</w:t>
            </w:r>
          </w:p>
        </w:tc>
        <w:tc>
          <w:tcPr>
            <w:tcW w:w="344" w:type="pct"/>
            <w:shd w:val="clear" w:color="auto" w:fill="D9D9D9"/>
            <w:vAlign w:val="center"/>
          </w:tcPr>
          <w:p w:rsidR="00D96345" w:rsidRDefault="00D96345" w:rsidP="00DA6218">
            <w:pPr>
              <w:jc w:val="center"/>
              <w:rPr>
                <w:b/>
              </w:rPr>
            </w:pPr>
            <w:r>
              <w:rPr>
                <w:b/>
              </w:rPr>
              <w:t>-</w:t>
            </w:r>
          </w:p>
        </w:tc>
        <w:tc>
          <w:tcPr>
            <w:tcW w:w="512" w:type="pct"/>
            <w:vAlign w:val="center"/>
          </w:tcPr>
          <w:p w:rsidR="00D96345" w:rsidRDefault="00D96345" w:rsidP="00DA6218">
            <w:pPr>
              <w:jc w:val="center"/>
              <w:rPr>
                <w:b/>
              </w:rPr>
            </w:pPr>
            <w:r>
              <w:rPr>
                <w:b/>
              </w:rPr>
              <w:t>-</w:t>
            </w:r>
          </w:p>
        </w:tc>
      </w:tr>
      <w:tr w:rsidR="00D96345" w:rsidRPr="00263A15" w:rsidTr="00B948A9">
        <w:trPr>
          <w:jc w:val="center"/>
        </w:trPr>
        <w:tc>
          <w:tcPr>
            <w:tcW w:w="1276" w:type="pct"/>
            <w:vAlign w:val="center"/>
          </w:tcPr>
          <w:p w:rsidR="00D96345" w:rsidRDefault="00D96345" w:rsidP="00DA6218">
            <w:pPr>
              <w:jc w:val="both"/>
            </w:pPr>
            <w:r>
              <w:t>Места открытого хранения веществ, материалов, сельхоз. угодья и прочие открытые территории</w:t>
            </w:r>
          </w:p>
        </w:tc>
        <w:tc>
          <w:tcPr>
            <w:tcW w:w="362" w:type="pct"/>
            <w:vAlign w:val="center"/>
          </w:tcPr>
          <w:p w:rsidR="00D96345" w:rsidRDefault="00322828" w:rsidP="00695003">
            <w:pPr>
              <w:jc w:val="center"/>
            </w:pPr>
            <w:r>
              <w:t>8</w:t>
            </w:r>
          </w:p>
        </w:tc>
        <w:tc>
          <w:tcPr>
            <w:tcW w:w="365" w:type="pct"/>
            <w:shd w:val="clear" w:color="auto" w:fill="D9D9D9"/>
            <w:vAlign w:val="center"/>
          </w:tcPr>
          <w:p w:rsidR="00D96345" w:rsidRDefault="00F41840" w:rsidP="00DA6218">
            <w:pPr>
              <w:jc w:val="center"/>
            </w:pPr>
            <w:r>
              <w:t>2</w:t>
            </w:r>
            <w:r w:rsidR="005A3813">
              <w:t>3</w:t>
            </w:r>
          </w:p>
        </w:tc>
        <w:tc>
          <w:tcPr>
            <w:tcW w:w="552" w:type="pct"/>
            <w:vAlign w:val="center"/>
          </w:tcPr>
          <w:p w:rsidR="00D96345" w:rsidRDefault="005A3813" w:rsidP="006671A2">
            <w:pPr>
              <w:jc w:val="center"/>
            </w:pPr>
            <w:r>
              <w:t>+в 2,8</w:t>
            </w:r>
            <w:r w:rsidR="00D96345">
              <w:t xml:space="preserve"> р.</w:t>
            </w:r>
          </w:p>
        </w:tc>
        <w:tc>
          <w:tcPr>
            <w:tcW w:w="363" w:type="pct"/>
            <w:vAlign w:val="center"/>
          </w:tcPr>
          <w:p w:rsidR="00D96345" w:rsidRDefault="00D96345" w:rsidP="00DA6218">
            <w:pPr>
              <w:jc w:val="center"/>
              <w:rPr>
                <w:b/>
                <w:color w:val="000000"/>
              </w:rPr>
            </w:pPr>
            <w:r>
              <w:rPr>
                <w:b/>
                <w:color w:val="000000"/>
              </w:rPr>
              <w:t>-</w:t>
            </w:r>
          </w:p>
        </w:tc>
        <w:tc>
          <w:tcPr>
            <w:tcW w:w="361" w:type="pct"/>
            <w:shd w:val="clear" w:color="auto" w:fill="D9D9D9"/>
            <w:vAlign w:val="center"/>
          </w:tcPr>
          <w:p w:rsidR="00D96345" w:rsidRDefault="00D96345" w:rsidP="00DA6218">
            <w:pPr>
              <w:jc w:val="center"/>
              <w:rPr>
                <w:b/>
                <w:color w:val="000000"/>
              </w:rPr>
            </w:pPr>
            <w:r>
              <w:rPr>
                <w:b/>
                <w:color w:val="000000"/>
              </w:rPr>
              <w:t>-</w:t>
            </w:r>
          </w:p>
        </w:tc>
        <w:tc>
          <w:tcPr>
            <w:tcW w:w="517" w:type="pct"/>
            <w:vAlign w:val="center"/>
          </w:tcPr>
          <w:p w:rsidR="00D96345" w:rsidRDefault="00D96345" w:rsidP="00DA6218">
            <w:pPr>
              <w:jc w:val="center"/>
              <w:rPr>
                <w:b/>
              </w:rPr>
            </w:pPr>
            <w:r>
              <w:rPr>
                <w:b/>
              </w:rPr>
              <w:t>-</w:t>
            </w:r>
          </w:p>
        </w:tc>
        <w:tc>
          <w:tcPr>
            <w:tcW w:w="348" w:type="pct"/>
            <w:vAlign w:val="center"/>
          </w:tcPr>
          <w:p w:rsidR="00D96345" w:rsidRDefault="00D96345" w:rsidP="00DA6218">
            <w:pPr>
              <w:jc w:val="center"/>
              <w:rPr>
                <w:b/>
              </w:rPr>
            </w:pPr>
            <w:r>
              <w:rPr>
                <w:b/>
              </w:rPr>
              <w:t>-</w:t>
            </w:r>
          </w:p>
        </w:tc>
        <w:tc>
          <w:tcPr>
            <w:tcW w:w="344" w:type="pct"/>
            <w:shd w:val="clear" w:color="auto" w:fill="D9D9D9"/>
            <w:vAlign w:val="center"/>
          </w:tcPr>
          <w:p w:rsidR="00D96345" w:rsidRDefault="00D96345" w:rsidP="00DA6218">
            <w:pPr>
              <w:jc w:val="center"/>
              <w:rPr>
                <w:b/>
              </w:rPr>
            </w:pPr>
            <w:r>
              <w:rPr>
                <w:b/>
              </w:rPr>
              <w:t>-</w:t>
            </w:r>
          </w:p>
        </w:tc>
        <w:tc>
          <w:tcPr>
            <w:tcW w:w="512" w:type="pct"/>
            <w:vAlign w:val="center"/>
          </w:tcPr>
          <w:p w:rsidR="00D96345" w:rsidRDefault="00D96345" w:rsidP="00DA6218">
            <w:pPr>
              <w:jc w:val="center"/>
              <w:rPr>
                <w:b/>
              </w:rPr>
            </w:pPr>
            <w:r>
              <w:rPr>
                <w:b/>
              </w:rPr>
              <w:t>-</w:t>
            </w:r>
          </w:p>
        </w:tc>
      </w:tr>
      <w:tr w:rsidR="00B948A9" w:rsidRPr="00263A15" w:rsidTr="00B948A9">
        <w:trPr>
          <w:jc w:val="center"/>
        </w:trPr>
        <w:tc>
          <w:tcPr>
            <w:tcW w:w="1276" w:type="pct"/>
            <w:vAlign w:val="center"/>
          </w:tcPr>
          <w:p w:rsidR="00B948A9" w:rsidRPr="00263A15" w:rsidRDefault="00B948A9" w:rsidP="00DA6218">
            <w:r>
              <w:t>Здания жилого назначения</w:t>
            </w:r>
          </w:p>
        </w:tc>
        <w:tc>
          <w:tcPr>
            <w:tcW w:w="362" w:type="pct"/>
            <w:vAlign w:val="center"/>
          </w:tcPr>
          <w:p w:rsidR="00B948A9" w:rsidRPr="00263A15" w:rsidRDefault="00F41840" w:rsidP="00C3597A">
            <w:pPr>
              <w:jc w:val="center"/>
            </w:pPr>
            <w:r>
              <w:t>2</w:t>
            </w:r>
            <w:r w:rsidR="004D4F04">
              <w:t>2</w:t>
            </w:r>
          </w:p>
        </w:tc>
        <w:tc>
          <w:tcPr>
            <w:tcW w:w="365" w:type="pct"/>
            <w:shd w:val="clear" w:color="auto" w:fill="D9D9D9"/>
            <w:vAlign w:val="center"/>
          </w:tcPr>
          <w:p w:rsidR="00B948A9" w:rsidRPr="00263A15" w:rsidRDefault="00322828" w:rsidP="004D4F04">
            <w:pPr>
              <w:jc w:val="center"/>
            </w:pPr>
            <w:r>
              <w:t>2</w:t>
            </w:r>
            <w:r w:rsidR="005A3813">
              <w:t>8</w:t>
            </w:r>
          </w:p>
        </w:tc>
        <w:tc>
          <w:tcPr>
            <w:tcW w:w="552" w:type="pct"/>
            <w:vAlign w:val="center"/>
          </w:tcPr>
          <w:p w:rsidR="00B948A9" w:rsidRPr="00263A15" w:rsidRDefault="005A3813" w:rsidP="004D4F04">
            <w:pPr>
              <w:jc w:val="center"/>
            </w:pPr>
            <w:r>
              <w:t>+27</w:t>
            </w:r>
            <w:r w:rsidR="00322828">
              <w:t>,</w:t>
            </w:r>
            <w:r>
              <w:t>2</w:t>
            </w:r>
            <w:r w:rsidR="00B948A9">
              <w:t>%</w:t>
            </w:r>
          </w:p>
        </w:tc>
        <w:tc>
          <w:tcPr>
            <w:tcW w:w="363" w:type="pct"/>
            <w:vAlign w:val="center"/>
          </w:tcPr>
          <w:p w:rsidR="00B948A9" w:rsidRPr="00F41840" w:rsidRDefault="00F41840" w:rsidP="00DA6218">
            <w:pPr>
              <w:jc w:val="center"/>
              <w:rPr>
                <w:color w:val="000000"/>
              </w:rPr>
            </w:pPr>
            <w:r w:rsidRPr="00F41840">
              <w:rPr>
                <w:color w:val="000000"/>
              </w:rPr>
              <w:t>2</w:t>
            </w:r>
          </w:p>
        </w:tc>
        <w:tc>
          <w:tcPr>
            <w:tcW w:w="361" w:type="pct"/>
            <w:shd w:val="clear" w:color="auto" w:fill="D9D9D9"/>
            <w:vAlign w:val="center"/>
          </w:tcPr>
          <w:p w:rsidR="00B948A9" w:rsidRPr="00F41840" w:rsidRDefault="00F41840" w:rsidP="00D355E9">
            <w:pPr>
              <w:jc w:val="center"/>
              <w:rPr>
                <w:color w:val="000000"/>
              </w:rPr>
            </w:pPr>
            <w:r w:rsidRPr="00F41840">
              <w:rPr>
                <w:color w:val="000000"/>
              </w:rPr>
              <w:t>0</w:t>
            </w:r>
          </w:p>
        </w:tc>
        <w:tc>
          <w:tcPr>
            <w:tcW w:w="517" w:type="pct"/>
            <w:vAlign w:val="center"/>
          </w:tcPr>
          <w:p w:rsidR="00B948A9" w:rsidRPr="00F41840" w:rsidRDefault="00B948A9" w:rsidP="00DA6218">
            <w:pPr>
              <w:jc w:val="center"/>
            </w:pPr>
            <w:r w:rsidRPr="00F41840">
              <w:t>-</w:t>
            </w:r>
            <w:r w:rsidR="00F41840" w:rsidRPr="00F41840">
              <w:t>100%</w:t>
            </w:r>
          </w:p>
        </w:tc>
        <w:tc>
          <w:tcPr>
            <w:tcW w:w="348" w:type="pct"/>
            <w:vAlign w:val="center"/>
          </w:tcPr>
          <w:p w:rsidR="00B948A9" w:rsidRPr="00F41840" w:rsidRDefault="00A3049F" w:rsidP="00DA6218">
            <w:pPr>
              <w:jc w:val="center"/>
            </w:pPr>
            <w:r>
              <w:t>2</w:t>
            </w:r>
          </w:p>
        </w:tc>
        <w:tc>
          <w:tcPr>
            <w:tcW w:w="344" w:type="pct"/>
            <w:shd w:val="clear" w:color="auto" w:fill="D9D9D9"/>
            <w:vAlign w:val="center"/>
          </w:tcPr>
          <w:p w:rsidR="00B948A9" w:rsidRPr="00F41840" w:rsidRDefault="00322828" w:rsidP="00DA6218">
            <w:pPr>
              <w:jc w:val="center"/>
            </w:pPr>
            <w:r>
              <w:t>1</w:t>
            </w:r>
          </w:p>
        </w:tc>
        <w:tc>
          <w:tcPr>
            <w:tcW w:w="512" w:type="pct"/>
            <w:vAlign w:val="center"/>
          </w:tcPr>
          <w:p w:rsidR="00B948A9" w:rsidRPr="00F41840" w:rsidRDefault="00B948A9" w:rsidP="00A3049F">
            <w:pPr>
              <w:jc w:val="center"/>
            </w:pPr>
            <w:r w:rsidRPr="00F41840">
              <w:t>-</w:t>
            </w:r>
            <w:r w:rsidR="00A3049F">
              <w:t>в 2 р.</w:t>
            </w:r>
          </w:p>
        </w:tc>
      </w:tr>
      <w:tr w:rsidR="00322828" w:rsidRPr="00263A15" w:rsidTr="00B948A9">
        <w:trPr>
          <w:jc w:val="center"/>
        </w:trPr>
        <w:tc>
          <w:tcPr>
            <w:tcW w:w="1276" w:type="pct"/>
            <w:vAlign w:val="center"/>
          </w:tcPr>
          <w:p w:rsidR="00322828" w:rsidRDefault="00322828" w:rsidP="00DA6218">
            <w:r>
              <w:t>Сооружения, установки промышленного назначения</w:t>
            </w:r>
          </w:p>
        </w:tc>
        <w:tc>
          <w:tcPr>
            <w:tcW w:w="362" w:type="pct"/>
            <w:vAlign w:val="center"/>
          </w:tcPr>
          <w:p w:rsidR="00322828" w:rsidRDefault="00322828" w:rsidP="00C3597A">
            <w:pPr>
              <w:jc w:val="center"/>
            </w:pPr>
            <w:r>
              <w:t>1</w:t>
            </w:r>
          </w:p>
        </w:tc>
        <w:tc>
          <w:tcPr>
            <w:tcW w:w="365" w:type="pct"/>
            <w:shd w:val="clear" w:color="auto" w:fill="D9D9D9"/>
            <w:vAlign w:val="center"/>
          </w:tcPr>
          <w:p w:rsidR="00322828" w:rsidRDefault="00322828" w:rsidP="006747E6">
            <w:pPr>
              <w:jc w:val="center"/>
            </w:pPr>
            <w:r>
              <w:t>0</w:t>
            </w:r>
          </w:p>
        </w:tc>
        <w:tc>
          <w:tcPr>
            <w:tcW w:w="552" w:type="pct"/>
            <w:vAlign w:val="center"/>
          </w:tcPr>
          <w:p w:rsidR="00322828" w:rsidRDefault="00322828" w:rsidP="006747E6">
            <w:pPr>
              <w:jc w:val="center"/>
            </w:pPr>
            <w:r>
              <w:t>-100%</w:t>
            </w:r>
          </w:p>
        </w:tc>
        <w:tc>
          <w:tcPr>
            <w:tcW w:w="363" w:type="pct"/>
            <w:vAlign w:val="center"/>
          </w:tcPr>
          <w:p w:rsidR="00322828" w:rsidRPr="00F41840" w:rsidRDefault="00322828" w:rsidP="00DA6218">
            <w:pPr>
              <w:jc w:val="center"/>
              <w:rPr>
                <w:color w:val="000000"/>
              </w:rPr>
            </w:pPr>
            <w:r>
              <w:rPr>
                <w:color w:val="000000"/>
              </w:rPr>
              <w:t>-</w:t>
            </w:r>
          </w:p>
        </w:tc>
        <w:tc>
          <w:tcPr>
            <w:tcW w:w="361" w:type="pct"/>
            <w:shd w:val="clear" w:color="auto" w:fill="D9D9D9"/>
            <w:vAlign w:val="center"/>
          </w:tcPr>
          <w:p w:rsidR="00322828" w:rsidRPr="00F41840" w:rsidRDefault="00322828" w:rsidP="00D355E9">
            <w:pPr>
              <w:jc w:val="center"/>
              <w:rPr>
                <w:color w:val="000000"/>
              </w:rPr>
            </w:pPr>
            <w:r>
              <w:rPr>
                <w:color w:val="000000"/>
              </w:rPr>
              <w:t>-</w:t>
            </w:r>
          </w:p>
        </w:tc>
        <w:tc>
          <w:tcPr>
            <w:tcW w:w="517" w:type="pct"/>
            <w:vAlign w:val="center"/>
          </w:tcPr>
          <w:p w:rsidR="00322828" w:rsidRPr="00F41840" w:rsidRDefault="00322828" w:rsidP="00DA6218">
            <w:pPr>
              <w:jc w:val="center"/>
            </w:pPr>
            <w:r>
              <w:t>-</w:t>
            </w:r>
          </w:p>
        </w:tc>
        <w:tc>
          <w:tcPr>
            <w:tcW w:w="348" w:type="pct"/>
            <w:vAlign w:val="center"/>
          </w:tcPr>
          <w:p w:rsidR="00322828" w:rsidRPr="00F41840" w:rsidRDefault="00322828" w:rsidP="00DA6218">
            <w:pPr>
              <w:jc w:val="center"/>
            </w:pPr>
            <w:r>
              <w:t>-</w:t>
            </w:r>
          </w:p>
        </w:tc>
        <w:tc>
          <w:tcPr>
            <w:tcW w:w="344" w:type="pct"/>
            <w:shd w:val="clear" w:color="auto" w:fill="D9D9D9"/>
            <w:vAlign w:val="center"/>
          </w:tcPr>
          <w:p w:rsidR="00322828" w:rsidRDefault="00322828" w:rsidP="00DA6218">
            <w:pPr>
              <w:jc w:val="center"/>
            </w:pPr>
            <w:r>
              <w:t>-</w:t>
            </w:r>
          </w:p>
        </w:tc>
        <w:tc>
          <w:tcPr>
            <w:tcW w:w="512" w:type="pct"/>
            <w:vAlign w:val="center"/>
          </w:tcPr>
          <w:p w:rsidR="00322828" w:rsidRPr="00F41840" w:rsidRDefault="00322828" w:rsidP="00F355AD">
            <w:pPr>
              <w:jc w:val="center"/>
            </w:pPr>
            <w:r>
              <w:t>-</w:t>
            </w:r>
          </w:p>
        </w:tc>
      </w:tr>
      <w:tr w:rsidR="00B948A9" w:rsidRPr="00263A15" w:rsidTr="00B948A9">
        <w:trPr>
          <w:jc w:val="center"/>
        </w:trPr>
        <w:tc>
          <w:tcPr>
            <w:tcW w:w="1276" w:type="pct"/>
            <w:vAlign w:val="center"/>
          </w:tcPr>
          <w:p w:rsidR="00B948A9" w:rsidRDefault="00B948A9" w:rsidP="00DC6B52">
            <w:pPr>
              <w:rPr>
                <w:color w:val="000000"/>
              </w:rPr>
            </w:pPr>
            <w:r>
              <w:rPr>
                <w:color w:val="000000"/>
              </w:rPr>
              <w:t>Строящиеся (реконструируемые) здания (сооружения)</w:t>
            </w:r>
          </w:p>
        </w:tc>
        <w:tc>
          <w:tcPr>
            <w:tcW w:w="362" w:type="pct"/>
            <w:vAlign w:val="center"/>
          </w:tcPr>
          <w:p w:rsidR="00B948A9" w:rsidRDefault="00F41840" w:rsidP="00DC6B52">
            <w:pPr>
              <w:jc w:val="center"/>
              <w:rPr>
                <w:color w:val="000000"/>
              </w:rPr>
            </w:pPr>
            <w:r>
              <w:rPr>
                <w:color w:val="000000"/>
              </w:rPr>
              <w:t>2</w:t>
            </w:r>
          </w:p>
        </w:tc>
        <w:tc>
          <w:tcPr>
            <w:tcW w:w="365" w:type="pct"/>
            <w:shd w:val="clear" w:color="auto" w:fill="D9D9D9"/>
            <w:vAlign w:val="center"/>
          </w:tcPr>
          <w:p w:rsidR="00B948A9" w:rsidRDefault="00F41840" w:rsidP="00DC6B52">
            <w:pPr>
              <w:jc w:val="center"/>
              <w:rPr>
                <w:color w:val="000000"/>
              </w:rPr>
            </w:pPr>
            <w:r>
              <w:rPr>
                <w:color w:val="000000"/>
              </w:rPr>
              <w:t>0</w:t>
            </w:r>
          </w:p>
        </w:tc>
        <w:tc>
          <w:tcPr>
            <w:tcW w:w="552" w:type="pct"/>
            <w:vAlign w:val="center"/>
          </w:tcPr>
          <w:p w:rsidR="00B948A9" w:rsidRDefault="00F41840" w:rsidP="00F41840">
            <w:pPr>
              <w:jc w:val="center"/>
              <w:rPr>
                <w:snapToGrid w:val="0"/>
                <w:color w:val="000000"/>
              </w:rPr>
            </w:pPr>
            <w:r>
              <w:rPr>
                <w:snapToGrid w:val="0"/>
                <w:color w:val="000000"/>
              </w:rPr>
              <w:t>-100%</w:t>
            </w:r>
          </w:p>
        </w:tc>
        <w:tc>
          <w:tcPr>
            <w:tcW w:w="363" w:type="pct"/>
            <w:vAlign w:val="center"/>
          </w:tcPr>
          <w:p w:rsidR="00B948A9" w:rsidRPr="00EA0ED6" w:rsidRDefault="00B948A9" w:rsidP="00DC6B52">
            <w:pPr>
              <w:jc w:val="center"/>
              <w:rPr>
                <w:b/>
                <w:color w:val="000000"/>
              </w:rPr>
            </w:pPr>
            <w:r>
              <w:rPr>
                <w:b/>
                <w:color w:val="000000"/>
              </w:rPr>
              <w:t>-</w:t>
            </w:r>
          </w:p>
        </w:tc>
        <w:tc>
          <w:tcPr>
            <w:tcW w:w="361" w:type="pct"/>
            <w:shd w:val="clear" w:color="auto" w:fill="D9D9D9"/>
            <w:vAlign w:val="center"/>
          </w:tcPr>
          <w:p w:rsidR="00B948A9" w:rsidRPr="00EA0ED6" w:rsidRDefault="00B948A9" w:rsidP="00DC6B52">
            <w:pPr>
              <w:jc w:val="center"/>
              <w:rPr>
                <w:b/>
                <w:color w:val="000000"/>
              </w:rPr>
            </w:pPr>
            <w:r>
              <w:rPr>
                <w:b/>
                <w:color w:val="000000"/>
              </w:rPr>
              <w:t>-</w:t>
            </w:r>
          </w:p>
        </w:tc>
        <w:tc>
          <w:tcPr>
            <w:tcW w:w="517" w:type="pct"/>
            <w:vAlign w:val="center"/>
          </w:tcPr>
          <w:p w:rsidR="00B948A9" w:rsidRPr="00EA0ED6" w:rsidRDefault="00B948A9" w:rsidP="00DC6B52">
            <w:pPr>
              <w:jc w:val="center"/>
              <w:rPr>
                <w:b/>
              </w:rPr>
            </w:pPr>
            <w:r>
              <w:rPr>
                <w:b/>
              </w:rPr>
              <w:t>-</w:t>
            </w:r>
          </w:p>
        </w:tc>
        <w:tc>
          <w:tcPr>
            <w:tcW w:w="348" w:type="pct"/>
            <w:vAlign w:val="center"/>
          </w:tcPr>
          <w:p w:rsidR="00B948A9" w:rsidRPr="00EA0ED6" w:rsidRDefault="00B948A9" w:rsidP="00DC6B52">
            <w:pPr>
              <w:jc w:val="center"/>
              <w:rPr>
                <w:b/>
              </w:rPr>
            </w:pPr>
            <w:r>
              <w:rPr>
                <w:b/>
              </w:rPr>
              <w:t>-</w:t>
            </w:r>
          </w:p>
        </w:tc>
        <w:tc>
          <w:tcPr>
            <w:tcW w:w="344" w:type="pct"/>
            <w:shd w:val="clear" w:color="auto" w:fill="D9D9D9"/>
            <w:vAlign w:val="center"/>
          </w:tcPr>
          <w:p w:rsidR="00B948A9" w:rsidRPr="00EA0ED6" w:rsidRDefault="00B948A9" w:rsidP="00DC6B52">
            <w:pPr>
              <w:jc w:val="center"/>
              <w:rPr>
                <w:b/>
              </w:rPr>
            </w:pPr>
            <w:r>
              <w:rPr>
                <w:b/>
              </w:rPr>
              <w:t>-</w:t>
            </w:r>
          </w:p>
        </w:tc>
        <w:tc>
          <w:tcPr>
            <w:tcW w:w="512" w:type="pct"/>
            <w:vAlign w:val="center"/>
          </w:tcPr>
          <w:p w:rsidR="00B948A9" w:rsidRPr="00EA0ED6" w:rsidRDefault="00B948A9" w:rsidP="00DC6B52">
            <w:pPr>
              <w:jc w:val="center"/>
              <w:rPr>
                <w:b/>
              </w:rPr>
            </w:pPr>
            <w:r>
              <w:rPr>
                <w:b/>
              </w:rPr>
              <w:t>-</w:t>
            </w:r>
          </w:p>
        </w:tc>
      </w:tr>
      <w:tr w:rsidR="00B948A9" w:rsidRPr="00263A15" w:rsidTr="00B948A9">
        <w:trPr>
          <w:jc w:val="center"/>
        </w:trPr>
        <w:tc>
          <w:tcPr>
            <w:tcW w:w="1276" w:type="pct"/>
            <w:vAlign w:val="center"/>
          </w:tcPr>
          <w:p w:rsidR="00B948A9" w:rsidRPr="00263A15" w:rsidRDefault="00B948A9" w:rsidP="00DA6218">
            <w:r>
              <w:t>Транспортные средства</w:t>
            </w:r>
          </w:p>
        </w:tc>
        <w:tc>
          <w:tcPr>
            <w:tcW w:w="362" w:type="pct"/>
            <w:vAlign w:val="center"/>
          </w:tcPr>
          <w:p w:rsidR="00B948A9" w:rsidRPr="00263A15" w:rsidRDefault="00F41840" w:rsidP="00DA6218">
            <w:pPr>
              <w:jc w:val="center"/>
            </w:pPr>
            <w:r>
              <w:t>2</w:t>
            </w:r>
            <w:r w:rsidR="005A3813">
              <w:t>4</w:t>
            </w:r>
          </w:p>
        </w:tc>
        <w:tc>
          <w:tcPr>
            <w:tcW w:w="365" w:type="pct"/>
            <w:shd w:val="clear" w:color="auto" w:fill="D9D9D9"/>
            <w:vAlign w:val="center"/>
          </w:tcPr>
          <w:p w:rsidR="00B948A9" w:rsidRPr="00263A15" w:rsidRDefault="005A3813" w:rsidP="00DA6218">
            <w:pPr>
              <w:jc w:val="center"/>
            </w:pPr>
            <w:r>
              <w:t>10</w:t>
            </w:r>
          </w:p>
        </w:tc>
        <w:tc>
          <w:tcPr>
            <w:tcW w:w="552" w:type="pct"/>
            <w:vAlign w:val="center"/>
          </w:tcPr>
          <w:p w:rsidR="00B948A9" w:rsidRPr="00263A15" w:rsidRDefault="00B948A9" w:rsidP="00A3049F">
            <w:pPr>
              <w:jc w:val="center"/>
            </w:pPr>
            <w:r>
              <w:t>-</w:t>
            </w:r>
            <w:r w:rsidR="00B6665F">
              <w:t>5</w:t>
            </w:r>
            <w:r w:rsidR="005A3813">
              <w:t>8</w:t>
            </w:r>
            <w:r w:rsidR="00B6665F">
              <w:t>,</w:t>
            </w:r>
            <w:r w:rsidR="005A3813">
              <w:t>3</w:t>
            </w:r>
            <w:r>
              <w:t>%</w:t>
            </w:r>
          </w:p>
        </w:tc>
        <w:tc>
          <w:tcPr>
            <w:tcW w:w="363" w:type="pct"/>
            <w:vAlign w:val="center"/>
          </w:tcPr>
          <w:p w:rsidR="00B948A9" w:rsidRPr="00F41840" w:rsidRDefault="00F41840" w:rsidP="00DA6218">
            <w:pPr>
              <w:jc w:val="center"/>
              <w:rPr>
                <w:color w:val="000000"/>
              </w:rPr>
            </w:pPr>
            <w:r w:rsidRPr="00F41840">
              <w:rPr>
                <w:color w:val="000000"/>
              </w:rPr>
              <w:t>1</w:t>
            </w:r>
          </w:p>
        </w:tc>
        <w:tc>
          <w:tcPr>
            <w:tcW w:w="361" w:type="pct"/>
            <w:shd w:val="clear" w:color="auto" w:fill="D9D9D9"/>
            <w:vAlign w:val="center"/>
          </w:tcPr>
          <w:p w:rsidR="00B948A9" w:rsidRPr="00F41840" w:rsidRDefault="00F41840" w:rsidP="00DA6218">
            <w:pPr>
              <w:jc w:val="center"/>
              <w:rPr>
                <w:color w:val="000000"/>
              </w:rPr>
            </w:pPr>
            <w:r w:rsidRPr="00F41840">
              <w:rPr>
                <w:color w:val="000000"/>
              </w:rPr>
              <w:t>0</w:t>
            </w:r>
          </w:p>
        </w:tc>
        <w:tc>
          <w:tcPr>
            <w:tcW w:w="517" w:type="pct"/>
            <w:vAlign w:val="center"/>
          </w:tcPr>
          <w:p w:rsidR="00B948A9" w:rsidRPr="00F41840" w:rsidRDefault="00B948A9" w:rsidP="00DA6218">
            <w:pPr>
              <w:jc w:val="center"/>
            </w:pPr>
            <w:r w:rsidRPr="00F41840">
              <w:t>-</w:t>
            </w:r>
            <w:r w:rsidR="00F41840" w:rsidRPr="00F41840">
              <w:t>100%</w:t>
            </w:r>
          </w:p>
        </w:tc>
        <w:tc>
          <w:tcPr>
            <w:tcW w:w="348" w:type="pct"/>
            <w:vAlign w:val="center"/>
          </w:tcPr>
          <w:p w:rsidR="00B948A9" w:rsidRPr="00B948A9" w:rsidRDefault="00B948A9" w:rsidP="00DA6218">
            <w:pPr>
              <w:jc w:val="center"/>
            </w:pPr>
            <w:r w:rsidRPr="00B948A9">
              <w:t>1</w:t>
            </w:r>
          </w:p>
        </w:tc>
        <w:tc>
          <w:tcPr>
            <w:tcW w:w="344" w:type="pct"/>
            <w:shd w:val="clear" w:color="auto" w:fill="D9D9D9"/>
            <w:vAlign w:val="center"/>
          </w:tcPr>
          <w:p w:rsidR="00B948A9" w:rsidRPr="00B948A9" w:rsidRDefault="00B6665F" w:rsidP="00DA6218">
            <w:pPr>
              <w:jc w:val="center"/>
            </w:pPr>
            <w:r>
              <w:t>1</w:t>
            </w:r>
          </w:p>
        </w:tc>
        <w:tc>
          <w:tcPr>
            <w:tcW w:w="512" w:type="pct"/>
            <w:vAlign w:val="center"/>
          </w:tcPr>
          <w:p w:rsidR="00B948A9" w:rsidRPr="00B948A9" w:rsidRDefault="00B948A9" w:rsidP="00DA6218">
            <w:pPr>
              <w:jc w:val="center"/>
            </w:pPr>
            <w:r w:rsidRPr="00B948A9">
              <w:t>-100%</w:t>
            </w:r>
          </w:p>
        </w:tc>
      </w:tr>
      <w:tr w:rsidR="00D96345" w:rsidRPr="00263A15" w:rsidTr="00B948A9">
        <w:trPr>
          <w:jc w:val="center"/>
        </w:trPr>
        <w:tc>
          <w:tcPr>
            <w:tcW w:w="1276" w:type="pct"/>
            <w:vAlign w:val="center"/>
          </w:tcPr>
          <w:p w:rsidR="00D96345" w:rsidRDefault="00D96345" w:rsidP="00DA6218">
            <w:r>
              <w:t>Здания и помещения для временного пребывания людей</w:t>
            </w:r>
          </w:p>
        </w:tc>
        <w:tc>
          <w:tcPr>
            <w:tcW w:w="362" w:type="pct"/>
            <w:vAlign w:val="center"/>
          </w:tcPr>
          <w:p w:rsidR="00D96345" w:rsidRDefault="00D96345" w:rsidP="00DA6218">
            <w:pPr>
              <w:jc w:val="center"/>
            </w:pPr>
            <w:r>
              <w:t>0</w:t>
            </w:r>
          </w:p>
        </w:tc>
        <w:tc>
          <w:tcPr>
            <w:tcW w:w="365" w:type="pct"/>
            <w:shd w:val="clear" w:color="auto" w:fill="D9D9D9"/>
            <w:vAlign w:val="center"/>
          </w:tcPr>
          <w:p w:rsidR="00D96345" w:rsidRDefault="00D96345" w:rsidP="00DA6218">
            <w:pPr>
              <w:jc w:val="center"/>
            </w:pPr>
            <w:r>
              <w:t>1</w:t>
            </w:r>
          </w:p>
        </w:tc>
        <w:tc>
          <w:tcPr>
            <w:tcW w:w="552" w:type="pct"/>
            <w:vAlign w:val="center"/>
          </w:tcPr>
          <w:p w:rsidR="00D96345" w:rsidRDefault="00D96345" w:rsidP="00D96345">
            <w:pPr>
              <w:jc w:val="center"/>
            </w:pPr>
            <w:r>
              <w:t>+100%</w:t>
            </w:r>
          </w:p>
        </w:tc>
        <w:tc>
          <w:tcPr>
            <w:tcW w:w="363" w:type="pct"/>
            <w:vAlign w:val="center"/>
          </w:tcPr>
          <w:p w:rsidR="00D96345" w:rsidRPr="00B948A9" w:rsidRDefault="00D96345" w:rsidP="00DA6218">
            <w:pPr>
              <w:jc w:val="center"/>
              <w:rPr>
                <w:b/>
                <w:color w:val="000000"/>
              </w:rPr>
            </w:pPr>
            <w:r>
              <w:rPr>
                <w:b/>
                <w:color w:val="000000"/>
              </w:rPr>
              <w:t>-</w:t>
            </w:r>
          </w:p>
        </w:tc>
        <w:tc>
          <w:tcPr>
            <w:tcW w:w="361" w:type="pct"/>
            <w:shd w:val="clear" w:color="auto" w:fill="D9D9D9"/>
            <w:vAlign w:val="center"/>
          </w:tcPr>
          <w:p w:rsidR="00D96345" w:rsidRPr="00B948A9" w:rsidRDefault="00D96345" w:rsidP="00DA6218">
            <w:pPr>
              <w:jc w:val="center"/>
              <w:rPr>
                <w:b/>
                <w:color w:val="000000"/>
              </w:rPr>
            </w:pPr>
            <w:r>
              <w:rPr>
                <w:b/>
                <w:color w:val="000000"/>
              </w:rPr>
              <w:t>-</w:t>
            </w:r>
          </w:p>
        </w:tc>
        <w:tc>
          <w:tcPr>
            <w:tcW w:w="517" w:type="pct"/>
            <w:vAlign w:val="center"/>
          </w:tcPr>
          <w:p w:rsidR="00D96345" w:rsidRPr="00B948A9" w:rsidRDefault="00D96345" w:rsidP="00DA6218">
            <w:pPr>
              <w:jc w:val="center"/>
              <w:rPr>
                <w:b/>
              </w:rPr>
            </w:pPr>
            <w:r>
              <w:rPr>
                <w:b/>
              </w:rPr>
              <w:t>-</w:t>
            </w:r>
          </w:p>
        </w:tc>
        <w:tc>
          <w:tcPr>
            <w:tcW w:w="348" w:type="pct"/>
            <w:vAlign w:val="center"/>
          </w:tcPr>
          <w:p w:rsidR="00D96345" w:rsidRPr="00B948A9" w:rsidRDefault="00D96345" w:rsidP="00DA6218">
            <w:pPr>
              <w:jc w:val="center"/>
            </w:pPr>
            <w:r>
              <w:t>-</w:t>
            </w:r>
          </w:p>
        </w:tc>
        <w:tc>
          <w:tcPr>
            <w:tcW w:w="344" w:type="pct"/>
            <w:shd w:val="clear" w:color="auto" w:fill="D9D9D9"/>
            <w:vAlign w:val="center"/>
          </w:tcPr>
          <w:p w:rsidR="00D96345" w:rsidRPr="00B948A9" w:rsidRDefault="00D96345" w:rsidP="00DA6218">
            <w:pPr>
              <w:jc w:val="center"/>
            </w:pPr>
            <w:r>
              <w:t>-</w:t>
            </w:r>
          </w:p>
        </w:tc>
        <w:tc>
          <w:tcPr>
            <w:tcW w:w="512" w:type="pct"/>
            <w:vAlign w:val="center"/>
          </w:tcPr>
          <w:p w:rsidR="00D96345" w:rsidRPr="00B948A9" w:rsidRDefault="00D96345" w:rsidP="00DA6218">
            <w:pPr>
              <w:jc w:val="center"/>
            </w:pPr>
            <w:r>
              <w:t>-</w:t>
            </w:r>
          </w:p>
        </w:tc>
      </w:tr>
      <w:tr w:rsidR="00B948A9" w:rsidRPr="00263A15" w:rsidTr="00B948A9">
        <w:trPr>
          <w:jc w:val="center"/>
        </w:trPr>
        <w:tc>
          <w:tcPr>
            <w:tcW w:w="1276" w:type="pct"/>
            <w:vAlign w:val="center"/>
          </w:tcPr>
          <w:p w:rsidR="00B948A9" w:rsidRPr="00263A15" w:rsidRDefault="00B948A9" w:rsidP="00DA6218">
            <w:pPr>
              <w:rPr>
                <w:color w:val="000000"/>
              </w:rPr>
            </w:pPr>
            <w:r>
              <w:rPr>
                <w:color w:val="000000"/>
              </w:rPr>
              <w:t>Прочие объекты пожара</w:t>
            </w:r>
          </w:p>
        </w:tc>
        <w:tc>
          <w:tcPr>
            <w:tcW w:w="362" w:type="pct"/>
            <w:vAlign w:val="center"/>
          </w:tcPr>
          <w:p w:rsidR="00B948A9" w:rsidRPr="00263A15" w:rsidRDefault="005A3813" w:rsidP="00DA6218">
            <w:pPr>
              <w:jc w:val="center"/>
              <w:rPr>
                <w:color w:val="000000"/>
              </w:rPr>
            </w:pPr>
            <w:r>
              <w:rPr>
                <w:color w:val="000000"/>
              </w:rPr>
              <w:t>7</w:t>
            </w:r>
          </w:p>
        </w:tc>
        <w:tc>
          <w:tcPr>
            <w:tcW w:w="365" w:type="pct"/>
            <w:shd w:val="clear" w:color="auto" w:fill="D9D9D9"/>
            <w:vAlign w:val="center"/>
          </w:tcPr>
          <w:p w:rsidR="00B948A9" w:rsidRPr="00263A15" w:rsidRDefault="00A3049F" w:rsidP="00DA6218">
            <w:pPr>
              <w:jc w:val="center"/>
              <w:rPr>
                <w:color w:val="000000"/>
              </w:rPr>
            </w:pPr>
            <w:r>
              <w:rPr>
                <w:color w:val="000000"/>
              </w:rPr>
              <w:t>5</w:t>
            </w:r>
          </w:p>
        </w:tc>
        <w:tc>
          <w:tcPr>
            <w:tcW w:w="552" w:type="pct"/>
            <w:vAlign w:val="center"/>
          </w:tcPr>
          <w:p w:rsidR="00B948A9" w:rsidRPr="00263A15" w:rsidRDefault="00B6665F" w:rsidP="00A3049F">
            <w:pPr>
              <w:jc w:val="center"/>
              <w:rPr>
                <w:snapToGrid w:val="0"/>
                <w:color w:val="000000"/>
              </w:rPr>
            </w:pPr>
            <w:r>
              <w:rPr>
                <w:snapToGrid w:val="0"/>
                <w:color w:val="000000"/>
              </w:rPr>
              <w:t xml:space="preserve">- </w:t>
            </w:r>
            <w:r w:rsidR="005A3813">
              <w:rPr>
                <w:snapToGrid w:val="0"/>
                <w:color w:val="000000"/>
              </w:rPr>
              <w:t>28,5</w:t>
            </w:r>
            <w:r>
              <w:rPr>
                <w:snapToGrid w:val="0"/>
                <w:color w:val="000000"/>
              </w:rPr>
              <w:t>%</w:t>
            </w:r>
          </w:p>
        </w:tc>
        <w:tc>
          <w:tcPr>
            <w:tcW w:w="363" w:type="pct"/>
            <w:vAlign w:val="center"/>
          </w:tcPr>
          <w:p w:rsidR="00B948A9" w:rsidRPr="002D1AF8" w:rsidRDefault="00A3049F" w:rsidP="00DA6218">
            <w:pPr>
              <w:jc w:val="center"/>
              <w:rPr>
                <w:color w:val="000000"/>
              </w:rPr>
            </w:pPr>
            <w:r>
              <w:rPr>
                <w:color w:val="000000"/>
              </w:rPr>
              <w:t>0</w:t>
            </w:r>
          </w:p>
        </w:tc>
        <w:tc>
          <w:tcPr>
            <w:tcW w:w="361" w:type="pct"/>
            <w:shd w:val="clear" w:color="auto" w:fill="D9D9D9"/>
            <w:vAlign w:val="center"/>
          </w:tcPr>
          <w:p w:rsidR="00B948A9" w:rsidRPr="002D1AF8" w:rsidRDefault="00A3049F" w:rsidP="00DA6218">
            <w:pPr>
              <w:jc w:val="center"/>
              <w:rPr>
                <w:color w:val="000000"/>
              </w:rPr>
            </w:pPr>
            <w:r>
              <w:rPr>
                <w:color w:val="000000"/>
              </w:rPr>
              <w:t>1</w:t>
            </w:r>
          </w:p>
        </w:tc>
        <w:tc>
          <w:tcPr>
            <w:tcW w:w="517" w:type="pct"/>
            <w:vAlign w:val="center"/>
          </w:tcPr>
          <w:p w:rsidR="00B948A9" w:rsidRPr="002D1AF8" w:rsidRDefault="00A3049F" w:rsidP="00DA6218">
            <w:pPr>
              <w:jc w:val="center"/>
            </w:pPr>
            <w:r>
              <w:t>+100%</w:t>
            </w:r>
          </w:p>
        </w:tc>
        <w:tc>
          <w:tcPr>
            <w:tcW w:w="348" w:type="pct"/>
            <w:vAlign w:val="center"/>
          </w:tcPr>
          <w:p w:rsidR="00B948A9" w:rsidRPr="00EA0ED6" w:rsidRDefault="00B948A9" w:rsidP="00DA6218">
            <w:pPr>
              <w:jc w:val="center"/>
              <w:rPr>
                <w:b/>
              </w:rPr>
            </w:pPr>
            <w:r>
              <w:rPr>
                <w:b/>
              </w:rPr>
              <w:t>-</w:t>
            </w:r>
          </w:p>
        </w:tc>
        <w:tc>
          <w:tcPr>
            <w:tcW w:w="344" w:type="pct"/>
            <w:shd w:val="clear" w:color="auto" w:fill="D9D9D9"/>
            <w:vAlign w:val="center"/>
          </w:tcPr>
          <w:p w:rsidR="00B948A9" w:rsidRPr="00EA0ED6" w:rsidRDefault="00B948A9" w:rsidP="00DA6218">
            <w:pPr>
              <w:jc w:val="center"/>
              <w:rPr>
                <w:b/>
              </w:rPr>
            </w:pPr>
            <w:r>
              <w:rPr>
                <w:b/>
              </w:rPr>
              <w:t>-</w:t>
            </w:r>
          </w:p>
        </w:tc>
        <w:tc>
          <w:tcPr>
            <w:tcW w:w="512" w:type="pct"/>
            <w:vAlign w:val="center"/>
          </w:tcPr>
          <w:p w:rsidR="00B948A9" w:rsidRPr="00EA0ED6" w:rsidRDefault="00B948A9" w:rsidP="00DA6218">
            <w:pPr>
              <w:jc w:val="center"/>
              <w:rPr>
                <w:b/>
              </w:rPr>
            </w:pPr>
            <w:r>
              <w:rPr>
                <w:b/>
              </w:rPr>
              <w:t>-</w:t>
            </w:r>
          </w:p>
        </w:tc>
      </w:tr>
      <w:tr w:rsidR="00B948A9" w:rsidRPr="00263A15" w:rsidTr="00B948A9">
        <w:trPr>
          <w:jc w:val="center"/>
        </w:trPr>
        <w:tc>
          <w:tcPr>
            <w:tcW w:w="1276" w:type="pct"/>
            <w:vAlign w:val="center"/>
          </w:tcPr>
          <w:p w:rsidR="00B948A9" w:rsidRPr="00F17C3E" w:rsidRDefault="00B948A9" w:rsidP="00DA6218">
            <w:pPr>
              <w:rPr>
                <w:b/>
                <w:color w:val="000000"/>
              </w:rPr>
            </w:pPr>
            <w:r w:rsidRPr="00F17C3E">
              <w:rPr>
                <w:b/>
                <w:color w:val="000000"/>
              </w:rPr>
              <w:t>ИТОГО:</w:t>
            </w:r>
          </w:p>
        </w:tc>
        <w:tc>
          <w:tcPr>
            <w:tcW w:w="362" w:type="pct"/>
            <w:vAlign w:val="center"/>
          </w:tcPr>
          <w:p w:rsidR="00B948A9" w:rsidRPr="00F17C3E" w:rsidRDefault="00B6665F" w:rsidP="00DA6218">
            <w:pPr>
              <w:jc w:val="center"/>
              <w:rPr>
                <w:b/>
                <w:color w:val="000000"/>
              </w:rPr>
            </w:pPr>
            <w:r>
              <w:rPr>
                <w:b/>
                <w:color w:val="000000"/>
              </w:rPr>
              <w:t>6</w:t>
            </w:r>
            <w:r w:rsidR="005A3813">
              <w:rPr>
                <w:b/>
                <w:color w:val="000000"/>
              </w:rPr>
              <w:t>7</w:t>
            </w:r>
          </w:p>
        </w:tc>
        <w:tc>
          <w:tcPr>
            <w:tcW w:w="365" w:type="pct"/>
            <w:shd w:val="clear" w:color="auto" w:fill="D9D9D9"/>
            <w:vAlign w:val="center"/>
          </w:tcPr>
          <w:p w:rsidR="00B948A9" w:rsidRPr="00F17C3E" w:rsidRDefault="005A3813" w:rsidP="00BB51A1">
            <w:pPr>
              <w:jc w:val="center"/>
              <w:rPr>
                <w:b/>
                <w:color w:val="000000"/>
              </w:rPr>
            </w:pPr>
            <w:r>
              <w:rPr>
                <w:b/>
                <w:color w:val="000000"/>
              </w:rPr>
              <w:t>70</w:t>
            </w:r>
          </w:p>
        </w:tc>
        <w:tc>
          <w:tcPr>
            <w:tcW w:w="552" w:type="pct"/>
            <w:vAlign w:val="center"/>
          </w:tcPr>
          <w:p w:rsidR="00B948A9" w:rsidRPr="00F17C3E" w:rsidRDefault="005A3813" w:rsidP="00B6665F">
            <w:pPr>
              <w:jc w:val="center"/>
              <w:rPr>
                <w:b/>
                <w:snapToGrid w:val="0"/>
                <w:color w:val="000000"/>
              </w:rPr>
            </w:pPr>
            <w:r>
              <w:rPr>
                <w:b/>
                <w:snapToGrid w:val="0"/>
                <w:color w:val="000000"/>
              </w:rPr>
              <w:t>+4,4</w:t>
            </w:r>
            <w:r w:rsidR="00CA4866">
              <w:rPr>
                <w:b/>
                <w:snapToGrid w:val="0"/>
                <w:color w:val="000000"/>
              </w:rPr>
              <w:t>%</w:t>
            </w:r>
          </w:p>
        </w:tc>
        <w:tc>
          <w:tcPr>
            <w:tcW w:w="363" w:type="pct"/>
            <w:vAlign w:val="center"/>
          </w:tcPr>
          <w:p w:rsidR="00B948A9" w:rsidRPr="00D1417A" w:rsidRDefault="00F41840" w:rsidP="00DA6218">
            <w:pPr>
              <w:jc w:val="center"/>
              <w:rPr>
                <w:b/>
                <w:color w:val="000000"/>
              </w:rPr>
            </w:pPr>
            <w:r>
              <w:rPr>
                <w:b/>
                <w:color w:val="000000"/>
              </w:rPr>
              <w:t>3</w:t>
            </w:r>
          </w:p>
        </w:tc>
        <w:tc>
          <w:tcPr>
            <w:tcW w:w="361" w:type="pct"/>
            <w:shd w:val="clear" w:color="auto" w:fill="D9D9D9"/>
            <w:vAlign w:val="center"/>
          </w:tcPr>
          <w:p w:rsidR="00B948A9" w:rsidRPr="00D1417A" w:rsidRDefault="00A3049F" w:rsidP="00DA6218">
            <w:pPr>
              <w:jc w:val="center"/>
              <w:rPr>
                <w:b/>
                <w:color w:val="000000"/>
              </w:rPr>
            </w:pPr>
            <w:r>
              <w:rPr>
                <w:b/>
                <w:color w:val="000000"/>
              </w:rPr>
              <w:t>1</w:t>
            </w:r>
          </w:p>
        </w:tc>
        <w:tc>
          <w:tcPr>
            <w:tcW w:w="517" w:type="pct"/>
            <w:vAlign w:val="center"/>
          </w:tcPr>
          <w:p w:rsidR="00B948A9" w:rsidRPr="00D1417A" w:rsidRDefault="00CA4866" w:rsidP="00A3049F">
            <w:pPr>
              <w:jc w:val="center"/>
              <w:rPr>
                <w:b/>
              </w:rPr>
            </w:pPr>
            <w:r>
              <w:rPr>
                <w:b/>
              </w:rPr>
              <w:t>-</w:t>
            </w:r>
            <w:r w:rsidR="00A3049F">
              <w:rPr>
                <w:b/>
              </w:rPr>
              <w:t>в 3 р.</w:t>
            </w:r>
          </w:p>
        </w:tc>
        <w:tc>
          <w:tcPr>
            <w:tcW w:w="348" w:type="pct"/>
            <w:vAlign w:val="center"/>
          </w:tcPr>
          <w:p w:rsidR="00B948A9" w:rsidRPr="00D1417A" w:rsidRDefault="00A3049F" w:rsidP="00DA6218">
            <w:pPr>
              <w:jc w:val="center"/>
              <w:rPr>
                <w:b/>
              </w:rPr>
            </w:pPr>
            <w:r>
              <w:rPr>
                <w:b/>
              </w:rPr>
              <w:t>3</w:t>
            </w:r>
          </w:p>
        </w:tc>
        <w:tc>
          <w:tcPr>
            <w:tcW w:w="344" w:type="pct"/>
            <w:shd w:val="clear" w:color="auto" w:fill="D9D9D9"/>
            <w:vAlign w:val="center"/>
          </w:tcPr>
          <w:p w:rsidR="00B948A9" w:rsidRPr="00D1417A" w:rsidRDefault="00B6665F" w:rsidP="00DA6218">
            <w:pPr>
              <w:jc w:val="center"/>
              <w:rPr>
                <w:b/>
              </w:rPr>
            </w:pPr>
            <w:r>
              <w:rPr>
                <w:b/>
              </w:rPr>
              <w:t>2</w:t>
            </w:r>
          </w:p>
        </w:tc>
        <w:tc>
          <w:tcPr>
            <w:tcW w:w="512" w:type="pct"/>
            <w:vAlign w:val="center"/>
          </w:tcPr>
          <w:p w:rsidR="00B948A9" w:rsidRPr="00D1417A" w:rsidRDefault="00A3049F" w:rsidP="00A6172A">
            <w:pPr>
              <w:jc w:val="center"/>
              <w:rPr>
                <w:b/>
              </w:rPr>
            </w:pPr>
            <w:r>
              <w:rPr>
                <w:b/>
              </w:rPr>
              <w:t>-33,3</w:t>
            </w:r>
            <w:r w:rsidR="00CA4866">
              <w:rPr>
                <w:b/>
              </w:rPr>
              <w:t>%</w:t>
            </w:r>
          </w:p>
        </w:tc>
      </w:tr>
    </w:tbl>
    <w:p w:rsidR="00AB7D1B" w:rsidRDefault="00AB7D1B" w:rsidP="00DA6218">
      <w:pPr>
        <w:jc w:val="both"/>
        <w:rPr>
          <w:b/>
          <w:bCs/>
          <w:iCs/>
          <w:sz w:val="26"/>
          <w:szCs w:val="26"/>
        </w:rPr>
      </w:pPr>
    </w:p>
    <w:p w:rsidR="00806627" w:rsidRPr="00263A15" w:rsidRDefault="00806627" w:rsidP="00DA6218">
      <w:pPr>
        <w:jc w:val="both"/>
        <w:rPr>
          <w:b/>
          <w:bCs/>
          <w:iCs/>
          <w:sz w:val="26"/>
          <w:szCs w:val="26"/>
        </w:rPr>
      </w:pPr>
    </w:p>
    <w:p w:rsidR="00AB7D1B" w:rsidRDefault="00AB7D1B" w:rsidP="00AB7D1B">
      <w:pPr>
        <w:ind w:firstLine="709"/>
        <w:jc w:val="both"/>
        <w:rPr>
          <w:sz w:val="26"/>
          <w:szCs w:val="26"/>
        </w:rPr>
      </w:pPr>
      <w:r w:rsidRPr="00263A15">
        <w:rPr>
          <w:sz w:val="26"/>
          <w:szCs w:val="26"/>
        </w:rPr>
        <w:t>Анализируя представленную таблицу</w:t>
      </w:r>
      <w:r>
        <w:rPr>
          <w:sz w:val="26"/>
          <w:szCs w:val="26"/>
        </w:rPr>
        <w:t>, следует отметить, что основная доля</w:t>
      </w:r>
      <w:r w:rsidRPr="00263A15">
        <w:rPr>
          <w:sz w:val="26"/>
          <w:szCs w:val="26"/>
        </w:rPr>
        <w:t xml:space="preserve"> пожаров, произошедших на территории </w:t>
      </w:r>
      <w:r>
        <w:rPr>
          <w:sz w:val="26"/>
          <w:szCs w:val="26"/>
        </w:rPr>
        <w:t>Ханты-Мансийского района, приходится на</w:t>
      </w:r>
      <w:r w:rsidRPr="00263A15">
        <w:rPr>
          <w:sz w:val="26"/>
          <w:szCs w:val="26"/>
        </w:rPr>
        <w:t>:</w:t>
      </w:r>
    </w:p>
    <w:p w:rsidR="000A01A1" w:rsidRDefault="000A01A1" w:rsidP="000A01A1">
      <w:pPr>
        <w:ind w:firstLine="709"/>
        <w:jc w:val="both"/>
        <w:rPr>
          <w:sz w:val="26"/>
          <w:szCs w:val="26"/>
        </w:rPr>
      </w:pPr>
      <w:r w:rsidRPr="00263A15">
        <w:rPr>
          <w:sz w:val="26"/>
          <w:szCs w:val="26"/>
        </w:rPr>
        <w:t xml:space="preserve">- </w:t>
      </w:r>
      <w:r>
        <w:rPr>
          <w:sz w:val="26"/>
          <w:szCs w:val="26"/>
        </w:rPr>
        <w:t>жилой сект</w:t>
      </w:r>
      <w:r w:rsidR="005A3813">
        <w:rPr>
          <w:sz w:val="26"/>
          <w:szCs w:val="26"/>
        </w:rPr>
        <w:t>ор – 28</w:t>
      </w:r>
      <w:r w:rsidRPr="00263A15">
        <w:rPr>
          <w:sz w:val="26"/>
          <w:szCs w:val="26"/>
        </w:rPr>
        <w:t xml:space="preserve"> пожар</w:t>
      </w:r>
      <w:r w:rsidR="005A3813">
        <w:rPr>
          <w:sz w:val="26"/>
          <w:szCs w:val="26"/>
        </w:rPr>
        <w:t>ов (40</w:t>
      </w:r>
      <w:r>
        <w:rPr>
          <w:sz w:val="26"/>
          <w:szCs w:val="26"/>
        </w:rPr>
        <w:t>% от общего количества пожаров);</w:t>
      </w:r>
    </w:p>
    <w:p w:rsidR="000E711C" w:rsidRDefault="007B1867" w:rsidP="00AB7D1B">
      <w:pPr>
        <w:ind w:firstLine="709"/>
        <w:jc w:val="both"/>
        <w:rPr>
          <w:sz w:val="26"/>
          <w:szCs w:val="26"/>
        </w:rPr>
      </w:pPr>
      <w:r>
        <w:rPr>
          <w:sz w:val="26"/>
          <w:szCs w:val="26"/>
        </w:rPr>
        <w:t>- места открытого хранения вещест</w:t>
      </w:r>
      <w:r w:rsidR="000E711C">
        <w:rPr>
          <w:sz w:val="26"/>
          <w:szCs w:val="26"/>
        </w:rPr>
        <w:t>в, материалов, сельхоз. угодья и прочие откры</w:t>
      </w:r>
      <w:r w:rsidR="005A3813">
        <w:rPr>
          <w:sz w:val="26"/>
          <w:szCs w:val="26"/>
        </w:rPr>
        <w:t>тые территории – 23 пожара (32,8</w:t>
      </w:r>
      <w:r w:rsidR="000E711C">
        <w:rPr>
          <w:sz w:val="26"/>
          <w:szCs w:val="26"/>
        </w:rPr>
        <w:t>% от общего количества пожаров);</w:t>
      </w:r>
    </w:p>
    <w:p w:rsidR="002446F9" w:rsidRDefault="002446F9" w:rsidP="002446F9">
      <w:pPr>
        <w:ind w:firstLine="709"/>
        <w:jc w:val="both"/>
        <w:rPr>
          <w:sz w:val="26"/>
          <w:szCs w:val="26"/>
        </w:rPr>
      </w:pPr>
      <w:r>
        <w:rPr>
          <w:sz w:val="26"/>
          <w:szCs w:val="26"/>
        </w:rPr>
        <w:lastRenderedPageBreak/>
        <w:t>- трансп</w:t>
      </w:r>
      <w:r w:rsidR="000E711C">
        <w:rPr>
          <w:sz w:val="26"/>
          <w:szCs w:val="26"/>
        </w:rPr>
        <w:t xml:space="preserve">ортные средства – </w:t>
      </w:r>
      <w:r w:rsidR="005A3813">
        <w:rPr>
          <w:sz w:val="26"/>
          <w:szCs w:val="26"/>
        </w:rPr>
        <w:t>10</w:t>
      </w:r>
      <w:r w:rsidR="00856E9C">
        <w:rPr>
          <w:sz w:val="26"/>
          <w:szCs w:val="26"/>
        </w:rPr>
        <w:t xml:space="preserve"> </w:t>
      </w:r>
      <w:r w:rsidR="00572521">
        <w:rPr>
          <w:sz w:val="26"/>
          <w:szCs w:val="26"/>
        </w:rPr>
        <w:t>пожар</w:t>
      </w:r>
      <w:r w:rsidR="000E711C">
        <w:rPr>
          <w:sz w:val="26"/>
          <w:szCs w:val="26"/>
        </w:rPr>
        <w:t>ов</w:t>
      </w:r>
      <w:r w:rsidR="00572521">
        <w:rPr>
          <w:sz w:val="26"/>
          <w:szCs w:val="26"/>
        </w:rPr>
        <w:t xml:space="preserve"> (</w:t>
      </w:r>
      <w:r w:rsidR="00E433EB">
        <w:rPr>
          <w:sz w:val="26"/>
          <w:szCs w:val="26"/>
        </w:rPr>
        <w:t>1</w:t>
      </w:r>
      <w:r w:rsidR="005A3813">
        <w:rPr>
          <w:sz w:val="26"/>
          <w:szCs w:val="26"/>
        </w:rPr>
        <w:t>4,2</w:t>
      </w:r>
      <w:r>
        <w:rPr>
          <w:sz w:val="26"/>
          <w:szCs w:val="26"/>
        </w:rPr>
        <w:t>%</w:t>
      </w:r>
      <w:r w:rsidRPr="00F85FE1">
        <w:rPr>
          <w:sz w:val="26"/>
          <w:szCs w:val="26"/>
        </w:rPr>
        <w:t xml:space="preserve"> </w:t>
      </w:r>
      <w:r>
        <w:rPr>
          <w:sz w:val="26"/>
          <w:szCs w:val="26"/>
        </w:rPr>
        <w:t>от общего количества пожаров);</w:t>
      </w:r>
    </w:p>
    <w:p w:rsidR="00967629" w:rsidRDefault="00D9659F" w:rsidP="00D9659F">
      <w:pPr>
        <w:ind w:firstLine="709"/>
        <w:jc w:val="both"/>
        <w:rPr>
          <w:sz w:val="26"/>
          <w:szCs w:val="26"/>
        </w:rPr>
      </w:pPr>
      <w:r>
        <w:rPr>
          <w:sz w:val="26"/>
          <w:szCs w:val="26"/>
        </w:rPr>
        <w:t xml:space="preserve">- </w:t>
      </w:r>
      <w:r w:rsidR="00F63300">
        <w:rPr>
          <w:sz w:val="26"/>
          <w:szCs w:val="26"/>
        </w:rPr>
        <w:t>здания производственного назначения</w:t>
      </w:r>
      <w:r>
        <w:rPr>
          <w:sz w:val="26"/>
          <w:szCs w:val="26"/>
        </w:rPr>
        <w:t xml:space="preserve"> </w:t>
      </w:r>
      <w:r w:rsidR="005A3813">
        <w:rPr>
          <w:sz w:val="26"/>
          <w:szCs w:val="26"/>
        </w:rPr>
        <w:t>– 2</w:t>
      </w:r>
      <w:r w:rsidR="000A01A1">
        <w:rPr>
          <w:sz w:val="26"/>
          <w:szCs w:val="26"/>
        </w:rPr>
        <w:t xml:space="preserve"> пожар</w:t>
      </w:r>
      <w:r w:rsidR="005A3813">
        <w:rPr>
          <w:sz w:val="26"/>
          <w:szCs w:val="26"/>
        </w:rPr>
        <w:t>а (2,8</w:t>
      </w:r>
      <w:r>
        <w:rPr>
          <w:sz w:val="26"/>
          <w:szCs w:val="26"/>
        </w:rPr>
        <w:t>%</w:t>
      </w:r>
      <w:r w:rsidRPr="00D9659F">
        <w:rPr>
          <w:sz w:val="26"/>
          <w:szCs w:val="26"/>
        </w:rPr>
        <w:t xml:space="preserve"> </w:t>
      </w:r>
      <w:r w:rsidR="00967629">
        <w:rPr>
          <w:sz w:val="26"/>
          <w:szCs w:val="26"/>
        </w:rPr>
        <w:t>от общего количества пожаров);</w:t>
      </w:r>
    </w:p>
    <w:p w:rsidR="000E711C" w:rsidRDefault="000E711C" w:rsidP="00D9659F">
      <w:pPr>
        <w:ind w:firstLine="709"/>
        <w:jc w:val="both"/>
        <w:rPr>
          <w:sz w:val="26"/>
          <w:szCs w:val="26"/>
        </w:rPr>
      </w:pPr>
      <w:r>
        <w:rPr>
          <w:sz w:val="26"/>
          <w:szCs w:val="26"/>
        </w:rPr>
        <w:t>- здания, сооружения для хранения а/м и др</w:t>
      </w:r>
      <w:r w:rsidR="005A3813">
        <w:rPr>
          <w:sz w:val="26"/>
          <w:szCs w:val="26"/>
        </w:rPr>
        <w:t>угих колёсных т/с – 1 пожар (1,4</w:t>
      </w:r>
      <w:r>
        <w:rPr>
          <w:sz w:val="26"/>
          <w:szCs w:val="26"/>
        </w:rPr>
        <w:t>%</w:t>
      </w:r>
      <w:r w:rsidRPr="00D9659F">
        <w:rPr>
          <w:sz w:val="26"/>
          <w:szCs w:val="26"/>
        </w:rPr>
        <w:t xml:space="preserve"> </w:t>
      </w:r>
      <w:r>
        <w:rPr>
          <w:sz w:val="26"/>
          <w:szCs w:val="26"/>
        </w:rPr>
        <w:t>от общего количества пожаров);</w:t>
      </w:r>
    </w:p>
    <w:p w:rsidR="000E711C" w:rsidRDefault="000E711C" w:rsidP="00D9659F">
      <w:pPr>
        <w:ind w:firstLine="709"/>
        <w:jc w:val="both"/>
        <w:rPr>
          <w:sz w:val="26"/>
          <w:szCs w:val="26"/>
        </w:rPr>
      </w:pPr>
      <w:r>
        <w:rPr>
          <w:sz w:val="26"/>
          <w:szCs w:val="26"/>
        </w:rPr>
        <w:t xml:space="preserve">- здания и помещения для временного </w:t>
      </w:r>
      <w:r w:rsidR="005A3813">
        <w:rPr>
          <w:sz w:val="26"/>
          <w:szCs w:val="26"/>
        </w:rPr>
        <w:t>пребывания люде6й – 1 пожар (1,4</w:t>
      </w:r>
      <w:r>
        <w:rPr>
          <w:sz w:val="26"/>
          <w:szCs w:val="26"/>
        </w:rPr>
        <w:t>%</w:t>
      </w:r>
      <w:r w:rsidRPr="00D9659F">
        <w:rPr>
          <w:sz w:val="26"/>
          <w:szCs w:val="26"/>
        </w:rPr>
        <w:t xml:space="preserve"> </w:t>
      </w:r>
      <w:r>
        <w:rPr>
          <w:sz w:val="26"/>
          <w:szCs w:val="26"/>
        </w:rPr>
        <w:t>от общего количества пожаров);</w:t>
      </w:r>
    </w:p>
    <w:p w:rsidR="00967629" w:rsidRDefault="00967629" w:rsidP="00967629">
      <w:pPr>
        <w:ind w:firstLine="709"/>
        <w:jc w:val="both"/>
        <w:rPr>
          <w:sz w:val="26"/>
          <w:szCs w:val="26"/>
        </w:rPr>
      </w:pPr>
      <w:r>
        <w:rPr>
          <w:sz w:val="26"/>
          <w:szCs w:val="26"/>
        </w:rPr>
        <w:t xml:space="preserve">- прочие объекты пожаров </w:t>
      </w:r>
      <w:r w:rsidR="00D9659F">
        <w:rPr>
          <w:sz w:val="26"/>
          <w:szCs w:val="26"/>
        </w:rPr>
        <w:t xml:space="preserve"> </w:t>
      </w:r>
      <w:r w:rsidR="008B4CEF">
        <w:rPr>
          <w:sz w:val="26"/>
          <w:szCs w:val="26"/>
        </w:rPr>
        <w:t>– 5</w:t>
      </w:r>
      <w:r>
        <w:rPr>
          <w:sz w:val="26"/>
          <w:szCs w:val="26"/>
        </w:rPr>
        <w:t xml:space="preserve"> пожар</w:t>
      </w:r>
      <w:r w:rsidR="008B4CEF">
        <w:rPr>
          <w:sz w:val="26"/>
          <w:szCs w:val="26"/>
        </w:rPr>
        <w:t>ов</w:t>
      </w:r>
      <w:r w:rsidR="00F63300">
        <w:rPr>
          <w:sz w:val="26"/>
          <w:szCs w:val="26"/>
        </w:rPr>
        <w:t xml:space="preserve"> (</w:t>
      </w:r>
      <w:r w:rsidR="005A3813">
        <w:rPr>
          <w:sz w:val="26"/>
          <w:szCs w:val="26"/>
        </w:rPr>
        <w:t>7,1</w:t>
      </w:r>
      <w:r>
        <w:rPr>
          <w:sz w:val="26"/>
          <w:szCs w:val="26"/>
        </w:rPr>
        <w:t>%</w:t>
      </w:r>
      <w:r w:rsidRPr="00D9659F">
        <w:rPr>
          <w:sz w:val="26"/>
          <w:szCs w:val="26"/>
        </w:rPr>
        <w:t xml:space="preserve"> </w:t>
      </w:r>
      <w:r>
        <w:rPr>
          <w:sz w:val="26"/>
          <w:szCs w:val="26"/>
        </w:rPr>
        <w:t>от общего количества пожаров).</w:t>
      </w:r>
    </w:p>
    <w:p w:rsidR="00AC2D5F" w:rsidRDefault="00AC2D5F" w:rsidP="00924602">
      <w:pPr>
        <w:rPr>
          <w:b/>
          <w:bCs/>
          <w:iCs/>
          <w:sz w:val="26"/>
          <w:szCs w:val="26"/>
        </w:rPr>
      </w:pPr>
    </w:p>
    <w:p w:rsidR="00806627" w:rsidRDefault="00806627" w:rsidP="00924602">
      <w:pPr>
        <w:rPr>
          <w:b/>
          <w:bCs/>
          <w:iCs/>
          <w:sz w:val="26"/>
          <w:szCs w:val="26"/>
        </w:rPr>
      </w:pPr>
    </w:p>
    <w:p w:rsidR="00E443D1" w:rsidRPr="00C83DB4" w:rsidRDefault="00851B8A" w:rsidP="00C83DB4">
      <w:pPr>
        <w:ind w:firstLine="708"/>
        <w:rPr>
          <w:b/>
          <w:iCs/>
          <w:sz w:val="26"/>
          <w:szCs w:val="26"/>
        </w:rPr>
      </w:pPr>
      <w:r>
        <w:rPr>
          <w:b/>
          <w:bCs/>
          <w:iCs/>
          <w:sz w:val="26"/>
          <w:szCs w:val="26"/>
        </w:rPr>
        <w:t>Диаграмма № 2</w:t>
      </w:r>
      <w:r w:rsidR="00E443D1" w:rsidRPr="00CA0BC2">
        <w:rPr>
          <w:b/>
          <w:bCs/>
          <w:iCs/>
          <w:sz w:val="26"/>
          <w:szCs w:val="26"/>
        </w:rPr>
        <w:t xml:space="preserve">: Распределение </w:t>
      </w:r>
      <w:r w:rsidR="00E443D1" w:rsidRPr="00CA0BC2">
        <w:rPr>
          <w:b/>
          <w:iCs/>
          <w:sz w:val="26"/>
          <w:szCs w:val="26"/>
        </w:rPr>
        <w:t>пожаров по объектам (количество пожаров и % доли)</w:t>
      </w:r>
    </w:p>
    <w:p w:rsidR="00BD5C37" w:rsidRDefault="00E443D1" w:rsidP="001A71AF">
      <w:pPr>
        <w:jc w:val="center"/>
        <w:rPr>
          <w:rFonts w:eastAsia="MS Mincho"/>
          <w:b/>
          <w:bCs/>
          <w:sz w:val="26"/>
          <w:szCs w:val="26"/>
        </w:rPr>
      </w:pPr>
      <w:r w:rsidRPr="000C05E4">
        <w:rPr>
          <w:rFonts w:eastAsia="MS Mincho"/>
          <w:b/>
          <w:bCs/>
          <w:noProof/>
          <w:sz w:val="26"/>
          <w:szCs w:val="26"/>
        </w:rPr>
        <w:drawing>
          <wp:inline distT="0" distB="0" distL="0" distR="0">
            <wp:extent cx="5022376" cy="3118513"/>
            <wp:effectExtent l="19050" t="0" r="25874" b="5687"/>
            <wp:docPr id="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137E8" w:rsidRDefault="00B137E8" w:rsidP="0045404F">
      <w:pPr>
        <w:jc w:val="both"/>
        <w:rPr>
          <w:b/>
          <w:bCs/>
          <w:iCs/>
        </w:rPr>
      </w:pPr>
    </w:p>
    <w:p w:rsidR="00806627" w:rsidRDefault="00806627" w:rsidP="0045404F">
      <w:pPr>
        <w:jc w:val="both"/>
        <w:rPr>
          <w:b/>
          <w:bCs/>
          <w:iCs/>
        </w:rPr>
      </w:pPr>
    </w:p>
    <w:p w:rsidR="00806627" w:rsidRDefault="00806627" w:rsidP="0045404F">
      <w:pPr>
        <w:jc w:val="both"/>
        <w:rPr>
          <w:b/>
          <w:bCs/>
          <w:iCs/>
        </w:rPr>
      </w:pPr>
    </w:p>
    <w:p w:rsidR="002D4D4B" w:rsidRDefault="002B1C38" w:rsidP="002D4D4B">
      <w:pPr>
        <w:ind w:firstLine="708"/>
        <w:jc w:val="both"/>
        <w:rPr>
          <w:b/>
          <w:iCs/>
        </w:rPr>
      </w:pPr>
      <w:r>
        <w:rPr>
          <w:noProof/>
          <w:sz w:val="26"/>
          <w:szCs w:val="26"/>
        </w:rPr>
        <w:drawing>
          <wp:anchor distT="0" distB="0" distL="114300" distR="114300" simplePos="0" relativeHeight="251949056" behindDoc="0" locked="0" layoutInCell="1" allowOverlap="1">
            <wp:simplePos x="0" y="0"/>
            <wp:positionH relativeFrom="column">
              <wp:posOffset>4133215</wp:posOffset>
            </wp:positionH>
            <wp:positionV relativeFrom="paragraph">
              <wp:posOffset>215900</wp:posOffset>
            </wp:positionV>
            <wp:extent cx="1534795" cy="312420"/>
            <wp:effectExtent l="0" t="38100" r="0" b="30480"/>
            <wp:wrapNone/>
            <wp:docPr id="1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2D4D4B" w:rsidRPr="00263A15">
        <w:rPr>
          <w:b/>
          <w:bCs/>
          <w:iCs/>
        </w:rPr>
        <w:t>Диаграмма</w:t>
      </w:r>
      <w:r w:rsidR="002D4D4B">
        <w:rPr>
          <w:b/>
          <w:bCs/>
          <w:iCs/>
        </w:rPr>
        <w:t xml:space="preserve"> 3</w:t>
      </w:r>
      <w:r w:rsidR="002D4D4B" w:rsidRPr="00263A15">
        <w:rPr>
          <w:b/>
          <w:bCs/>
          <w:iCs/>
        </w:rPr>
        <w:t xml:space="preserve">: </w:t>
      </w:r>
      <w:r w:rsidR="002D4D4B">
        <w:rPr>
          <w:b/>
          <w:iCs/>
        </w:rPr>
        <w:t>Пожары</w:t>
      </w:r>
      <w:r w:rsidR="002D4D4B" w:rsidRPr="00263A15">
        <w:rPr>
          <w:b/>
          <w:iCs/>
        </w:rPr>
        <w:t xml:space="preserve"> и </w:t>
      </w:r>
      <w:r w:rsidR="002D4D4B">
        <w:rPr>
          <w:b/>
          <w:iCs/>
        </w:rPr>
        <w:t xml:space="preserve">их </w:t>
      </w:r>
      <w:r w:rsidR="002D4D4B" w:rsidRPr="00263A15">
        <w:rPr>
          <w:b/>
          <w:iCs/>
        </w:rPr>
        <w:t>последств</w:t>
      </w:r>
      <w:r w:rsidR="002D4D4B">
        <w:rPr>
          <w:b/>
          <w:iCs/>
        </w:rPr>
        <w:t>ия, произошедшие в зданиях производственного назначения</w:t>
      </w:r>
    </w:p>
    <w:p w:rsidR="002D4D4B" w:rsidRPr="00FD4248" w:rsidRDefault="002D4D4B" w:rsidP="002D4D4B">
      <w:pPr>
        <w:ind w:firstLine="708"/>
        <w:jc w:val="both"/>
        <w:rPr>
          <w:b/>
          <w:iCs/>
        </w:rPr>
      </w:pPr>
    </w:p>
    <w:p w:rsidR="002D4D4B" w:rsidRPr="0045404F" w:rsidRDefault="0045404F" w:rsidP="0045404F">
      <w:pPr>
        <w:jc w:val="both"/>
        <w:rPr>
          <w:color w:val="FF0000"/>
          <w:sz w:val="26"/>
          <w:szCs w:val="26"/>
        </w:rPr>
      </w:pPr>
      <w:r>
        <w:rPr>
          <w:noProof/>
          <w:sz w:val="26"/>
          <w:szCs w:val="26"/>
        </w:rPr>
        <w:drawing>
          <wp:anchor distT="0" distB="0" distL="114300" distR="114300" simplePos="0" relativeHeight="251945984" behindDoc="0" locked="0" layoutInCell="1" allowOverlap="1">
            <wp:simplePos x="0" y="0"/>
            <wp:positionH relativeFrom="column">
              <wp:posOffset>869315</wp:posOffset>
            </wp:positionH>
            <wp:positionV relativeFrom="paragraph">
              <wp:posOffset>389255</wp:posOffset>
            </wp:positionV>
            <wp:extent cx="1296035" cy="313690"/>
            <wp:effectExtent l="38100" t="38100" r="0" b="10160"/>
            <wp:wrapNone/>
            <wp:docPr id="6"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2B1C38">
        <w:rPr>
          <w:noProof/>
          <w:sz w:val="26"/>
          <w:szCs w:val="26"/>
        </w:rPr>
        <w:drawing>
          <wp:anchor distT="0" distB="0" distL="114300" distR="114300" simplePos="0" relativeHeight="251947008" behindDoc="0" locked="0" layoutInCell="1" allowOverlap="1">
            <wp:simplePos x="0" y="0"/>
            <wp:positionH relativeFrom="column">
              <wp:posOffset>3023235</wp:posOffset>
            </wp:positionH>
            <wp:positionV relativeFrom="paragraph">
              <wp:posOffset>601345</wp:posOffset>
            </wp:positionV>
            <wp:extent cx="1364615" cy="306705"/>
            <wp:effectExtent l="0" t="38100" r="0" b="36195"/>
            <wp:wrapNone/>
            <wp:docPr id="25"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2B1C38">
        <w:rPr>
          <w:noProof/>
          <w:sz w:val="26"/>
          <w:szCs w:val="26"/>
        </w:rPr>
        <w:drawing>
          <wp:anchor distT="0" distB="0" distL="114300" distR="114300" simplePos="0" relativeHeight="251948032" behindDoc="0" locked="0" layoutInCell="1" allowOverlap="1">
            <wp:simplePos x="0" y="0"/>
            <wp:positionH relativeFrom="column">
              <wp:posOffset>1845310</wp:posOffset>
            </wp:positionH>
            <wp:positionV relativeFrom="paragraph">
              <wp:posOffset>587375</wp:posOffset>
            </wp:positionV>
            <wp:extent cx="1576070" cy="313690"/>
            <wp:effectExtent l="0" t="38100" r="0" b="48260"/>
            <wp:wrapNone/>
            <wp:docPr id="2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sidR="002D4D4B" w:rsidRPr="00263A15">
        <w:rPr>
          <w:noProof/>
          <w:color w:val="FF0000"/>
          <w:sz w:val="26"/>
          <w:szCs w:val="26"/>
        </w:rPr>
        <w:drawing>
          <wp:inline distT="0" distB="0" distL="0" distR="0">
            <wp:extent cx="6107373" cy="2019868"/>
            <wp:effectExtent l="19050" t="0" r="26727" b="0"/>
            <wp:docPr id="26"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06627" w:rsidRDefault="00806627" w:rsidP="002D4D4B">
      <w:pPr>
        <w:ind w:firstLine="708"/>
        <w:jc w:val="both"/>
        <w:rPr>
          <w:b/>
          <w:bCs/>
          <w:iCs/>
        </w:rPr>
      </w:pPr>
    </w:p>
    <w:p w:rsidR="00806627" w:rsidRDefault="00806627" w:rsidP="002D4D4B">
      <w:pPr>
        <w:ind w:firstLine="708"/>
        <w:jc w:val="both"/>
        <w:rPr>
          <w:b/>
          <w:bCs/>
          <w:iCs/>
        </w:rPr>
      </w:pPr>
    </w:p>
    <w:p w:rsidR="00806627" w:rsidRDefault="00806627" w:rsidP="002D4D4B">
      <w:pPr>
        <w:ind w:firstLine="708"/>
        <w:jc w:val="both"/>
        <w:rPr>
          <w:b/>
          <w:bCs/>
          <w:iCs/>
        </w:rPr>
      </w:pPr>
    </w:p>
    <w:p w:rsidR="00806627" w:rsidRDefault="00806627" w:rsidP="002D4D4B">
      <w:pPr>
        <w:ind w:firstLine="708"/>
        <w:jc w:val="both"/>
        <w:rPr>
          <w:b/>
          <w:bCs/>
          <w:iCs/>
        </w:rPr>
      </w:pPr>
    </w:p>
    <w:p w:rsidR="00806627" w:rsidRDefault="00806627" w:rsidP="002D4D4B">
      <w:pPr>
        <w:ind w:firstLine="708"/>
        <w:jc w:val="both"/>
        <w:rPr>
          <w:b/>
          <w:bCs/>
          <w:iCs/>
        </w:rPr>
      </w:pPr>
    </w:p>
    <w:p w:rsidR="00806627" w:rsidRDefault="00806627" w:rsidP="002D4D4B">
      <w:pPr>
        <w:ind w:firstLine="708"/>
        <w:jc w:val="both"/>
        <w:rPr>
          <w:b/>
          <w:bCs/>
          <w:iCs/>
        </w:rPr>
      </w:pPr>
    </w:p>
    <w:p w:rsidR="002D4D4B" w:rsidRDefault="002D4D4B" w:rsidP="002D4D4B">
      <w:pPr>
        <w:ind w:firstLine="708"/>
        <w:jc w:val="both"/>
        <w:rPr>
          <w:b/>
          <w:iCs/>
        </w:rPr>
      </w:pPr>
      <w:r w:rsidRPr="00263A15">
        <w:rPr>
          <w:b/>
          <w:bCs/>
          <w:iCs/>
        </w:rPr>
        <w:t>Диаграмма</w:t>
      </w:r>
      <w:r>
        <w:rPr>
          <w:b/>
          <w:bCs/>
          <w:iCs/>
        </w:rPr>
        <w:t xml:space="preserve"> 4</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зданиях и сооружениях складского назначения</w:t>
      </w:r>
    </w:p>
    <w:p w:rsidR="002D4D4B" w:rsidRPr="002A1AA9" w:rsidRDefault="007C71F6" w:rsidP="002D4D4B">
      <w:pPr>
        <w:jc w:val="both"/>
        <w:rPr>
          <w:color w:val="FF0000"/>
          <w:sz w:val="26"/>
          <w:szCs w:val="26"/>
        </w:rPr>
      </w:pPr>
      <w:r>
        <w:rPr>
          <w:noProof/>
          <w:sz w:val="26"/>
          <w:szCs w:val="26"/>
        </w:rPr>
        <w:drawing>
          <wp:anchor distT="0" distB="0" distL="114300" distR="114300" simplePos="0" relativeHeight="251952128" behindDoc="0" locked="0" layoutInCell="1" allowOverlap="1">
            <wp:simplePos x="0" y="0"/>
            <wp:positionH relativeFrom="column">
              <wp:posOffset>930910</wp:posOffset>
            </wp:positionH>
            <wp:positionV relativeFrom="paragraph">
              <wp:posOffset>566780</wp:posOffset>
            </wp:positionV>
            <wp:extent cx="1084580" cy="313690"/>
            <wp:effectExtent l="38100" t="38100" r="0" b="10160"/>
            <wp:wrapNone/>
            <wp:docPr id="1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FB66AD">
        <w:rPr>
          <w:noProof/>
        </w:rPr>
        <mc:AlternateContent>
          <mc:Choice Requires="wps">
            <w:drawing>
              <wp:anchor distT="0" distB="0" distL="114300" distR="114300" simplePos="0" relativeHeight="251956224" behindDoc="0" locked="0" layoutInCell="1" allowOverlap="1">
                <wp:simplePos x="0" y="0"/>
                <wp:positionH relativeFrom="column">
                  <wp:posOffset>895350</wp:posOffset>
                </wp:positionH>
                <wp:positionV relativeFrom="paragraph">
                  <wp:posOffset>480060</wp:posOffset>
                </wp:positionV>
                <wp:extent cx="417830" cy="313690"/>
                <wp:effectExtent l="34290" t="9525" r="33655" b="10160"/>
                <wp:wrapNone/>
                <wp:docPr id="28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 o:spid="_x0000_s1026" type="#_x0000_t68" style="position:absolute;margin-left:70.5pt;margin-top:37.8pt;width:32.9pt;height:24.7pt;rotation:18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" adj="10800" fillcolor="#70ad47 [3209]" strokecolor="white [3201]" strokeweight="1pt"/>
            </w:pict>
          </mc:Fallback>
        </mc:AlternateContent>
      </w:r>
      <w:r w:rsidR="002D4D4B">
        <w:rPr>
          <w:noProof/>
          <w:sz w:val="26"/>
          <w:szCs w:val="26"/>
        </w:rPr>
        <w:drawing>
          <wp:anchor distT="0" distB="0" distL="114300" distR="114300" simplePos="0" relativeHeight="251955200" behindDoc="0" locked="0" layoutInCell="1" allowOverlap="1">
            <wp:simplePos x="0" y="0"/>
            <wp:positionH relativeFrom="column">
              <wp:posOffset>3812540</wp:posOffset>
            </wp:positionH>
            <wp:positionV relativeFrom="paragraph">
              <wp:posOffset>686435</wp:posOffset>
            </wp:positionV>
            <wp:extent cx="1534795" cy="312420"/>
            <wp:effectExtent l="0" t="38100" r="0" b="11430"/>
            <wp:wrapNone/>
            <wp:docPr id="18"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r w:rsidR="002D4D4B">
        <w:rPr>
          <w:noProof/>
          <w:sz w:val="26"/>
          <w:szCs w:val="26"/>
        </w:rPr>
        <w:drawing>
          <wp:anchor distT="0" distB="0" distL="114300" distR="114300" simplePos="0" relativeHeight="251954176" behindDoc="0" locked="0" layoutInCell="1" allowOverlap="1">
            <wp:simplePos x="0" y="0"/>
            <wp:positionH relativeFrom="column">
              <wp:posOffset>1688465</wp:posOffset>
            </wp:positionH>
            <wp:positionV relativeFrom="paragraph">
              <wp:posOffset>696595</wp:posOffset>
            </wp:positionV>
            <wp:extent cx="1576070" cy="313690"/>
            <wp:effectExtent l="0" t="38100" r="0" b="48260"/>
            <wp:wrapNone/>
            <wp:docPr id="2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sidR="002D4D4B">
        <w:rPr>
          <w:noProof/>
          <w:sz w:val="26"/>
          <w:szCs w:val="26"/>
        </w:rPr>
        <w:drawing>
          <wp:anchor distT="0" distB="0" distL="114300" distR="114300" simplePos="0" relativeHeight="251953152" behindDoc="0" locked="0" layoutInCell="1" allowOverlap="1">
            <wp:simplePos x="0" y="0"/>
            <wp:positionH relativeFrom="column">
              <wp:posOffset>2873375</wp:posOffset>
            </wp:positionH>
            <wp:positionV relativeFrom="paragraph">
              <wp:posOffset>690245</wp:posOffset>
            </wp:positionV>
            <wp:extent cx="1364615" cy="306705"/>
            <wp:effectExtent l="0" t="38100" r="0" b="36195"/>
            <wp:wrapNone/>
            <wp:docPr id="2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002D4D4B" w:rsidRPr="00263A15">
        <w:rPr>
          <w:noProof/>
          <w:color w:val="FF0000"/>
          <w:sz w:val="26"/>
          <w:szCs w:val="26"/>
        </w:rPr>
        <w:drawing>
          <wp:inline distT="0" distB="0" distL="0" distR="0">
            <wp:extent cx="6107373" cy="2019868"/>
            <wp:effectExtent l="0" t="0" r="8255" b="0"/>
            <wp:docPr id="3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61B10" w:rsidRDefault="00061B10" w:rsidP="00B137E8">
      <w:pPr>
        <w:ind w:firstLine="708"/>
        <w:jc w:val="both"/>
        <w:rPr>
          <w:b/>
          <w:bCs/>
          <w:iCs/>
        </w:rPr>
      </w:pPr>
    </w:p>
    <w:p w:rsidR="00B137E8" w:rsidRDefault="00B137E8" w:rsidP="00B137E8">
      <w:pPr>
        <w:ind w:firstLine="708"/>
        <w:jc w:val="both"/>
        <w:rPr>
          <w:b/>
          <w:iCs/>
        </w:rPr>
      </w:pPr>
      <w:r w:rsidRPr="00263A15">
        <w:rPr>
          <w:b/>
          <w:bCs/>
          <w:iCs/>
        </w:rPr>
        <w:t>Диаграмма</w:t>
      </w:r>
      <w:r>
        <w:rPr>
          <w:b/>
          <w:bCs/>
          <w:iCs/>
        </w:rPr>
        <w:t xml:space="preserve"> 5</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зданиях, сооружениях, предназначенных для хранения автомобилей и других колёсных транспортных средств</w:t>
      </w:r>
    </w:p>
    <w:p w:rsidR="00B137E8" w:rsidRDefault="00B137E8" w:rsidP="00B137E8">
      <w:pPr>
        <w:ind w:firstLine="708"/>
        <w:jc w:val="both"/>
        <w:rPr>
          <w:b/>
          <w:iCs/>
        </w:rPr>
      </w:pPr>
    </w:p>
    <w:p w:rsidR="00B137E8" w:rsidRPr="002A1AA9" w:rsidRDefault="00FB66AD" w:rsidP="00B137E8">
      <w:pPr>
        <w:jc w:val="both"/>
        <w:rPr>
          <w:color w:val="FF0000"/>
          <w:sz w:val="26"/>
          <w:szCs w:val="26"/>
        </w:rPr>
      </w:pPr>
      <w:r>
        <w:rPr>
          <w:noProof/>
        </w:rPr>
        <mc:AlternateContent>
          <mc:Choice Requires="wps">
            <w:drawing>
              <wp:anchor distT="0" distB="0" distL="114300" distR="114300" simplePos="0" relativeHeight="252065792" behindDoc="0" locked="0" layoutInCell="1" allowOverlap="1">
                <wp:simplePos x="0" y="0"/>
                <wp:positionH relativeFrom="column">
                  <wp:posOffset>951865</wp:posOffset>
                </wp:positionH>
                <wp:positionV relativeFrom="paragraph">
                  <wp:posOffset>772795</wp:posOffset>
                </wp:positionV>
                <wp:extent cx="417830" cy="313690"/>
                <wp:effectExtent l="33655" t="22225" r="34290" b="6985"/>
                <wp:wrapNone/>
                <wp:docPr id="28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68" style="position:absolute;margin-left:74.95pt;margin-top:60.85pt;width:32.9pt;height:24.7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" adj="10800" fillcolor="red" strokecolor="white [3201]" strokeweight="1pt"/>
            </w:pict>
          </mc:Fallback>
        </mc:AlternateContent>
      </w:r>
      <w:r w:rsidR="00B84B34">
        <w:rPr>
          <w:noProof/>
          <w:sz w:val="26"/>
          <w:szCs w:val="26"/>
        </w:rPr>
        <w:drawing>
          <wp:anchor distT="0" distB="0" distL="114300" distR="114300" simplePos="0" relativeHeight="252061696" behindDoc="0" locked="0" layoutInCell="1" allowOverlap="1">
            <wp:simplePos x="0" y="0"/>
            <wp:positionH relativeFrom="column">
              <wp:posOffset>887730</wp:posOffset>
            </wp:positionH>
            <wp:positionV relativeFrom="paragraph">
              <wp:posOffset>803275</wp:posOffset>
            </wp:positionV>
            <wp:extent cx="1296035" cy="313690"/>
            <wp:effectExtent l="38100" t="38100" r="0" b="10160"/>
            <wp:wrapNone/>
            <wp:docPr id="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r w:rsidR="00B137E8">
        <w:rPr>
          <w:noProof/>
          <w:sz w:val="26"/>
          <w:szCs w:val="26"/>
        </w:rPr>
        <w:drawing>
          <wp:anchor distT="0" distB="0" distL="114300" distR="114300" simplePos="0" relativeHeight="252063744" behindDoc="0" locked="0" layoutInCell="1" allowOverlap="1">
            <wp:simplePos x="0" y="0"/>
            <wp:positionH relativeFrom="column">
              <wp:posOffset>1906270</wp:posOffset>
            </wp:positionH>
            <wp:positionV relativeFrom="paragraph">
              <wp:posOffset>995045</wp:posOffset>
            </wp:positionV>
            <wp:extent cx="1241425" cy="313690"/>
            <wp:effectExtent l="0" t="38100" r="0" b="48260"/>
            <wp:wrapNone/>
            <wp:docPr id="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r w:rsidR="00B137E8">
        <w:rPr>
          <w:noProof/>
          <w:sz w:val="26"/>
          <w:szCs w:val="26"/>
        </w:rPr>
        <w:drawing>
          <wp:anchor distT="0" distB="0" distL="114300" distR="114300" simplePos="0" relativeHeight="252064768" behindDoc="0" locked="0" layoutInCell="1" allowOverlap="1">
            <wp:simplePos x="0" y="0"/>
            <wp:positionH relativeFrom="column">
              <wp:posOffset>4090747</wp:posOffset>
            </wp:positionH>
            <wp:positionV relativeFrom="paragraph">
              <wp:posOffset>998163</wp:posOffset>
            </wp:positionV>
            <wp:extent cx="1255594" cy="313899"/>
            <wp:effectExtent l="0" t="38100" r="0" b="29210"/>
            <wp:wrapNone/>
            <wp:docPr id="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anchor>
        </w:drawing>
      </w:r>
      <w:r w:rsidR="00B137E8">
        <w:rPr>
          <w:noProof/>
          <w:sz w:val="26"/>
          <w:szCs w:val="26"/>
        </w:rPr>
        <w:drawing>
          <wp:anchor distT="0" distB="0" distL="114300" distR="114300" simplePos="0" relativeHeight="252062720" behindDoc="0" locked="0" layoutInCell="1" allowOverlap="1">
            <wp:simplePos x="0" y="0"/>
            <wp:positionH relativeFrom="column">
              <wp:posOffset>2825750</wp:posOffset>
            </wp:positionH>
            <wp:positionV relativeFrom="paragraph">
              <wp:posOffset>996950</wp:posOffset>
            </wp:positionV>
            <wp:extent cx="1364615" cy="306705"/>
            <wp:effectExtent l="0" t="38100" r="0" b="17145"/>
            <wp:wrapNone/>
            <wp:docPr id="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r w:rsidR="00B137E8" w:rsidRPr="00263A15">
        <w:rPr>
          <w:noProof/>
          <w:color w:val="FF0000"/>
          <w:sz w:val="26"/>
          <w:szCs w:val="26"/>
        </w:rPr>
        <w:drawing>
          <wp:inline distT="0" distB="0" distL="0" distR="0">
            <wp:extent cx="6005015" cy="2094932"/>
            <wp:effectExtent l="0" t="0" r="0" b="635"/>
            <wp:docPr id="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6575A" w:rsidRDefault="0076575A" w:rsidP="00ED7934">
      <w:pPr>
        <w:jc w:val="both"/>
        <w:rPr>
          <w:b/>
          <w:bCs/>
          <w:iCs/>
        </w:rPr>
      </w:pPr>
    </w:p>
    <w:p w:rsidR="00B84B34" w:rsidRDefault="00B84B34" w:rsidP="001725C5">
      <w:pPr>
        <w:ind w:firstLine="708"/>
        <w:jc w:val="both"/>
        <w:rPr>
          <w:b/>
          <w:bCs/>
          <w:iCs/>
        </w:rPr>
      </w:pPr>
    </w:p>
    <w:p w:rsidR="00B84B34" w:rsidRDefault="00B84B34" w:rsidP="00B84B34">
      <w:pPr>
        <w:ind w:firstLine="708"/>
        <w:jc w:val="both"/>
        <w:rPr>
          <w:b/>
          <w:iCs/>
        </w:rPr>
      </w:pPr>
      <w:r w:rsidRPr="00263A15">
        <w:rPr>
          <w:b/>
          <w:bCs/>
          <w:iCs/>
        </w:rPr>
        <w:t>Диаграмма</w:t>
      </w:r>
      <w:r>
        <w:rPr>
          <w:b/>
          <w:bCs/>
          <w:iCs/>
        </w:rPr>
        <w:t xml:space="preserve"> 6</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местах открытого хранения веществ, материалов, сельхоз. угодьях и прочих открытых территориях</w:t>
      </w:r>
    </w:p>
    <w:p w:rsidR="00B84B34" w:rsidRDefault="00B84B34" w:rsidP="0045404F">
      <w:pPr>
        <w:jc w:val="both"/>
        <w:rPr>
          <w:b/>
          <w:iCs/>
        </w:rPr>
      </w:pPr>
    </w:p>
    <w:p w:rsidR="00B84B34" w:rsidRPr="002A1AA9" w:rsidRDefault="00FB66AD" w:rsidP="00B84B34">
      <w:pPr>
        <w:jc w:val="both"/>
        <w:rPr>
          <w:color w:val="FF0000"/>
          <w:sz w:val="26"/>
          <w:szCs w:val="26"/>
        </w:rPr>
      </w:pPr>
      <w:r>
        <w:rPr>
          <w:noProof/>
        </w:rPr>
        <mc:AlternateContent>
          <mc:Choice Requires="wps">
            <w:drawing>
              <wp:anchor distT="0" distB="0" distL="114300" distR="114300" simplePos="0" relativeHeight="252071936" behindDoc="0" locked="0" layoutInCell="1" allowOverlap="1">
                <wp:simplePos x="0" y="0"/>
                <wp:positionH relativeFrom="column">
                  <wp:posOffset>951865</wp:posOffset>
                </wp:positionH>
                <wp:positionV relativeFrom="paragraph">
                  <wp:posOffset>22225</wp:posOffset>
                </wp:positionV>
                <wp:extent cx="417830" cy="313690"/>
                <wp:effectExtent l="33655" t="14605" r="34290" b="14605"/>
                <wp:wrapNone/>
                <wp:docPr id="28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68" style="position:absolute;margin-left:74.95pt;margin-top:1.75pt;width:32.9pt;height:24.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" adj="10800" fillcolor="red" strokecolor="white [3201]" strokeweight="1pt"/>
            </w:pict>
          </mc:Fallback>
        </mc:AlternateContent>
      </w:r>
      <w:r w:rsidR="0045404F">
        <w:rPr>
          <w:noProof/>
          <w:sz w:val="26"/>
          <w:szCs w:val="26"/>
        </w:rPr>
        <w:drawing>
          <wp:anchor distT="0" distB="0" distL="114300" distR="114300" simplePos="0" relativeHeight="252067840" behindDoc="0" locked="0" layoutInCell="1" allowOverlap="1">
            <wp:simplePos x="0" y="0"/>
            <wp:positionH relativeFrom="column">
              <wp:posOffset>887730</wp:posOffset>
            </wp:positionH>
            <wp:positionV relativeFrom="paragraph">
              <wp:posOffset>52070</wp:posOffset>
            </wp:positionV>
            <wp:extent cx="1296035" cy="313690"/>
            <wp:effectExtent l="38100" t="38100" r="0" b="10160"/>
            <wp:wrapNone/>
            <wp:docPr id="19"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anchor>
        </w:drawing>
      </w:r>
      <w:r w:rsidR="00B84B34">
        <w:rPr>
          <w:noProof/>
          <w:sz w:val="26"/>
          <w:szCs w:val="26"/>
        </w:rPr>
        <w:drawing>
          <wp:anchor distT="0" distB="0" distL="114300" distR="114300" simplePos="0" relativeHeight="252069888" behindDoc="0" locked="0" layoutInCell="1" allowOverlap="1">
            <wp:simplePos x="0" y="0"/>
            <wp:positionH relativeFrom="column">
              <wp:posOffset>1906270</wp:posOffset>
            </wp:positionH>
            <wp:positionV relativeFrom="paragraph">
              <wp:posOffset>995045</wp:posOffset>
            </wp:positionV>
            <wp:extent cx="1241425" cy="313690"/>
            <wp:effectExtent l="0" t="38100" r="0" b="48260"/>
            <wp:wrapNone/>
            <wp:docPr id="34"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anchor>
        </w:drawing>
      </w:r>
      <w:r w:rsidR="00B84B34">
        <w:rPr>
          <w:noProof/>
          <w:sz w:val="26"/>
          <w:szCs w:val="26"/>
        </w:rPr>
        <w:drawing>
          <wp:anchor distT="0" distB="0" distL="114300" distR="114300" simplePos="0" relativeHeight="252070912" behindDoc="0" locked="0" layoutInCell="1" allowOverlap="1">
            <wp:simplePos x="0" y="0"/>
            <wp:positionH relativeFrom="column">
              <wp:posOffset>4090747</wp:posOffset>
            </wp:positionH>
            <wp:positionV relativeFrom="paragraph">
              <wp:posOffset>998163</wp:posOffset>
            </wp:positionV>
            <wp:extent cx="1255594" cy="313899"/>
            <wp:effectExtent l="0" t="38100" r="0" b="29210"/>
            <wp:wrapNone/>
            <wp:docPr id="3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anchor>
        </w:drawing>
      </w:r>
      <w:r w:rsidR="00B84B34">
        <w:rPr>
          <w:noProof/>
          <w:sz w:val="26"/>
          <w:szCs w:val="26"/>
        </w:rPr>
        <w:drawing>
          <wp:anchor distT="0" distB="0" distL="114300" distR="114300" simplePos="0" relativeHeight="252068864" behindDoc="0" locked="0" layoutInCell="1" allowOverlap="1">
            <wp:simplePos x="0" y="0"/>
            <wp:positionH relativeFrom="column">
              <wp:posOffset>2825750</wp:posOffset>
            </wp:positionH>
            <wp:positionV relativeFrom="paragraph">
              <wp:posOffset>996950</wp:posOffset>
            </wp:positionV>
            <wp:extent cx="1364615" cy="306705"/>
            <wp:effectExtent l="0" t="38100" r="0" b="17145"/>
            <wp:wrapNone/>
            <wp:docPr id="3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anchor>
        </w:drawing>
      </w:r>
      <w:r w:rsidR="00B84B34" w:rsidRPr="00263A15">
        <w:rPr>
          <w:noProof/>
          <w:color w:val="FF0000"/>
          <w:sz w:val="26"/>
          <w:szCs w:val="26"/>
        </w:rPr>
        <w:drawing>
          <wp:inline distT="0" distB="0" distL="0" distR="0">
            <wp:extent cx="6005015" cy="2094932"/>
            <wp:effectExtent l="19050" t="0" r="14785" b="568"/>
            <wp:docPr id="3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B84B34" w:rsidRDefault="00B84B34" w:rsidP="001725C5">
      <w:pPr>
        <w:ind w:firstLine="708"/>
        <w:jc w:val="both"/>
        <w:rPr>
          <w:b/>
          <w:bCs/>
          <w:iCs/>
        </w:rPr>
      </w:pPr>
    </w:p>
    <w:p w:rsidR="00061B10" w:rsidRDefault="00061B10" w:rsidP="00061B10">
      <w:pPr>
        <w:ind w:firstLine="708"/>
        <w:jc w:val="both"/>
        <w:rPr>
          <w:b/>
          <w:bCs/>
          <w:iCs/>
        </w:rPr>
      </w:pPr>
    </w:p>
    <w:p w:rsidR="00806627" w:rsidRDefault="00806627" w:rsidP="00061B10">
      <w:pPr>
        <w:ind w:firstLine="708"/>
        <w:jc w:val="both"/>
        <w:rPr>
          <w:b/>
          <w:bCs/>
          <w:iCs/>
        </w:rPr>
      </w:pPr>
    </w:p>
    <w:p w:rsidR="00806627" w:rsidRDefault="00806627" w:rsidP="00061B10">
      <w:pPr>
        <w:ind w:firstLine="708"/>
        <w:jc w:val="both"/>
        <w:rPr>
          <w:b/>
          <w:bCs/>
          <w:iCs/>
        </w:rPr>
      </w:pPr>
    </w:p>
    <w:p w:rsidR="00806627" w:rsidRDefault="00806627" w:rsidP="00061B10">
      <w:pPr>
        <w:ind w:firstLine="708"/>
        <w:jc w:val="both"/>
        <w:rPr>
          <w:b/>
          <w:bCs/>
          <w:iCs/>
        </w:rPr>
      </w:pPr>
    </w:p>
    <w:p w:rsidR="00806627" w:rsidRDefault="00806627" w:rsidP="00061B10">
      <w:pPr>
        <w:ind w:firstLine="708"/>
        <w:jc w:val="both"/>
        <w:rPr>
          <w:b/>
          <w:bCs/>
          <w:iCs/>
        </w:rPr>
      </w:pPr>
    </w:p>
    <w:p w:rsidR="001725C5" w:rsidRDefault="001725C5" w:rsidP="00061B10">
      <w:pPr>
        <w:ind w:firstLine="708"/>
        <w:jc w:val="both"/>
        <w:rPr>
          <w:b/>
          <w:iCs/>
        </w:rPr>
      </w:pPr>
      <w:r w:rsidRPr="00263A15">
        <w:rPr>
          <w:b/>
          <w:bCs/>
          <w:iCs/>
        </w:rPr>
        <w:lastRenderedPageBreak/>
        <w:t>Диаграмма</w:t>
      </w:r>
      <w:r>
        <w:rPr>
          <w:b/>
          <w:bCs/>
          <w:iCs/>
        </w:rPr>
        <w:t xml:space="preserve"> </w:t>
      </w:r>
      <w:r w:rsidR="009E3BD7">
        <w:rPr>
          <w:b/>
          <w:bCs/>
          <w:iCs/>
        </w:rPr>
        <w:t>7</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жилого сектора </w:t>
      </w:r>
    </w:p>
    <w:p w:rsidR="00061B10" w:rsidRDefault="001159D4" w:rsidP="00061B10">
      <w:pPr>
        <w:ind w:firstLine="708"/>
        <w:jc w:val="both"/>
        <w:rPr>
          <w:b/>
          <w:iCs/>
        </w:rPr>
      </w:pPr>
      <w:r>
        <w:rPr>
          <w:noProof/>
        </w:rPr>
        <w:drawing>
          <wp:anchor distT="0" distB="0" distL="114300" distR="114300" simplePos="0" relativeHeight="251805696" behindDoc="0" locked="0" layoutInCell="1" allowOverlap="1">
            <wp:simplePos x="0" y="0"/>
            <wp:positionH relativeFrom="column">
              <wp:posOffset>836295</wp:posOffset>
            </wp:positionH>
            <wp:positionV relativeFrom="paragraph">
              <wp:posOffset>-635</wp:posOffset>
            </wp:positionV>
            <wp:extent cx="1297940" cy="315595"/>
            <wp:effectExtent l="19050" t="38100" r="0" b="27305"/>
            <wp:wrapNone/>
            <wp:docPr id="4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anchor>
        </w:drawing>
      </w:r>
      <w:r w:rsidR="00FB66AD">
        <w:rPr>
          <w:noProof/>
        </w:rPr>
        <mc:AlternateContent>
          <mc:Choice Requires="wps">
            <w:drawing>
              <wp:anchor distT="0" distB="0" distL="114300" distR="114300" simplePos="0" relativeHeight="251809792" behindDoc="0" locked="0" layoutInCell="1" allowOverlap="1">
                <wp:simplePos x="0" y="0"/>
                <wp:positionH relativeFrom="column">
                  <wp:posOffset>1018540</wp:posOffset>
                </wp:positionH>
                <wp:positionV relativeFrom="paragraph">
                  <wp:posOffset>144145</wp:posOffset>
                </wp:positionV>
                <wp:extent cx="417830" cy="313690"/>
                <wp:effectExtent l="33655" t="22225" r="34290" b="6985"/>
                <wp:wrapNone/>
                <wp:docPr id="279" name="Стрелка вверх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35" o:spid="_x0000_s1026" type="#_x0000_t68" style="position:absolute;margin-left:80.2pt;margin-top:11.35pt;width:32.9pt;height:24.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" adj="10800" fillcolor="red" strokecolor="white [3201]" strokeweight="1pt"/>
            </w:pict>
          </mc:Fallback>
        </mc:AlternateContent>
      </w:r>
    </w:p>
    <w:p w:rsidR="001725C5" w:rsidRPr="002A1AA9" w:rsidRDefault="00B53B6B" w:rsidP="002A1AA9">
      <w:pPr>
        <w:jc w:val="both"/>
        <w:rPr>
          <w:color w:val="FF0000"/>
          <w:sz w:val="26"/>
          <w:szCs w:val="26"/>
        </w:rPr>
      </w:pPr>
      <w:r>
        <w:rPr>
          <w:noProof/>
          <w:sz w:val="26"/>
          <w:szCs w:val="26"/>
        </w:rPr>
        <w:drawing>
          <wp:anchor distT="0" distB="0" distL="114300" distR="114300" simplePos="0" relativeHeight="251807744" behindDoc="0" locked="0" layoutInCell="1" allowOverlap="1">
            <wp:simplePos x="0" y="0"/>
            <wp:positionH relativeFrom="column">
              <wp:posOffset>1906270</wp:posOffset>
            </wp:positionH>
            <wp:positionV relativeFrom="paragraph">
              <wp:posOffset>995045</wp:posOffset>
            </wp:positionV>
            <wp:extent cx="1241425" cy="313690"/>
            <wp:effectExtent l="0" t="38100" r="0" b="48260"/>
            <wp:wrapNone/>
            <wp:docPr id="4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anchor>
        </w:drawing>
      </w:r>
      <w:r w:rsidR="007C71F6">
        <w:rPr>
          <w:noProof/>
          <w:sz w:val="26"/>
          <w:szCs w:val="26"/>
        </w:rPr>
        <w:drawing>
          <wp:anchor distT="0" distB="0" distL="114300" distR="114300" simplePos="0" relativeHeight="251808768" behindDoc="0" locked="0" layoutInCell="1" allowOverlap="1">
            <wp:simplePos x="0" y="0"/>
            <wp:positionH relativeFrom="column">
              <wp:posOffset>4090747</wp:posOffset>
            </wp:positionH>
            <wp:positionV relativeFrom="paragraph">
              <wp:posOffset>998163</wp:posOffset>
            </wp:positionV>
            <wp:extent cx="1255594" cy="313899"/>
            <wp:effectExtent l="0" t="38100" r="0" b="29210"/>
            <wp:wrapNone/>
            <wp:docPr id="4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anchor>
        </w:drawing>
      </w:r>
      <w:r w:rsidR="003B27AA">
        <w:rPr>
          <w:noProof/>
          <w:sz w:val="26"/>
          <w:szCs w:val="26"/>
        </w:rPr>
        <w:drawing>
          <wp:anchor distT="0" distB="0" distL="114300" distR="114300" simplePos="0" relativeHeight="251806720" behindDoc="0" locked="0" layoutInCell="1" allowOverlap="1">
            <wp:simplePos x="0" y="0"/>
            <wp:positionH relativeFrom="column">
              <wp:posOffset>2825750</wp:posOffset>
            </wp:positionH>
            <wp:positionV relativeFrom="paragraph">
              <wp:posOffset>996950</wp:posOffset>
            </wp:positionV>
            <wp:extent cx="1364615" cy="306705"/>
            <wp:effectExtent l="0" t="38100" r="0" b="36195"/>
            <wp:wrapNone/>
            <wp:docPr id="4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anchor>
        </w:drawing>
      </w:r>
      <w:r w:rsidR="001725C5" w:rsidRPr="00263A15">
        <w:rPr>
          <w:noProof/>
          <w:color w:val="FF0000"/>
          <w:sz w:val="26"/>
          <w:szCs w:val="26"/>
        </w:rPr>
        <w:drawing>
          <wp:inline distT="0" distB="0" distL="0" distR="0">
            <wp:extent cx="6005015" cy="2094932"/>
            <wp:effectExtent l="19050" t="0" r="14785" b="568"/>
            <wp:docPr id="4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B21258" w:rsidRDefault="00B21258" w:rsidP="002A1AA9">
      <w:pPr>
        <w:ind w:firstLine="708"/>
        <w:jc w:val="both"/>
        <w:rPr>
          <w:b/>
          <w:bCs/>
          <w:iCs/>
        </w:rPr>
      </w:pPr>
    </w:p>
    <w:p w:rsidR="00586CC9" w:rsidRDefault="00586CC9" w:rsidP="00586CC9">
      <w:pPr>
        <w:ind w:firstLine="708"/>
        <w:jc w:val="both"/>
        <w:rPr>
          <w:b/>
          <w:iCs/>
        </w:rPr>
      </w:pPr>
      <w:r w:rsidRPr="00263A15">
        <w:rPr>
          <w:b/>
          <w:bCs/>
          <w:iCs/>
        </w:rPr>
        <w:t>Диаграмма</w:t>
      </w:r>
      <w:r>
        <w:rPr>
          <w:b/>
          <w:bCs/>
          <w:iCs/>
        </w:rPr>
        <w:t xml:space="preserve"> 8</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сооружениях, установках промышленного назначения</w:t>
      </w:r>
    </w:p>
    <w:p w:rsidR="00586CC9" w:rsidRPr="00FD4248" w:rsidRDefault="00586CC9" w:rsidP="00586CC9">
      <w:pPr>
        <w:ind w:firstLine="708"/>
        <w:jc w:val="both"/>
        <w:rPr>
          <w:b/>
          <w:iCs/>
        </w:rPr>
      </w:pPr>
    </w:p>
    <w:p w:rsidR="00586CC9" w:rsidRPr="001A71AF" w:rsidRDefault="00FB66AD" w:rsidP="00586CC9">
      <w:pPr>
        <w:jc w:val="both"/>
        <w:rPr>
          <w:color w:val="FF0000"/>
          <w:sz w:val="26"/>
          <w:szCs w:val="26"/>
        </w:rPr>
      </w:pPr>
      <w:r>
        <w:rPr>
          <w:noProof/>
        </w:rPr>
        <mc:AlternateContent>
          <mc:Choice Requires="wps">
            <w:drawing>
              <wp:anchor distT="0" distB="0" distL="114300" distR="114300" simplePos="0" relativeHeight="252113920" behindDoc="0" locked="0" layoutInCell="1" allowOverlap="1">
                <wp:simplePos x="0" y="0"/>
                <wp:positionH relativeFrom="column">
                  <wp:posOffset>1020445</wp:posOffset>
                </wp:positionH>
                <wp:positionV relativeFrom="paragraph">
                  <wp:posOffset>350520</wp:posOffset>
                </wp:positionV>
                <wp:extent cx="417830" cy="313690"/>
                <wp:effectExtent l="26035" t="9525" r="32385" b="19685"/>
                <wp:wrapNone/>
                <wp:docPr id="27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68" style="position:absolute;margin-left:80.35pt;margin-top:27.6pt;width:32.9pt;height:24.7pt;rotation:180;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" adj="10800" fillcolor="#70ad47 [3209]" strokecolor="white [3201]" strokeweight="1pt"/>
            </w:pict>
          </mc:Fallback>
        </mc:AlternateContent>
      </w:r>
      <w:r w:rsidR="00586CC9">
        <w:rPr>
          <w:noProof/>
          <w:sz w:val="26"/>
          <w:szCs w:val="26"/>
        </w:rPr>
        <w:drawing>
          <wp:anchor distT="0" distB="0" distL="114300" distR="114300" simplePos="0" relativeHeight="252109824" behindDoc="0" locked="0" layoutInCell="1" allowOverlap="1">
            <wp:simplePos x="0" y="0"/>
            <wp:positionH relativeFrom="column">
              <wp:posOffset>958215</wp:posOffset>
            </wp:positionH>
            <wp:positionV relativeFrom="paragraph">
              <wp:posOffset>410210</wp:posOffset>
            </wp:positionV>
            <wp:extent cx="1296035" cy="313690"/>
            <wp:effectExtent l="38100" t="38100" r="0" b="10160"/>
            <wp:wrapNone/>
            <wp:docPr id="5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anchor>
        </w:drawing>
      </w:r>
      <w:r w:rsidR="00586CC9">
        <w:rPr>
          <w:noProof/>
          <w:sz w:val="26"/>
          <w:szCs w:val="26"/>
        </w:rPr>
        <w:drawing>
          <wp:anchor distT="0" distB="0" distL="114300" distR="114300" simplePos="0" relativeHeight="252112896" behindDoc="0" locked="0" layoutInCell="1" allowOverlap="1">
            <wp:simplePos x="0" y="0"/>
            <wp:positionH relativeFrom="column">
              <wp:posOffset>3812540</wp:posOffset>
            </wp:positionH>
            <wp:positionV relativeFrom="paragraph">
              <wp:posOffset>686435</wp:posOffset>
            </wp:positionV>
            <wp:extent cx="1534795" cy="312420"/>
            <wp:effectExtent l="0" t="38100" r="0" b="11430"/>
            <wp:wrapNone/>
            <wp:docPr id="259"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anchor>
        </w:drawing>
      </w:r>
      <w:r w:rsidR="00586CC9">
        <w:rPr>
          <w:noProof/>
          <w:sz w:val="26"/>
          <w:szCs w:val="26"/>
        </w:rPr>
        <w:drawing>
          <wp:anchor distT="0" distB="0" distL="114300" distR="114300" simplePos="0" relativeHeight="252111872" behindDoc="0" locked="0" layoutInCell="1" allowOverlap="1">
            <wp:simplePos x="0" y="0"/>
            <wp:positionH relativeFrom="column">
              <wp:posOffset>1688465</wp:posOffset>
            </wp:positionH>
            <wp:positionV relativeFrom="paragraph">
              <wp:posOffset>696595</wp:posOffset>
            </wp:positionV>
            <wp:extent cx="1576070" cy="313690"/>
            <wp:effectExtent l="0" t="38100" r="0" b="48260"/>
            <wp:wrapNone/>
            <wp:docPr id="26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anchor>
        </w:drawing>
      </w:r>
      <w:r w:rsidR="00586CC9">
        <w:rPr>
          <w:noProof/>
          <w:sz w:val="26"/>
          <w:szCs w:val="26"/>
        </w:rPr>
        <w:drawing>
          <wp:anchor distT="0" distB="0" distL="114300" distR="114300" simplePos="0" relativeHeight="252110848" behindDoc="0" locked="0" layoutInCell="1" allowOverlap="1">
            <wp:simplePos x="0" y="0"/>
            <wp:positionH relativeFrom="column">
              <wp:posOffset>2873375</wp:posOffset>
            </wp:positionH>
            <wp:positionV relativeFrom="paragraph">
              <wp:posOffset>690245</wp:posOffset>
            </wp:positionV>
            <wp:extent cx="1364615" cy="306705"/>
            <wp:effectExtent l="0" t="38100" r="0" b="36195"/>
            <wp:wrapNone/>
            <wp:docPr id="26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anchor>
        </w:drawing>
      </w:r>
      <w:r w:rsidR="00586CC9" w:rsidRPr="00263A15">
        <w:rPr>
          <w:noProof/>
          <w:color w:val="FF0000"/>
          <w:sz w:val="26"/>
          <w:szCs w:val="26"/>
        </w:rPr>
        <w:drawing>
          <wp:inline distT="0" distB="0" distL="0" distR="0">
            <wp:extent cx="5936776" cy="1937982"/>
            <wp:effectExtent l="0" t="0" r="6985" b="5715"/>
            <wp:docPr id="26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37047A" w:rsidRDefault="0037047A" w:rsidP="00586CC9">
      <w:pPr>
        <w:jc w:val="both"/>
        <w:rPr>
          <w:b/>
          <w:bCs/>
          <w:iCs/>
        </w:rPr>
      </w:pPr>
    </w:p>
    <w:p w:rsidR="00A973BA" w:rsidRDefault="00A973BA" w:rsidP="002A1AA9">
      <w:pPr>
        <w:ind w:firstLine="708"/>
        <w:jc w:val="both"/>
        <w:rPr>
          <w:b/>
          <w:iCs/>
        </w:rPr>
      </w:pPr>
      <w:r w:rsidRPr="00263A15">
        <w:rPr>
          <w:b/>
          <w:bCs/>
          <w:iCs/>
        </w:rPr>
        <w:t>Диаграмма</w:t>
      </w:r>
      <w:r>
        <w:rPr>
          <w:b/>
          <w:bCs/>
          <w:iCs/>
        </w:rPr>
        <w:t xml:space="preserve"> </w:t>
      </w:r>
      <w:r w:rsidR="00586CC9">
        <w:rPr>
          <w:b/>
          <w:bCs/>
          <w:iCs/>
        </w:rPr>
        <w:t>9</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в </w:t>
      </w:r>
      <w:r w:rsidR="00DE3980">
        <w:rPr>
          <w:b/>
          <w:iCs/>
        </w:rPr>
        <w:t>строящихся (реконструируемых) зданиях (сооружениях)</w:t>
      </w:r>
    </w:p>
    <w:p w:rsidR="002D4D4B" w:rsidRPr="00FD4248" w:rsidRDefault="002D4D4B" w:rsidP="002A1AA9">
      <w:pPr>
        <w:ind w:firstLine="708"/>
        <w:jc w:val="both"/>
        <w:rPr>
          <w:b/>
          <w:iCs/>
        </w:rPr>
      </w:pPr>
    </w:p>
    <w:p w:rsidR="002A1AA9" w:rsidRPr="001A71AF" w:rsidRDefault="00FB66AD" w:rsidP="002A1AA9">
      <w:pPr>
        <w:jc w:val="both"/>
        <w:rPr>
          <w:color w:val="FF0000"/>
          <w:sz w:val="26"/>
          <w:szCs w:val="26"/>
        </w:rPr>
      </w:pPr>
      <w:r>
        <w:rPr>
          <w:noProof/>
        </w:rPr>
        <mc:AlternateContent>
          <mc:Choice Requires="wps">
            <w:drawing>
              <wp:anchor distT="0" distB="0" distL="114300" distR="114300" simplePos="0" relativeHeight="251937792" behindDoc="0" locked="0" layoutInCell="1" allowOverlap="1">
                <wp:simplePos x="0" y="0"/>
                <wp:positionH relativeFrom="column">
                  <wp:posOffset>1020445</wp:posOffset>
                </wp:positionH>
                <wp:positionV relativeFrom="paragraph">
                  <wp:posOffset>350520</wp:posOffset>
                </wp:positionV>
                <wp:extent cx="417830" cy="313690"/>
                <wp:effectExtent l="26035" t="15240" r="32385" b="23495"/>
                <wp:wrapNone/>
                <wp:docPr id="27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8" style="position:absolute;margin-left:80.35pt;margin-top:27.6pt;width:32.9pt;height:24.7pt;rotation:18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" adj="10800" fillcolor="#70ad47 [3209]" strokecolor="white [3201]" strokeweight="1pt"/>
            </w:pict>
          </mc:Fallback>
        </mc:AlternateContent>
      </w:r>
      <w:r w:rsidR="004E15F0">
        <w:rPr>
          <w:noProof/>
          <w:sz w:val="26"/>
          <w:szCs w:val="26"/>
        </w:rPr>
        <w:drawing>
          <wp:anchor distT="0" distB="0" distL="114300" distR="114300" simplePos="0" relativeHeight="251933696" behindDoc="0" locked="0" layoutInCell="1" allowOverlap="1">
            <wp:simplePos x="0" y="0"/>
            <wp:positionH relativeFrom="column">
              <wp:posOffset>958215</wp:posOffset>
            </wp:positionH>
            <wp:positionV relativeFrom="paragraph">
              <wp:posOffset>410210</wp:posOffset>
            </wp:positionV>
            <wp:extent cx="1296035" cy="313690"/>
            <wp:effectExtent l="38100" t="38100" r="0" b="10160"/>
            <wp:wrapNone/>
            <wp:docPr id="2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anchor>
        </w:drawing>
      </w:r>
      <w:r w:rsidR="00A973BA">
        <w:rPr>
          <w:noProof/>
          <w:sz w:val="26"/>
          <w:szCs w:val="26"/>
        </w:rPr>
        <w:drawing>
          <wp:anchor distT="0" distB="0" distL="114300" distR="114300" simplePos="0" relativeHeight="251936768" behindDoc="0" locked="0" layoutInCell="1" allowOverlap="1">
            <wp:simplePos x="0" y="0"/>
            <wp:positionH relativeFrom="column">
              <wp:posOffset>3812540</wp:posOffset>
            </wp:positionH>
            <wp:positionV relativeFrom="paragraph">
              <wp:posOffset>686435</wp:posOffset>
            </wp:positionV>
            <wp:extent cx="1534795" cy="312420"/>
            <wp:effectExtent l="0" t="38100" r="0" b="11430"/>
            <wp:wrapNone/>
            <wp:docPr id="28"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anchor>
        </w:drawing>
      </w:r>
      <w:r w:rsidR="00A973BA">
        <w:rPr>
          <w:noProof/>
          <w:sz w:val="26"/>
          <w:szCs w:val="26"/>
        </w:rPr>
        <w:drawing>
          <wp:anchor distT="0" distB="0" distL="114300" distR="114300" simplePos="0" relativeHeight="251935744" behindDoc="0" locked="0" layoutInCell="1" allowOverlap="1">
            <wp:simplePos x="0" y="0"/>
            <wp:positionH relativeFrom="column">
              <wp:posOffset>1688465</wp:posOffset>
            </wp:positionH>
            <wp:positionV relativeFrom="paragraph">
              <wp:posOffset>696595</wp:posOffset>
            </wp:positionV>
            <wp:extent cx="1576070" cy="313690"/>
            <wp:effectExtent l="0" t="38100" r="0" b="48260"/>
            <wp:wrapNone/>
            <wp:docPr id="3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anchor>
        </w:drawing>
      </w:r>
      <w:r w:rsidR="00A973BA">
        <w:rPr>
          <w:noProof/>
          <w:sz w:val="26"/>
          <w:szCs w:val="26"/>
        </w:rPr>
        <w:drawing>
          <wp:anchor distT="0" distB="0" distL="114300" distR="114300" simplePos="0" relativeHeight="251934720" behindDoc="0" locked="0" layoutInCell="1" allowOverlap="1">
            <wp:simplePos x="0" y="0"/>
            <wp:positionH relativeFrom="column">
              <wp:posOffset>2873375</wp:posOffset>
            </wp:positionH>
            <wp:positionV relativeFrom="paragraph">
              <wp:posOffset>690245</wp:posOffset>
            </wp:positionV>
            <wp:extent cx="1364615" cy="306705"/>
            <wp:effectExtent l="0" t="38100" r="0" b="36195"/>
            <wp:wrapNone/>
            <wp:docPr id="3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anchor>
        </w:drawing>
      </w:r>
      <w:r w:rsidR="00A973BA" w:rsidRPr="00263A15">
        <w:rPr>
          <w:noProof/>
          <w:color w:val="FF0000"/>
          <w:sz w:val="26"/>
          <w:szCs w:val="26"/>
        </w:rPr>
        <w:drawing>
          <wp:inline distT="0" distB="0" distL="0" distR="0">
            <wp:extent cx="5936776" cy="1937982"/>
            <wp:effectExtent l="0" t="0" r="6985" b="5715"/>
            <wp:docPr id="3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903261" w:rsidRDefault="00903261" w:rsidP="00097F3B">
      <w:pPr>
        <w:jc w:val="both"/>
        <w:rPr>
          <w:b/>
          <w:bCs/>
          <w:iCs/>
        </w:rPr>
      </w:pPr>
    </w:p>
    <w:p w:rsidR="00903261" w:rsidRDefault="00903261" w:rsidP="00FC12B0">
      <w:pPr>
        <w:jc w:val="both"/>
        <w:rPr>
          <w:b/>
          <w:bCs/>
          <w:iCs/>
        </w:rPr>
      </w:pPr>
    </w:p>
    <w:p w:rsidR="00586CC9" w:rsidRDefault="00586CC9" w:rsidP="00FC12B0">
      <w:pPr>
        <w:jc w:val="both"/>
        <w:rPr>
          <w:b/>
          <w:bCs/>
          <w:iCs/>
        </w:rPr>
      </w:pPr>
    </w:p>
    <w:p w:rsidR="00586CC9" w:rsidRDefault="00586CC9" w:rsidP="00FC12B0">
      <w:pPr>
        <w:jc w:val="both"/>
        <w:rPr>
          <w:b/>
          <w:bCs/>
          <w:iCs/>
        </w:rPr>
      </w:pPr>
    </w:p>
    <w:p w:rsidR="00586CC9" w:rsidRDefault="00586CC9" w:rsidP="00FC12B0">
      <w:pPr>
        <w:jc w:val="both"/>
        <w:rPr>
          <w:b/>
          <w:bCs/>
          <w:iCs/>
        </w:rPr>
      </w:pPr>
    </w:p>
    <w:p w:rsidR="00586CC9" w:rsidRDefault="00586CC9" w:rsidP="00FC12B0">
      <w:pPr>
        <w:jc w:val="both"/>
        <w:rPr>
          <w:b/>
          <w:bCs/>
          <w:iCs/>
        </w:rPr>
      </w:pPr>
    </w:p>
    <w:p w:rsidR="00586CC9" w:rsidRDefault="00586CC9" w:rsidP="00FC12B0">
      <w:pPr>
        <w:jc w:val="both"/>
        <w:rPr>
          <w:b/>
          <w:bCs/>
          <w:iCs/>
        </w:rPr>
      </w:pPr>
    </w:p>
    <w:p w:rsidR="00586CC9" w:rsidRDefault="00586CC9" w:rsidP="00FC12B0">
      <w:pPr>
        <w:jc w:val="both"/>
        <w:rPr>
          <w:b/>
          <w:bCs/>
          <w:iCs/>
        </w:rPr>
      </w:pPr>
    </w:p>
    <w:p w:rsidR="00586CC9" w:rsidRDefault="00586CC9" w:rsidP="00FC12B0">
      <w:pPr>
        <w:jc w:val="both"/>
        <w:rPr>
          <w:b/>
          <w:bCs/>
          <w:iCs/>
        </w:rPr>
      </w:pPr>
    </w:p>
    <w:p w:rsidR="00393DC1" w:rsidRDefault="008E5FC0" w:rsidP="007F3E09">
      <w:pPr>
        <w:ind w:firstLine="708"/>
        <w:jc w:val="both"/>
        <w:rPr>
          <w:b/>
          <w:iCs/>
        </w:rPr>
      </w:pPr>
      <w:r w:rsidRPr="00263A15">
        <w:rPr>
          <w:b/>
          <w:bCs/>
          <w:iCs/>
        </w:rPr>
        <w:lastRenderedPageBreak/>
        <w:t>Диаграмма</w:t>
      </w:r>
      <w:r>
        <w:rPr>
          <w:b/>
          <w:bCs/>
          <w:iCs/>
        </w:rPr>
        <w:t xml:space="preserve"> </w:t>
      </w:r>
      <w:r w:rsidR="00586CC9">
        <w:rPr>
          <w:b/>
          <w:bCs/>
          <w:iCs/>
        </w:rPr>
        <w:t>10</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транспорта</w:t>
      </w:r>
    </w:p>
    <w:p w:rsidR="00393DC1" w:rsidRDefault="00393DC1" w:rsidP="007F3E09">
      <w:pPr>
        <w:ind w:firstLine="708"/>
        <w:jc w:val="both"/>
        <w:rPr>
          <w:b/>
          <w:iCs/>
        </w:rPr>
      </w:pPr>
      <w:r>
        <w:rPr>
          <w:noProof/>
          <w:sz w:val="26"/>
          <w:szCs w:val="26"/>
        </w:rPr>
        <w:drawing>
          <wp:anchor distT="0" distB="0" distL="114300" distR="114300" simplePos="0" relativeHeight="251914240" behindDoc="0" locked="0" layoutInCell="1" allowOverlap="1">
            <wp:simplePos x="0" y="0"/>
            <wp:positionH relativeFrom="column">
              <wp:posOffset>4192905</wp:posOffset>
            </wp:positionH>
            <wp:positionV relativeFrom="paragraph">
              <wp:posOffset>76835</wp:posOffset>
            </wp:positionV>
            <wp:extent cx="1297940" cy="313690"/>
            <wp:effectExtent l="0" t="38100" r="0" b="29210"/>
            <wp:wrapNone/>
            <wp:docPr id="1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anchor>
        </w:drawing>
      </w:r>
    </w:p>
    <w:p w:rsidR="008E5FC0" w:rsidRPr="00C73CA6" w:rsidRDefault="001159D4" w:rsidP="007F3E09">
      <w:pPr>
        <w:ind w:firstLine="708"/>
        <w:jc w:val="both"/>
        <w:rPr>
          <w:b/>
          <w:iCs/>
        </w:rPr>
      </w:pPr>
      <w:r>
        <w:rPr>
          <w:b/>
          <w:iCs/>
          <w:noProof/>
        </w:rPr>
        <w:drawing>
          <wp:anchor distT="0" distB="0" distL="114300" distR="114300" simplePos="0" relativeHeight="251830272" behindDoc="0" locked="0" layoutInCell="1" allowOverlap="1">
            <wp:simplePos x="0" y="0"/>
            <wp:positionH relativeFrom="column">
              <wp:posOffset>887730</wp:posOffset>
            </wp:positionH>
            <wp:positionV relativeFrom="paragraph">
              <wp:posOffset>137795</wp:posOffset>
            </wp:positionV>
            <wp:extent cx="1297940" cy="318135"/>
            <wp:effectExtent l="19050" t="38100" r="0" b="43815"/>
            <wp:wrapNone/>
            <wp:docPr id="6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anchor>
        </w:drawing>
      </w:r>
      <w:r w:rsidR="008E5FC0">
        <w:rPr>
          <w:b/>
          <w:iCs/>
        </w:rPr>
        <w:t xml:space="preserve"> </w:t>
      </w:r>
    </w:p>
    <w:p w:rsidR="00E040E1" w:rsidRPr="001A71AF" w:rsidRDefault="006F0C62" w:rsidP="001A71AF">
      <w:pPr>
        <w:jc w:val="both"/>
        <w:rPr>
          <w:color w:val="FF0000"/>
          <w:sz w:val="26"/>
          <w:szCs w:val="26"/>
        </w:rPr>
      </w:pPr>
      <w:r>
        <w:rPr>
          <w:noProof/>
          <w:sz w:val="26"/>
          <w:szCs w:val="26"/>
        </w:rPr>
        <w:drawing>
          <wp:anchor distT="0" distB="0" distL="114300" distR="114300" simplePos="0" relativeHeight="251925504" behindDoc="0" locked="0" layoutInCell="1" allowOverlap="1">
            <wp:simplePos x="0" y="0"/>
            <wp:positionH relativeFrom="column">
              <wp:posOffset>3162300</wp:posOffset>
            </wp:positionH>
            <wp:positionV relativeFrom="paragraph">
              <wp:posOffset>1100455</wp:posOffset>
            </wp:positionV>
            <wp:extent cx="989330" cy="306705"/>
            <wp:effectExtent l="19050" t="38100" r="0" b="36195"/>
            <wp:wrapNone/>
            <wp:docPr id="2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anchor>
        </w:drawing>
      </w:r>
      <w:r w:rsidR="009211B1">
        <w:rPr>
          <w:noProof/>
          <w:sz w:val="26"/>
          <w:szCs w:val="26"/>
        </w:rPr>
        <w:drawing>
          <wp:anchor distT="0" distB="0" distL="114300" distR="114300" simplePos="0" relativeHeight="252035072" behindDoc="0" locked="0" layoutInCell="1" allowOverlap="1">
            <wp:simplePos x="0" y="0"/>
            <wp:positionH relativeFrom="column">
              <wp:posOffset>1687830</wp:posOffset>
            </wp:positionH>
            <wp:positionV relativeFrom="paragraph">
              <wp:posOffset>1127760</wp:posOffset>
            </wp:positionV>
            <wp:extent cx="1139190" cy="313690"/>
            <wp:effectExtent l="0" t="38100" r="0" b="29210"/>
            <wp:wrapNone/>
            <wp:docPr id="4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anchor>
        </w:drawing>
      </w:r>
      <w:r w:rsidR="007F3E09">
        <w:rPr>
          <w:noProof/>
          <w:sz w:val="26"/>
          <w:szCs w:val="26"/>
        </w:rPr>
        <w:drawing>
          <wp:anchor distT="0" distB="0" distL="114300" distR="114300" simplePos="0" relativeHeight="251832320"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6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anchor>
        </w:drawing>
      </w:r>
      <w:r w:rsidR="008E5FC0" w:rsidRPr="00263A15">
        <w:rPr>
          <w:noProof/>
          <w:color w:val="FF0000"/>
          <w:sz w:val="26"/>
          <w:szCs w:val="26"/>
        </w:rPr>
        <w:drawing>
          <wp:inline distT="0" distB="0" distL="0" distR="0">
            <wp:extent cx="5936776" cy="2183642"/>
            <wp:effectExtent l="19050" t="0" r="25874" b="7108"/>
            <wp:docPr id="3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3032A3" w:rsidRDefault="005941F6" w:rsidP="005941F6">
      <w:pPr>
        <w:jc w:val="both"/>
        <w:rPr>
          <w:b/>
          <w:bCs/>
          <w:sz w:val="26"/>
          <w:szCs w:val="26"/>
        </w:rPr>
      </w:pPr>
      <w:r>
        <w:rPr>
          <w:b/>
          <w:bCs/>
          <w:sz w:val="26"/>
          <w:szCs w:val="26"/>
        </w:rPr>
        <w:tab/>
      </w:r>
    </w:p>
    <w:p w:rsidR="00B32163" w:rsidRDefault="00B32163" w:rsidP="00B32163">
      <w:pPr>
        <w:ind w:firstLine="708"/>
        <w:jc w:val="both"/>
        <w:rPr>
          <w:b/>
          <w:iCs/>
        </w:rPr>
      </w:pPr>
      <w:r w:rsidRPr="00263A15">
        <w:rPr>
          <w:b/>
          <w:bCs/>
          <w:iCs/>
        </w:rPr>
        <w:t>Диаграмма</w:t>
      </w:r>
      <w:r>
        <w:rPr>
          <w:b/>
          <w:bCs/>
          <w:iCs/>
        </w:rPr>
        <w:t xml:space="preserve"> 1</w:t>
      </w:r>
      <w:r w:rsidR="006F0C62">
        <w:rPr>
          <w:b/>
          <w:bCs/>
          <w:iCs/>
        </w:rPr>
        <w:t>1</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зданиях и помещениях для временного пребывания людей</w:t>
      </w:r>
    </w:p>
    <w:p w:rsidR="00B32163" w:rsidRDefault="00B32163" w:rsidP="00B32163">
      <w:pPr>
        <w:ind w:firstLine="708"/>
        <w:jc w:val="both"/>
        <w:rPr>
          <w:b/>
          <w:iCs/>
        </w:rPr>
      </w:pPr>
    </w:p>
    <w:p w:rsidR="00B32163" w:rsidRPr="002A1AA9" w:rsidRDefault="00FB66AD" w:rsidP="00B32163">
      <w:pPr>
        <w:jc w:val="both"/>
        <w:rPr>
          <w:color w:val="FF0000"/>
          <w:sz w:val="26"/>
          <w:szCs w:val="26"/>
        </w:rPr>
      </w:pPr>
      <w:r>
        <w:rPr>
          <w:noProof/>
        </w:rPr>
        <mc:AlternateContent>
          <mc:Choice Requires="wps">
            <w:drawing>
              <wp:anchor distT="0" distB="0" distL="114300" distR="114300" simplePos="0" relativeHeight="252078080" behindDoc="0" locked="0" layoutInCell="1" allowOverlap="1">
                <wp:simplePos x="0" y="0"/>
                <wp:positionH relativeFrom="column">
                  <wp:posOffset>951865</wp:posOffset>
                </wp:positionH>
                <wp:positionV relativeFrom="paragraph">
                  <wp:posOffset>772795</wp:posOffset>
                </wp:positionV>
                <wp:extent cx="417830" cy="313690"/>
                <wp:effectExtent l="33655" t="17145" r="34290" b="12065"/>
                <wp:wrapNone/>
                <wp:docPr id="27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68" style="position:absolute;margin-left:74.95pt;margin-top:60.85pt;width:32.9pt;height:24.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" adj="10800" fillcolor="red" strokecolor="white [3201]" strokeweight="1pt"/>
            </w:pict>
          </mc:Fallback>
        </mc:AlternateContent>
      </w:r>
      <w:r w:rsidR="00B32163">
        <w:rPr>
          <w:noProof/>
          <w:sz w:val="26"/>
          <w:szCs w:val="26"/>
        </w:rPr>
        <w:drawing>
          <wp:anchor distT="0" distB="0" distL="114300" distR="114300" simplePos="0" relativeHeight="252073984" behindDoc="0" locked="0" layoutInCell="1" allowOverlap="1">
            <wp:simplePos x="0" y="0"/>
            <wp:positionH relativeFrom="column">
              <wp:posOffset>887730</wp:posOffset>
            </wp:positionH>
            <wp:positionV relativeFrom="paragraph">
              <wp:posOffset>803275</wp:posOffset>
            </wp:positionV>
            <wp:extent cx="1296035" cy="313690"/>
            <wp:effectExtent l="38100" t="38100" r="0" b="10160"/>
            <wp:wrapNone/>
            <wp:docPr id="39"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6" r:lo="rId207" r:qs="rId208" r:cs="rId209"/>
              </a:graphicData>
            </a:graphic>
          </wp:anchor>
        </w:drawing>
      </w:r>
      <w:r w:rsidR="00B32163">
        <w:rPr>
          <w:noProof/>
          <w:sz w:val="26"/>
          <w:szCs w:val="26"/>
        </w:rPr>
        <w:drawing>
          <wp:anchor distT="0" distB="0" distL="114300" distR="114300" simplePos="0" relativeHeight="252076032" behindDoc="0" locked="0" layoutInCell="1" allowOverlap="1">
            <wp:simplePos x="0" y="0"/>
            <wp:positionH relativeFrom="column">
              <wp:posOffset>1906270</wp:posOffset>
            </wp:positionH>
            <wp:positionV relativeFrom="paragraph">
              <wp:posOffset>995045</wp:posOffset>
            </wp:positionV>
            <wp:extent cx="1241425" cy="313690"/>
            <wp:effectExtent l="0" t="38100" r="0" b="48260"/>
            <wp:wrapNone/>
            <wp:docPr id="54"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1" r:lo="rId212" r:qs="rId213" r:cs="rId214"/>
              </a:graphicData>
            </a:graphic>
          </wp:anchor>
        </w:drawing>
      </w:r>
      <w:r w:rsidR="00B32163">
        <w:rPr>
          <w:noProof/>
          <w:sz w:val="26"/>
          <w:szCs w:val="26"/>
        </w:rPr>
        <w:drawing>
          <wp:anchor distT="0" distB="0" distL="114300" distR="114300" simplePos="0" relativeHeight="252077056" behindDoc="0" locked="0" layoutInCell="1" allowOverlap="1">
            <wp:simplePos x="0" y="0"/>
            <wp:positionH relativeFrom="column">
              <wp:posOffset>4090747</wp:posOffset>
            </wp:positionH>
            <wp:positionV relativeFrom="paragraph">
              <wp:posOffset>998163</wp:posOffset>
            </wp:positionV>
            <wp:extent cx="1255594" cy="313899"/>
            <wp:effectExtent l="0" t="38100" r="0" b="29210"/>
            <wp:wrapNone/>
            <wp:docPr id="55"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anchor>
        </w:drawing>
      </w:r>
      <w:r w:rsidR="00B32163">
        <w:rPr>
          <w:noProof/>
          <w:sz w:val="26"/>
          <w:szCs w:val="26"/>
        </w:rPr>
        <w:drawing>
          <wp:anchor distT="0" distB="0" distL="114300" distR="114300" simplePos="0" relativeHeight="252075008" behindDoc="0" locked="0" layoutInCell="1" allowOverlap="1">
            <wp:simplePos x="0" y="0"/>
            <wp:positionH relativeFrom="column">
              <wp:posOffset>2825750</wp:posOffset>
            </wp:positionH>
            <wp:positionV relativeFrom="paragraph">
              <wp:posOffset>996950</wp:posOffset>
            </wp:positionV>
            <wp:extent cx="1364615" cy="306705"/>
            <wp:effectExtent l="0" t="38100" r="0" b="17145"/>
            <wp:wrapNone/>
            <wp:docPr id="56"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anchor>
        </w:drawing>
      </w:r>
      <w:r w:rsidR="00B32163" w:rsidRPr="00263A15">
        <w:rPr>
          <w:noProof/>
          <w:color w:val="FF0000"/>
          <w:sz w:val="26"/>
          <w:szCs w:val="26"/>
        </w:rPr>
        <w:drawing>
          <wp:inline distT="0" distB="0" distL="0" distR="0">
            <wp:extent cx="6005015" cy="2094932"/>
            <wp:effectExtent l="0" t="0" r="0" b="635"/>
            <wp:docPr id="5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097F3B" w:rsidRDefault="00097F3B" w:rsidP="00D13AEE">
      <w:pPr>
        <w:ind w:firstLine="708"/>
        <w:jc w:val="both"/>
        <w:rPr>
          <w:b/>
          <w:bCs/>
          <w:iCs/>
        </w:rPr>
      </w:pPr>
    </w:p>
    <w:p w:rsidR="00C33F71" w:rsidRDefault="00C33F71" w:rsidP="006F0C62">
      <w:pPr>
        <w:jc w:val="both"/>
        <w:rPr>
          <w:b/>
          <w:bCs/>
          <w:iCs/>
        </w:rPr>
      </w:pPr>
    </w:p>
    <w:p w:rsidR="00D13AEE" w:rsidRDefault="00D13AEE" w:rsidP="00D13AEE">
      <w:pPr>
        <w:ind w:firstLine="708"/>
        <w:jc w:val="both"/>
        <w:rPr>
          <w:b/>
          <w:iCs/>
        </w:rPr>
      </w:pPr>
      <w:r w:rsidRPr="00263A15">
        <w:rPr>
          <w:b/>
          <w:bCs/>
          <w:iCs/>
        </w:rPr>
        <w:t>Диаграмма</w:t>
      </w:r>
      <w:r w:rsidR="0007177C">
        <w:rPr>
          <w:b/>
          <w:bCs/>
          <w:iCs/>
        </w:rPr>
        <w:t xml:space="preserve"> </w:t>
      </w:r>
      <w:r w:rsidR="00B32163">
        <w:rPr>
          <w:b/>
          <w:bCs/>
          <w:iCs/>
        </w:rPr>
        <w:t>1</w:t>
      </w:r>
      <w:r w:rsidR="006F0C62">
        <w:rPr>
          <w:b/>
          <w:bCs/>
          <w:iCs/>
        </w:rPr>
        <w:t>2</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w:t>
      </w:r>
      <w:r w:rsidR="00534B37">
        <w:rPr>
          <w:b/>
          <w:iCs/>
        </w:rPr>
        <w:t>проч</w:t>
      </w:r>
      <w:r w:rsidR="004272CD">
        <w:rPr>
          <w:b/>
          <w:iCs/>
        </w:rPr>
        <w:t>их</w:t>
      </w:r>
      <w:r>
        <w:rPr>
          <w:b/>
          <w:iCs/>
        </w:rPr>
        <w:t xml:space="preserve"> объектах </w:t>
      </w:r>
    </w:p>
    <w:p w:rsidR="00B32163" w:rsidRDefault="00B32163" w:rsidP="00D13AEE">
      <w:pPr>
        <w:ind w:firstLine="708"/>
        <w:jc w:val="both"/>
        <w:rPr>
          <w:b/>
          <w:iCs/>
        </w:rPr>
      </w:pPr>
    </w:p>
    <w:p w:rsidR="00CB3984" w:rsidRDefault="00FB66AD" w:rsidP="00D13AEE">
      <w:pPr>
        <w:ind w:firstLine="708"/>
        <w:jc w:val="both"/>
        <w:rPr>
          <w:b/>
          <w:iCs/>
        </w:rPr>
      </w:pPr>
      <w:r>
        <w:rPr>
          <w:noProof/>
        </w:rPr>
        <mc:AlternateContent>
          <mc:Choice Requires="wps">
            <w:drawing>
              <wp:anchor distT="0" distB="0" distL="114300" distR="114300" simplePos="0" relativeHeight="251917312" behindDoc="0" locked="0" layoutInCell="1" allowOverlap="1">
                <wp:simplePos x="0" y="0"/>
                <wp:positionH relativeFrom="column">
                  <wp:posOffset>4566285</wp:posOffset>
                </wp:positionH>
                <wp:positionV relativeFrom="paragraph">
                  <wp:posOffset>26035</wp:posOffset>
                </wp:positionV>
                <wp:extent cx="417830" cy="313690"/>
                <wp:effectExtent l="28575" t="9525" r="29845" b="19685"/>
                <wp:wrapNone/>
                <wp:docPr id="26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68" style="position:absolute;margin-left:359.55pt;margin-top:2.05pt;width:32.9pt;height:24.7pt;rotation:18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" adj="10800" fillcolor="#70ad47 [3209]" strokecolor="white [3201]" strokeweight="1pt"/>
            </w:pict>
          </mc:Fallback>
        </mc:AlternateContent>
      </w:r>
      <w:r w:rsidR="001E2726">
        <w:rPr>
          <w:noProof/>
        </w:rPr>
        <w:drawing>
          <wp:anchor distT="0" distB="0" distL="114300" distR="114300" simplePos="0" relativeHeight="251916288" behindDoc="0" locked="0" layoutInCell="1" allowOverlap="1">
            <wp:simplePos x="0" y="0"/>
            <wp:positionH relativeFrom="column">
              <wp:posOffset>4547945</wp:posOffset>
            </wp:positionH>
            <wp:positionV relativeFrom="paragraph">
              <wp:posOffset>120612</wp:posOffset>
            </wp:positionV>
            <wp:extent cx="1289713" cy="313899"/>
            <wp:effectExtent l="38100" t="38100" r="0" b="10160"/>
            <wp:wrapNone/>
            <wp:docPr id="1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7" r:lo="rId228" r:qs="rId229" r:cs="rId230"/>
              </a:graphicData>
            </a:graphic>
          </wp:anchor>
        </w:drawing>
      </w:r>
    </w:p>
    <w:p w:rsidR="00A03AED" w:rsidRDefault="00A03AED" w:rsidP="00031F6B">
      <w:pPr>
        <w:jc w:val="both"/>
        <w:rPr>
          <w:b/>
          <w:iCs/>
        </w:rPr>
      </w:pPr>
      <w:r>
        <w:rPr>
          <w:b/>
          <w:iCs/>
        </w:rPr>
        <w:t xml:space="preserve"> </w:t>
      </w:r>
    </w:p>
    <w:p w:rsidR="00A03AED" w:rsidRPr="00EA714A" w:rsidRDefault="00FB66AD" w:rsidP="00A03AED">
      <w:pPr>
        <w:jc w:val="both"/>
        <w:rPr>
          <w:color w:val="FF0000"/>
          <w:sz w:val="26"/>
          <w:szCs w:val="26"/>
        </w:rPr>
      </w:pPr>
      <w:r>
        <w:rPr>
          <w:noProof/>
        </w:rPr>
        <mc:AlternateContent>
          <mc:Choice Requires="wps">
            <w:drawing>
              <wp:anchor distT="0" distB="0" distL="114300" distR="114300" simplePos="0" relativeHeight="251898880" behindDoc="0" locked="0" layoutInCell="1" allowOverlap="1">
                <wp:simplePos x="0" y="0"/>
                <wp:positionH relativeFrom="column">
                  <wp:posOffset>991235</wp:posOffset>
                </wp:positionH>
                <wp:positionV relativeFrom="paragraph">
                  <wp:posOffset>149225</wp:posOffset>
                </wp:positionV>
                <wp:extent cx="417830" cy="313690"/>
                <wp:effectExtent l="25400" t="6985" r="33020" b="22225"/>
                <wp:wrapNone/>
                <wp:docPr id="25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68" style="position:absolute;margin-left:78.05pt;margin-top:11.75pt;width:32.9pt;height:24.7pt;rotation:18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" adj="10800" fillcolor="#70ad47 [3209]" strokecolor="white [3201]" strokeweight="1pt"/>
            </w:pict>
          </mc:Fallback>
        </mc:AlternateContent>
      </w:r>
      <w:r w:rsidR="00C33F71">
        <w:rPr>
          <w:noProof/>
          <w:sz w:val="26"/>
          <w:szCs w:val="26"/>
        </w:rPr>
        <w:drawing>
          <wp:anchor distT="0" distB="0" distL="114300" distR="114300" simplePos="0" relativeHeight="251894784" behindDoc="0" locked="0" layoutInCell="1" allowOverlap="1">
            <wp:simplePos x="0" y="0"/>
            <wp:positionH relativeFrom="column">
              <wp:posOffset>855980</wp:posOffset>
            </wp:positionH>
            <wp:positionV relativeFrom="paragraph">
              <wp:posOffset>359410</wp:posOffset>
            </wp:positionV>
            <wp:extent cx="1296035" cy="313690"/>
            <wp:effectExtent l="38100" t="38100" r="0" b="10160"/>
            <wp:wrapNone/>
            <wp:docPr id="1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2" r:lo="rId233" r:qs="rId234" r:cs="rId235"/>
              </a:graphicData>
            </a:graphic>
          </wp:anchor>
        </w:drawing>
      </w:r>
      <w:r w:rsidR="00CD5D25">
        <w:rPr>
          <w:noProof/>
          <w:sz w:val="26"/>
          <w:szCs w:val="26"/>
        </w:rPr>
        <w:drawing>
          <wp:anchor distT="0" distB="0" distL="114300" distR="114300" simplePos="0" relativeHeight="251895808" behindDoc="0" locked="0" layoutInCell="1" allowOverlap="1">
            <wp:simplePos x="0" y="0"/>
            <wp:positionH relativeFrom="column">
              <wp:posOffset>2971165</wp:posOffset>
            </wp:positionH>
            <wp:positionV relativeFrom="paragraph">
              <wp:posOffset>1172845</wp:posOffset>
            </wp:positionV>
            <wp:extent cx="1364615" cy="299720"/>
            <wp:effectExtent l="0" t="38100" r="0" b="43180"/>
            <wp:wrapNone/>
            <wp:docPr id="2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7" r:lo="rId238" r:qs="rId239" r:cs="rId240"/>
              </a:graphicData>
            </a:graphic>
          </wp:anchor>
        </w:drawing>
      </w:r>
      <w:r w:rsidR="00CD5D25">
        <w:rPr>
          <w:noProof/>
          <w:sz w:val="26"/>
          <w:szCs w:val="26"/>
        </w:rPr>
        <w:drawing>
          <wp:anchor distT="0" distB="0" distL="114300" distR="114300" simplePos="0" relativeHeight="251896832" behindDoc="0" locked="0" layoutInCell="1" allowOverlap="1">
            <wp:simplePos x="0" y="0"/>
            <wp:positionH relativeFrom="column">
              <wp:posOffset>2043288</wp:posOffset>
            </wp:positionH>
            <wp:positionV relativeFrom="paragraph">
              <wp:posOffset>1152269</wp:posOffset>
            </wp:positionV>
            <wp:extent cx="1104900" cy="313690"/>
            <wp:effectExtent l="0" t="38100" r="0" b="48260"/>
            <wp:wrapNone/>
            <wp:docPr id="7"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anchor>
        </w:drawing>
      </w:r>
      <w:r w:rsidR="00A03AED" w:rsidRPr="00263A15">
        <w:rPr>
          <w:noProof/>
          <w:color w:val="FF0000"/>
          <w:sz w:val="26"/>
          <w:szCs w:val="26"/>
        </w:rPr>
        <w:drawing>
          <wp:inline distT="0" distB="0" distL="0" distR="0">
            <wp:extent cx="6005015" cy="2094932"/>
            <wp:effectExtent l="0" t="0" r="0" b="635"/>
            <wp:docPr id="49"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903261" w:rsidRDefault="00903261" w:rsidP="004F0BE2">
      <w:pPr>
        <w:rPr>
          <w:b/>
          <w:bCs/>
          <w:sz w:val="26"/>
          <w:szCs w:val="26"/>
        </w:rPr>
      </w:pPr>
    </w:p>
    <w:p w:rsidR="00CD5D25" w:rsidRDefault="00CD5D25" w:rsidP="00713064">
      <w:pPr>
        <w:rPr>
          <w:b/>
          <w:bCs/>
          <w:sz w:val="26"/>
          <w:szCs w:val="26"/>
        </w:rPr>
      </w:pPr>
    </w:p>
    <w:p w:rsidR="005A616F" w:rsidRDefault="005A616F" w:rsidP="00AB7D1B">
      <w:pPr>
        <w:jc w:val="center"/>
        <w:rPr>
          <w:b/>
          <w:bCs/>
          <w:sz w:val="26"/>
          <w:szCs w:val="26"/>
        </w:rPr>
      </w:pPr>
    </w:p>
    <w:p w:rsidR="005A616F" w:rsidRDefault="005A616F" w:rsidP="00AB7D1B">
      <w:pPr>
        <w:jc w:val="center"/>
        <w:rPr>
          <w:b/>
          <w:bCs/>
          <w:sz w:val="26"/>
          <w:szCs w:val="26"/>
        </w:rPr>
      </w:pPr>
    </w:p>
    <w:p w:rsidR="00AB7D1B" w:rsidRPr="00B12302" w:rsidRDefault="00AB7D1B" w:rsidP="00AB7D1B">
      <w:pPr>
        <w:jc w:val="center"/>
        <w:rPr>
          <w:b/>
          <w:bCs/>
          <w:sz w:val="26"/>
          <w:szCs w:val="26"/>
        </w:rPr>
      </w:pPr>
      <w:r w:rsidRPr="00B12302">
        <w:rPr>
          <w:b/>
          <w:bCs/>
          <w:sz w:val="26"/>
          <w:szCs w:val="26"/>
        </w:rPr>
        <w:lastRenderedPageBreak/>
        <w:t xml:space="preserve">Распределение количества пожаров по </w:t>
      </w:r>
      <w:r w:rsidR="001D51FD">
        <w:rPr>
          <w:b/>
          <w:bCs/>
          <w:sz w:val="26"/>
          <w:szCs w:val="26"/>
        </w:rPr>
        <w:t xml:space="preserve">их </w:t>
      </w:r>
      <w:r w:rsidRPr="00B12302">
        <w:rPr>
          <w:b/>
          <w:bCs/>
          <w:sz w:val="26"/>
          <w:szCs w:val="26"/>
        </w:rPr>
        <w:t>причинам</w:t>
      </w:r>
    </w:p>
    <w:p w:rsidR="00DF78CE" w:rsidRPr="00263A15" w:rsidRDefault="00DF78CE" w:rsidP="00DF78CE">
      <w:pPr>
        <w:keepNext/>
        <w:jc w:val="right"/>
        <w:outlineLvl w:val="1"/>
        <w:rPr>
          <w:sz w:val="26"/>
          <w:szCs w:val="26"/>
        </w:rPr>
      </w:pPr>
      <w:r w:rsidRPr="00263A15">
        <w:rPr>
          <w:sz w:val="26"/>
          <w:szCs w:val="26"/>
        </w:rPr>
        <w:t xml:space="preserve">Таблица </w:t>
      </w:r>
      <w:r w:rsidR="00F855B9">
        <w:rPr>
          <w:sz w:val="26"/>
          <w:szCs w:val="26"/>
        </w:rPr>
        <w:t>3</w:t>
      </w:r>
    </w:p>
    <w:tbl>
      <w:tblPr>
        <w:tblW w:w="9708" w:type="dxa"/>
        <w:jc w:val="center"/>
        <w:tblInd w:w="-3088" w:type="dxa"/>
        <w:tblLook w:val="0000" w:firstRow="0" w:lastRow="0" w:firstColumn="0" w:lastColumn="0" w:noHBand="0" w:noVBand="0"/>
      </w:tblPr>
      <w:tblGrid>
        <w:gridCol w:w="2481"/>
        <w:gridCol w:w="762"/>
        <w:gridCol w:w="737"/>
        <w:gridCol w:w="1110"/>
        <w:gridCol w:w="1466"/>
        <w:gridCol w:w="708"/>
        <w:gridCol w:w="768"/>
        <w:gridCol w:w="882"/>
        <w:gridCol w:w="794"/>
      </w:tblGrid>
      <w:tr w:rsidR="00DF78CE" w:rsidRPr="005810FB" w:rsidTr="002D041F">
        <w:trPr>
          <w:tblHeader/>
          <w:jc w:val="center"/>
        </w:trPr>
        <w:tc>
          <w:tcPr>
            <w:tcW w:w="2481" w:type="dxa"/>
            <w:vMerge w:val="restart"/>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p>
          <w:p w:rsidR="00DF78CE" w:rsidRPr="00232394" w:rsidRDefault="00DF78CE" w:rsidP="00171CC9">
            <w:pPr>
              <w:jc w:val="center"/>
              <w:rPr>
                <w:b/>
              </w:rPr>
            </w:pPr>
            <w:r w:rsidRPr="00232394">
              <w:rPr>
                <w:b/>
              </w:rPr>
              <w:t>Причины пожара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 xml:space="preserve">Количество </w:t>
            </w:r>
          </w:p>
          <w:p w:rsidR="00DF78CE" w:rsidRPr="00232394" w:rsidRDefault="00DF78CE" w:rsidP="00171CC9">
            <w:pPr>
              <w:jc w:val="center"/>
              <w:rPr>
                <w:b/>
              </w:rPr>
            </w:pPr>
            <w:r w:rsidRPr="00232394">
              <w:rPr>
                <w:b/>
              </w:rPr>
              <w:t>пожаров</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p w:rsidR="00DF78CE" w:rsidRPr="00232394" w:rsidRDefault="00DF78CE" w:rsidP="00171CC9">
            <w:pPr>
              <w:jc w:val="center"/>
              <w:rPr>
                <w:b/>
              </w:rPr>
            </w:pPr>
            <w:r w:rsidRPr="00232394">
              <w:rPr>
                <w:b/>
              </w:rPr>
              <w:t>+/-</w:t>
            </w:r>
          </w:p>
        </w:tc>
        <w:tc>
          <w:tcPr>
            <w:tcW w:w="1466" w:type="dxa"/>
            <w:vMerge w:val="restart"/>
            <w:tcBorders>
              <w:top w:val="double" w:sz="4" w:space="0" w:color="auto"/>
              <w:left w:val="double" w:sz="4" w:space="0" w:color="auto"/>
              <w:right w:val="double" w:sz="4" w:space="0" w:color="auto"/>
            </w:tcBorders>
            <w:vAlign w:val="center"/>
          </w:tcPr>
          <w:p w:rsidR="00DF78CE" w:rsidRPr="00232394" w:rsidRDefault="00DF78CE" w:rsidP="00171CC9">
            <w:pPr>
              <w:jc w:val="center"/>
              <w:rPr>
                <w:b/>
              </w:rPr>
            </w:pPr>
            <w:r w:rsidRPr="00232394">
              <w:rPr>
                <w:b/>
              </w:rPr>
              <w:t>Ущерб</w:t>
            </w:r>
          </w:p>
          <w:p w:rsidR="00DF78CE" w:rsidRPr="00232394" w:rsidRDefault="00906CB0" w:rsidP="00171CC9">
            <w:pPr>
              <w:jc w:val="center"/>
              <w:rPr>
                <w:b/>
              </w:rPr>
            </w:pPr>
            <w:r>
              <w:rPr>
                <w:b/>
              </w:rPr>
              <w:t>в 202</w:t>
            </w:r>
            <w:r w:rsidR="00F855B9">
              <w:rPr>
                <w:b/>
              </w:rPr>
              <w:t>2</w:t>
            </w:r>
            <w:r>
              <w:rPr>
                <w:b/>
              </w:rPr>
              <w:t xml:space="preserve"> </w:t>
            </w:r>
            <w:r w:rsidR="00F855B9">
              <w:rPr>
                <w:b/>
              </w:rPr>
              <w:t>г</w:t>
            </w:r>
            <w:r w:rsidR="00DF78CE" w:rsidRPr="00232394">
              <w:rPr>
                <w:b/>
              </w:rPr>
              <w:t>оду</w:t>
            </w:r>
          </w:p>
          <w:p w:rsidR="00DF78CE" w:rsidRPr="00232394" w:rsidRDefault="00DF78CE" w:rsidP="00171CC9">
            <w:pPr>
              <w:jc w:val="center"/>
              <w:rPr>
                <w:b/>
              </w:rPr>
            </w:pPr>
            <w:r w:rsidRPr="00232394">
              <w:rPr>
                <w:b/>
              </w:rPr>
              <w:t>(руб.)</w:t>
            </w:r>
          </w:p>
        </w:tc>
        <w:tc>
          <w:tcPr>
            <w:tcW w:w="14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Травмы</w:t>
            </w:r>
          </w:p>
        </w:tc>
      </w:tr>
      <w:tr w:rsidR="00DF78CE" w:rsidRPr="005810FB" w:rsidTr="002D041F">
        <w:trPr>
          <w:tblHeader/>
          <w:jc w:val="center"/>
        </w:trPr>
        <w:tc>
          <w:tcPr>
            <w:tcW w:w="2481" w:type="dxa"/>
            <w:vMerge/>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DF78CE" w:rsidRPr="00232394" w:rsidRDefault="00F855B9" w:rsidP="00906CB0">
            <w:pPr>
              <w:jc w:val="center"/>
              <w:rPr>
                <w:b/>
              </w:rPr>
            </w:pPr>
            <w:r w:rsidRPr="00232394">
              <w:rPr>
                <w:b/>
              </w:rPr>
              <w:t>20</w:t>
            </w:r>
            <w:r>
              <w:rPr>
                <w:b/>
              </w:rPr>
              <w:t>21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F78CE" w:rsidRPr="00232394" w:rsidRDefault="00F855B9" w:rsidP="00906CB0">
            <w:pPr>
              <w:jc w:val="center"/>
              <w:rPr>
                <w:b/>
              </w:rPr>
            </w:pPr>
            <w:r>
              <w:rPr>
                <w:b/>
              </w:rPr>
              <w:t>2022</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tc>
        <w:tc>
          <w:tcPr>
            <w:tcW w:w="1466" w:type="dxa"/>
            <w:vMerge/>
            <w:tcBorders>
              <w:left w:val="double" w:sz="4" w:space="0" w:color="auto"/>
              <w:bottom w:val="double" w:sz="4" w:space="0" w:color="auto"/>
              <w:right w:val="double" w:sz="4" w:space="0" w:color="auto"/>
            </w:tcBorders>
            <w:vAlign w:val="center"/>
          </w:tcPr>
          <w:p w:rsidR="00DF78CE" w:rsidRPr="00232394" w:rsidRDefault="00DF78CE" w:rsidP="00171CC9">
            <w:pPr>
              <w:jc w:val="center"/>
              <w:rPr>
                <w:b/>
              </w:rPr>
            </w:pPr>
          </w:p>
        </w:tc>
        <w:tc>
          <w:tcPr>
            <w:tcW w:w="708" w:type="dxa"/>
            <w:tcBorders>
              <w:top w:val="double" w:sz="4" w:space="0" w:color="auto"/>
              <w:left w:val="double" w:sz="4" w:space="0" w:color="auto"/>
              <w:bottom w:val="double" w:sz="4" w:space="0" w:color="auto"/>
              <w:right w:val="double" w:sz="4" w:space="0" w:color="auto"/>
            </w:tcBorders>
          </w:tcPr>
          <w:p w:rsidR="00DF78CE" w:rsidRPr="00232394" w:rsidRDefault="00F855B9" w:rsidP="00171CC9">
            <w:pPr>
              <w:jc w:val="center"/>
              <w:rPr>
                <w:b/>
              </w:rPr>
            </w:pPr>
            <w:r w:rsidRPr="00232394">
              <w:rPr>
                <w:b/>
              </w:rPr>
              <w:t>202</w:t>
            </w:r>
            <w:r>
              <w:rPr>
                <w:b/>
              </w:rPr>
              <w:t>1</w:t>
            </w:r>
          </w:p>
        </w:tc>
        <w:tc>
          <w:tcPr>
            <w:tcW w:w="768" w:type="dxa"/>
            <w:tcBorders>
              <w:top w:val="double" w:sz="4" w:space="0" w:color="auto"/>
              <w:left w:val="double" w:sz="4" w:space="0" w:color="auto"/>
              <w:bottom w:val="double" w:sz="4" w:space="0" w:color="auto"/>
              <w:right w:val="double" w:sz="4" w:space="0" w:color="auto"/>
            </w:tcBorders>
          </w:tcPr>
          <w:p w:rsidR="00DF78CE" w:rsidRPr="00232394" w:rsidRDefault="00F855B9" w:rsidP="00906CB0">
            <w:pPr>
              <w:jc w:val="center"/>
              <w:rPr>
                <w:b/>
              </w:rPr>
            </w:pPr>
            <w:r>
              <w:rPr>
                <w:b/>
              </w:rPr>
              <w:t>2022</w:t>
            </w:r>
          </w:p>
        </w:tc>
        <w:tc>
          <w:tcPr>
            <w:tcW w:w="882" w:type="dxa"/>
            <w:tcBorders>
              <w:top w:val="double" w:sz="4" w:space="0" w:color="auto"/>
              <w:left w:val="double" w:sz="4" w:space="0" w:color="auto"/>
              <w:bottom w:val="double" w:sz="4" w:space="0" w:color="auto"/>
              <w:right w:val="double" w:sz="4" w:space="0" w:color="auto"/>
            </w:tcBorders>
          </w:tcPr>
          <w:p w:rsidR="00DF78CE" w:rsidRPr="00232394" w:rsidRDefault="00F855B9" w:rsidP="00906CB0">
            <w:pPr>
              <w:jc w:val="center"/>
              <w:rPr>
                <w:b/>
              </w:rPr>
            </w:pPr>
            <w:r w:rsidRPr="00232394">
              <w:rPr>
                <w:b/>
              </w:rPr>
              <w:t>202</w:t>
            </w:r>
            <w:r>
              <w:rPr>
                <w:b/>
              </w:rPr>
              <w:t>1</w:t>
            </w:r>
          </w:p>
        </w:tc>
        <w:tc>
          <w:tcPr>
            <w:tcW w:w="794" w:type="dxa"/>
            <w:tcBorders>
              <w:top w:val="double" w:sz="4" w:space="0" w:color="auto"/>
              <w:left w:val="double" w:sz="4" w:space="0" w:color="auto"/>
              <w:bottom w:val="double" w:sz="4" w:space="0" w:color="auto"/>
              <w:right w:val="double" w:sz="4" w:space="0" w:color="auto"/>
            </w:tcBorders>
          </w:tcPr>
          <w:p w:rsidR="00DF78CE" w:rsidRPr="00232394" w:rsidRDefault="00F855B9" w:rsidP="00906CB0">
            <w:pPr>
              <w:jc w:val="center"/>
              <w:rPr>
                <w:b/>
              </w:rPr>
            </w:pPr>
            <w:r>
              <w:rPr>
                <w:b/>
              </w:rPr>
              <w:t>2022</w:t>
            </w:r>
          </w:p>
        </w:tc>
      </w:tr>
      <w:tr w:rsidR="008B1E28" w:rsidRPr="005810FB" w:rsidTr="00713064">
        <w:trPr>
          <w:trHeight w:val="428"/>
          <w:jc w:val="center"/>
        </w:trPr>
        <w:tc>
          <w:tcPr>
            <w:tcW w:w="2481" w:type="dxa"/>
            <w:tcBorders>
              <w:top w:val="double" w:sz="4" w:space="0" w:color="auto"/>
              <w:left w:val="double" w:sz="4" w:space="0" w:color="auto"/>
              <w:bottom w:val="double" w:sz="4" w:space="0" w:color="auto"/>
              <w:right w:val="double" w:sz="4" w:space="0" w:color="auto"/>
            </w:tcBorders>
          </w:tcPr>
          <w:p w:rsidR="008B1E28" w:rsidRPr="00232394" w:rsidRDefault="00713064" w:rsidP="00713064">
            <w:pPr>
              <w:rPr>
                <w:color w:val="000000"/>
              </w:rPr>
            </w:pPr>
            <w:r>
              <w:rPr>
                <w:color w:val="000000"/>
              </w:rPr>
              <w:t>Поджог</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713064" w:rsidP="00C162CE">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9B3CA4" w:rsidP="00C162CE">
            <w:pPr>
              <w:jc w:val="center"/>
              <w:rPr>
                <w:color w:val="000000"/>
              </w:rPr>
            </w:pPr>
            <w:r>
              <w:rPr>
                <w:color w:val="000000"/>
              </w:rPr>
              <w:t>4</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F855B9" w:rsidRDefault="00713064" w:rsidP="009B3CA4">
            <w:pPr>
              <w:jc w:val="center"/>
            </w:pPr>
            <w:r>
              <w:t xml:space="preserve">+в </w:t>
            </w:r>
            <w:r w:rsidR="009B3CA4">
              <w:t>4</w:t>
            </w:r>
            <w:r>
              <w:t xml:space="preserve"> р.</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F855B9" w:rsidRDefault="00713064" w:rsidP="00C162CE">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F855B9" w:rsidRDefault="00713064" w:rsidP="00C162CE">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F855B9" w:rsidRDefault="00713064" w:rsidP="00C162CE">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F855B9" w:rsidRDefault="00713064" w:rsidP="00C162CE">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F855B9" w:rsidRDefault="00713064" w:rsidP="00C162CE">
            <w:pPr>
              <w:jc w:val="center"/>
              <w:rPr>
                <w:color w:val="000000"/>
              </w:rPr>
            </w:pPr>
            <w:r>
              <w:rPr>
                <w:color w:val="000000"/>
              </w:rPr>
              <w:t>-</w:t>
            </w:r>
          </w:p>
        </w:tc>
      </w:tr>
      <w:tr w:rsidR="00713064"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232394" w:rsidRDefault="00713064" w:rsidP="00BF654A">
            <w:pPr>
              <w:rPr>
                <w:color w:val="000000"/>
              </w:rPr>
            </w:pPr>
            <w:r w:rsidRPr="00232394">
              <w:rPr>
                <w:color w:val="000000"/>
              </w:rPr>
              <w:t>Нарушение правил устройства и эксплуатации электрооборудования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Pr="00232394" w:rsidRDefault="005A616F" w:rsidP="00BF654A">
            <w:pPr>
              <w:jc w:val="center"/>
              <w:rPr>
                <w:color w:val="000000"/>
              </w:rPr>
            </w:pPr>
            <w:r>
              <w:rPr>
                <w:color w:val="000000"/>
              </w:rPr>
              <w:t>2</w:t>
            </w:r>
            <w:r w:rsidR="00973F3D">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Pr="00232394" w:rsidRDefault="005A616F" w:rsidP="00973F3D">
            <w:pPr>
              <w:jc w:val="center"/>
              <w:rPr>
                <w:color w:val="000000"/>
              </w:rPr>
            </w:pPr>
            <w:r>
              <w:rPr>
                <w:color w:val="000000"/>
              </w:rPr>
              <w:t>1</w:t>
            </w:r>
            <w:r w:rsidR="001159D4">
              <w:rPr>
                <w:color w:val="000000"/>
              </w:rPr>
              <w:t>9</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Pr="00F855B9" w:rsidRDefault="00713064" w:rsidP="00973F3D">
            <w:pPr>
              <w:jc w:val="center"/>
            </w:pPr>
            <w:r w:rsidRPr="00F855B9">
              <w:t>-</w:t>
            </w:r>
            <w:r w:rsidR="001159D4">
              <w:t>9,5</w:t>
            </w:r>
            <w:r w:rsidRPr="00F855B9">
              <w:t>%</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Pr="00F855B9" w:rsidRDefault="001159D4" w:rsidP="00BF654A">
            <w:pPr>
              <w:jc w:val="center"/>
              <w:rPr>
                <w:color w:val="000000"/>
              </w:rPr>
            </w:pPr>
            <w:r>
              <w:rPr>
                <w:color w:val="000000"/>
              </w:rPr>
              <w:t>320</w:t>
            </w:r>
            <w:r w:rsidR="00973F3D">
              <w:rPr>
                <w:color w:val="000000"/>
              </w:rPr>
              <w:t xml:space="preserve"> 000</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Pr="00F855B9" w:rsidRDefault="009B3CA4" w:rsidP="00BF654A">
            <w:pPr>
              <w:jc w:val="center"/>
              <w:rPr>
                <w:color w:val="000000"/>
              </w:rPr>
            </w:pPr>
            <w:r>
              <w:rPr>
                <w:color w:val="000000"/>
              </w:rPr>
              <w:t>2</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Pr="00F855B9" w:rsidRDefault="009B3CA4" w:rsidP="00BF654A">
            <w:pPr>
              <w:jc w:val="center"/>
              <w:rPr>
                <w:color w:val="000000"/>
              </w:rPr>
            </w:pPr>
            <w:r>
              <w:rPr>
                <w:color w:val="000000"/>
              </w:rPr>
              <w:t>0</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Pr="00F855B9" w:rsidRDefault="00973F3D" w:rsidP="00BF654A">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Pr="00F855B9" w:rsidRDefault="00973F3D" w:rsidP="00BF654A">
            <w:pPr>
              <w:jc w:val="center"/>
              <w:rPr>
                <w:color w:val="000000"/>
              </w:rPr>
            </w:pPr>
            <w:r>
              <w:rPr>
                <w:color w:val="000000"/>
              </w:rPr>
              <w:t>0</w:t>
            </w:r>
          </w:p>
        </w:tc>
      </w:tr>
      <w:tr w:rsidR="00713064"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232394" w:rsidRDefault="00713064" w:rsidP="00171CC9">
            <w:pPr>
              <w:rPr>
                <w:color w:val="000000"/>
              </w:rPr>
            </w:pPr>
            <w:r w:rsidRPr="00232394">
              <w:rPr>
                <w:color w:val="000000"/>
              </w:rPr>
              <w:t>Нарушение правил устройства и эксплуатации печей</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Pr="00232394" w:rsidRDefault="001159D4" w:rsidP="00171CC9">
            <w:pPr>
              <w:jc w:val="center"/>
              <w:rPr>
                <w:color w:val="000000"/>
              </w:rPr>
            </w:pPr>
            <w:r>
              <w:rPr>
                <w:color w:val="000000"/>
              </w:rPr>
              <w:t>5</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Pr="00232394" w:rsidRDefault="001159D4" w:rsidP="00504A71">
            <w:pPr>
              <w:jc w:val="center"/>
            </w:pPr>
            <w:r>
              <w:t>+66,6</w:t>
            </w:r>
            <w:r w:rsidR="00713064">
              <w:t>%</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r>
      <w:tr w:rsidR="00713064"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232394" w:rsidRDefault="00713064" w:rsidP="00171CC9">
            <w:pPr>
              <w:rPr>
                <w:color w:val="000000"/>
              </w:rPr>
            </w:pPr>
            <w:r>
              <w:rPr>
                <w:color w:val="000000"/>
              </w:rPr>
              <w:t>Неосторожное обращение с огнём</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Default="00713064" w:rsidP="00171CC9">
            <w:pPr>
              <w:jc w:val="center"/>
              <w:rPr>
                <w:color w:val="000000"/>
              </w:rPr>
            </w:pPr>
            <w:r>
              <w:rPr>
                <w:color w:val="000000"/>
              </w:rPr>
              <w:t>1</w:t>
            </w:r>
            <w:r w:rsidR="001159D4">
              <w:rPr>
                <w:color w:val="000000"/>
              </w:rPr>
              <w:t>7</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Default="00713064" w:rsidP="00973F3D">
            <w:pPr>
              <w:jc w:val="center"/>
              <w:rPr>
                <w:color w:val="000000"/>
              </w:rPr>
            </w:pPr>
            <w:r>
              <w:rPr>
                <w:color w:val="000000"/>
              </w:rPr>
              <w:t>2</w:t>
            </w:r>
            <w:r w:rsidR="00973F3D">
              <w:rPr>
                <w:color w:val="000000"/>
              </w:rPr>
              <w:t>7</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Default="009B3CA4" w:rsidP="00973F3D">
            <w:pPr>
              <w:jc w:val="center"/>
            </w:pPr>
            <w:r>
              <w:t>+</w:t>
            </w:r>
            <w:r w:rsidR="001159D4">
              <w:t>58,8</w:t>
            </w:r>
            <w:r>
              <w:t>%</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Default="00713064"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Default="00713064"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Default="00713064"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Default="009B3CA4" w:rsidP="00171CC9">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Default="00973F3D" w:rsidP="00171CC9">
            <w:pPr>
              <w:jc w:val="center"/>
              <w:rPr>
                <w:color w:val="000000"/>
              </w:rPr>
            </w:pPr>
            <w:r>
              <w:rPr>
                <w:color w:val="000000"/>
              </w:rPr>
              <w:t>1</w:t>
            </w:r>
          </w:p>
        </w:tc>
      </w:tr>
      <w:tr w:rsidR="00713064"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232394" w:rsidRDefault="00713064" w:rsidP="00171CC9">
            <w:pPr>
              <w:rPr>
                <w:color w:val="000000"/>
              </w:rPr>
            </w:pPr>
            <w:r w:rsidRPr="00232394">
              <w:rPr>
                <w:color w:val="000000"/>
              </w:rPr>
              <w:t>Нарушение правил устройства и эксплуатации транспортных средств</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Pr="00232394" w:rsidRDefault="001159D4" w:rsidP="00171CC9">
            <w:pPr>
              <w:jc w:val="center"/>
              <w:rPr>
                <w:color w:val="000000"/>
              </w:rPr>
            </w:pPr>
            <w:r>
              <w:rPr>
                <w:color w:val="000000"/>
              </w:rPr>
              <w:t>21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Pr="00232394" w:rsidRDefault="001159D4" w:rsidP="00171CC9">
            <w:pPr>
              <w:jc w:val="center"/>
              <w:rPr>
                <w:color w:val="000000"/>
              </w:rPr>
            </w:pPr>
            <w:r>
              <w:rPr>
                <w:color w:val="000000"/>
              </w:rPr>
              <w:t>8</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Pr="00F855B9" w:rsidRDefault="001159D4" w:rsidP="009B3CA4">
            <w:pPr>
              <w:jc w:val="center"/>
            </w:pPr>
            <w:r>
              <w:t>- 61,9%</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C3579A">
            <w:pPr>
              <w:jc w:val="center"/>
              <w:rPr>
                <w:color w:val="000000"/>
              </w:rPr>
            </w:pPr>
            <w:r>
              <w:rPr>
                <w:color w:val="000000"/>
              </w:rPr>
              <w:t>4 014 124</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DC6B52">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Pr="00232394" w:rsidRDefault="005A616F" w:rsidP="00DC6B52">
            <w:pPr>
              <w:jc w:val="center"/>
              <w:rPr>
                <w:color w:val="000000"/>
              </w:rPr>
            </w:pPr>
            <w:r>
              <w:rPr>
                <w:color w:val="000000"/>
              </w:rPr>
              <w:t>1</w:t>
            </w:r>
          </w:p>
        </w:tc>
      </w:tr>
      <w:tr w:rsidR="00713064"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D74FED" w:rsidRDefault="00713064" w:rsidP="00F116FF">
            <w:pPr>
              <w:rPr>
                <w:color w:val="000000"/>
              </w:rPr>
            </w:pPr>
            <w:r w:rsidRPr="00232394">
              <w:rPr>
                <w:color w:val="000000"/>
              </w:rPr>
              <w:t xml:space="preserve">Нарушение правил устройства и эксплуатации </w:t>
            </w:r>
            <w:r>
              <w:rPr>
                <w:color w:val="000000"/>
              </w:rPr>
              <w:t>газового 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Default="00713064" w:rsidP="00F116FF">
            <w:pPr>
              <w:jc w:val="center"/>
              <w:rPr>
                <w:color w:val="000000"/>
              </w:rPr>
            </w:pPr>
            <w:r>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rPr>
                <w:color w:val="000000"/>
              </w:rPr>
            </w:pPr>
            <w:r>
              <w:rPr>
                <w:color w:val="000000"/>
              </w:rPr>
              <w:t>-</w:t>
            </w:r>
          </w:p>
        </w:tc>
      </w:tr>
      <w:tr w:rsidR="00713064"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D74FED" w:rsidRDefault="00713064" w:rsidP="00171CC9">
            <w:pPr>
              <w:rPr>
                <w:color w:val="000000"/>
              </w:rPr>
            </w:pPr>
            <w:r w:rsidRPr="00D74FED">
              <w:rPr>
                <w:color w:val="000000"/>
              </w:rPr>
              <w:t>Прочие причины пожаров</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Pr="00232394" w:rsidRDefault="009B3CA4" w:rsidP="00024FA7">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Pr="00232394" w:rsidRDefault="001159D4" w:rsidP="00024FA7">
            <w:pPr>
              <w:jc w:val="center"/>
              <w:rPr>
                <w:color w:val="000000"/>
              </w:rPr>
            </w:pPr>
            <w:r>
              <w:rPr>
                <w:color w:val="000000"/>
              </w:rPr>
              <w:t>7</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Pr="00232394" w:rsidRDefault="005A616F" w:rsidP="00973F3D">
            <w:pPr>
              <w:jc w:val="center"/>
            </w:pPr>
            <w:r>
              <w:t>+</w:t>
            </w:r>
            <w:r w:rsidR="0045457F">
              <w:t>66,7</w:t>
            </w:r>
            <w:r w:rsidR="00973F3D">
              <w:t>%</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Pr="00232394" w:rsidRDefault="00973F3D" w:rsidP="00024FA7">
            <w:pPr>
              <w:jc w:val="center"/>
              <w:rPr>
                <w:color w:val="000000"/>
              </w:rPr>
            </w:pPr>
            <w:r>
              <w:rPr>
                <w:color w:val="000000"/>
              </w:rPr>
              <w:t>128 119</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Pr="00232394" w:rsidRDefault="009B3CA4" w:rsidP="00024FA7">
            <w:pPr>
              <w:jc w:val="center"/>
              <w:rPr>
                <w:color w:val="000000"/>
              </w:rPr>
            </w:pPr>
            <w:r>
              <w:rPr>
                <w:color w:val="000000"/>
              </w:rPr>
              <w:t>1</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Pr="00232394" w:rsidRDefault="00973F3D" w:rsidP="00024FA7">
            <w:pPr>
              <w:jc w:val="center"/>
              <w:rPr>
                <w:color w:val="000000"/>
              </w:rPr>
            </w:pPr>
            <w:r>
              <w:rPr>
                <w:color w:val="000000"/>
              </w:rPr>
              <w:t>1</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Pr="00232394" w:rsidRDefault="00973F3D" w:rsidP="00024FA7">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Pr="00232394" w:rsidRDefault="00973F3D" w:rsidP="00024FA7">
            <w:pPr>
              <w:jc w:val="center"/>
              <w:rPr>
                <w:color w:val="000000"/>
              </w:rPr>
            </w:pPr>
            <w:r>
              <w:rPr>
                <w:color w:val="000000"/>
              </w:rPr>
              <w:t>-</w:t>
            </w:r>
          </w:p>
        </w:tc>
      </w:tr>
      <w:tr w:rsidR="00713064"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D74FED" w:rsidRDefault="00713064" w:rsidP="00171CC9">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Pr="00D74FED" w:rsidRDefault="00D90544" w:rsidP="00595144">
            <w:pPr>
              <w:jc w:val="center"/>
              <w:rPr>
                <w:b/>
                <w:color w:val="000000"/>
              </w:rPr>
            </w:pPr>
            <w:r>
              <w:rPr>
                <w:b/>
                <w:color w:val="000000"/>
              </w:rPr>
              <w:t>6</w:t>
            </w:r>
            <w:r w:rsidR="001159D4">
              <w:rPr>
                <w:b/>
                <w:color w:val="000000"/>
              </w:rPr>
              <w:t>7</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Pr="00D74FED" w:rsidRDefault="001159D4" w:rsidP="00CD2CDE">
            <w:pPr>
              <w:jc w:val="center"/>
              <w:rPr>
                <w:b/>
                <w:color w:val="000000"/>
              </w:rPr>
            </w:pPr>
            <w:r>
              <w:rPr>
                <w:b/>
                <w:color w:val="000000"/>
              </w:rPr>
              <w:t>70</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Pr="00D74FED" w:rsidRDefault="009B3CA4" w:rsidP="00D90544">
            <w:pPr>
              <w:jc w:val="center"/>
              <w:rPr>
                <w:b/>
              </w:rPr>
            </w:pPr>
            <w:r>
              <w:rPr>
                <w:b/>
              </w:rPr>
              <w:t>-</w:t>
            </w:r>
            <w:r w:rsidR="001159D4">
              <w:rPr>
                <w:b/>
              </w:rPr>
              <w:t>4,4</w:t>
            </w:r>
            <w:r w:rsidR="00713064">
              <w:rPr>
                <w:b/>
              </w:rPr>
              <w:t>%</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Pr="00D74FED" w:rsidRDefault="005A616F" w:rsidP="001159D4">
            <w:pPr>
              <w:jc w:val="center"/>
              <w:rPr>
                <w:b/>
                <w:color w:val="000000"/>
              </w:rPr>
            </w:pPr>
            <w:r>
              <w:rPr>
                <w:b/>
                <w:color w:val="000000"/>
              </w:rPr>
              <w:t>4 </w:t>
            </w:r>
            <w:r w:rsidR="001159D4">
              <w:rPr>
                <w:b/>
                <w:color w:val="000000"/>
              </w:rPr>
              <w:t>462</w:t>
            </w:r>
            <w:r w:rsidR="00713064">
              <w:rPr>
                <w:b/>
                <w:color w:val="000000"/>
              </w:rPr>
              <w:t xml:space="preserve"> 243</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Pr="00D74FED" w:rsidRDefault="009B3CA4" w:rsidP="00171CC9">
            <w:pPr>
              <w:jc w:val="center"/>
              <w:rPr>
                <w:b/>
                <w:color w:val="000000"/>
              </w:rPr>
            </w:pPr>
            <w:r>
              <w:rPr>
                <w:b/>
                <w:color w:val="000000"/>
              </w:rPr>
              <w:t>3</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Pr="00D74FED" w:rsidRDefault="00973F3D" w:rsidP="00171CC9">
            <w:pPr>
              <w:jc w:val="center"/>
              <w:rPr>
                <w:b/>
                <w:color w:val="000000"/>
              </w:rPr>
            </w:pPr>
            <w:r>
              <w:rPr>
                <w:b/>
                <w:color w:val="000000"/>
              </w:rPr>
              <w:t>1</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Pr="00D74FED" w:rsidRDefault="00973F3D" w:rsidP="00171CC9">
            <w:pPr>
              <w:jc w:val="center"/>
              <w:rPr>
                <w:b/>
                <w:color w:val="000000"/>
              </w:rPr>
            </w:pPr>
            <w:r>
              <w:rPr>
                <w:b/>
                <w:color w:val="000000"/>
              </w:rPr>
              <w:t>3</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Pr="00D74FED" w:rsidRDefault="005A616F" w:rsidP="00171CC9">
            <w:pPr>
              <w:jc w:val="center"/>
              <w:rPr>
                <w:b/>
                <w:color w:val="000000"/>
              </w:rPr>
            </w:pPr>
            <w:r>
              <w:rPr>
                <w:b/>
                <w:color w:val="000000"/>
              </w:rPr>
              <w:t>2</w:t>
            </w:r>
          </w:p>
        </w:tc>
      </w:tr>
    </w:tbl>
    <w:p w:rsidR="002D360B" w:rsidRDefault="002D360B" w:rsidP="00370A72">
      <w:pPr>
        <w:jc w:val="both"/>
        <w:rPr>
          <w:b/>
          <w:bCs/>
          <w:iCs/>
        </w:rPr>
      </w:pPr>
    </w:p>
    <w:p w:rsidR="00FA0898" w:rsidRDefault="00FA0898" w:rsidP="00FA0898">
      <w:pPr>
        <w:ind w:firstLine="708"/>
        <w:jc w:val="both"/>
        <w:rPr>
          <w:b/>
          <w:iCs/>
        </w:rPr>
      </w:pPr>
      <w:r w:rsidRPr="008F1399">
        <w:rPr>
          <w:b/>
          <w:bCs/>
          <w:iCs/>
        </w:rPr>
        <w:t xml:space="preserve">Диаграмма </w:t>
      </w:r>
      <w:r w:rsidR="0013183B">
        <w:rPr>
          <w:b/>
          <w:bCs/>
          <w:iCs/>
        </w:rPr>
        <w:t>13</w:t>
      </w:r>
      <w:r w:rsidRPr="008F1399">
        <w:rPr>
          <w:b/>
          <w:bCs/>
          <w:iCs/>
        </w:rPr>
        <w:t xml:space="preserve">: </w:t>
      </w:r>
      <w:r w:rsidRPr="008F1399">
        <w:rPr>
          <w:b/>
          <w:iCs/>
        </w:rPr>
        <w:t>Основные</w:t>
      </w:r>
      <w:r w:rsidR="00D32412">
        <w:rPr>
          <w:b/>
          <w:iCs/>
        </w:rPr>
        <w:t xml:space="preserve"> причины возникновения пожаров </w:t>
      </w:r>
      <w:r w:rsidRPr="008F1399">
        <w:rPr>
          <w:b/>
          <w:iCs/>
        </w:rPr>
        <w:t>(количество пожаров и % доли)</w:t>
      </w:r>
    </w:p>
    <w:p w:rsidR="00FA0898" w:rsidRPr="008F1399" w:rsidRDefault="00FA0898" w:rsidP="00FA0898">
      <w:pPr>
        <w:ind w:firstLine="709"/>
        <w:jc w:val="both"/>
        <w:rPr>
          <w:sz w:val="26"/>
          <w:szCs w:val="26"/>
        </w:rPr>
      </w:pPr>
    </w:p>
    <w:p w:rsidR="00FA0898" w:rsidRDefault="00FA0898" w:rsidP="00D32412">
      <w:pPr>
        <w:ind w:firstLine="851"/>
        <w:rPr>
          <w:b/>
          <w:bCs/>
          <w:iCs/>
          <w:sz w:val="26"/>
          <w:szCs w:val="26"/>
        </w:rPr>
      </w:pPr>
      <w:r w:rsidRPr="008F1399">
        <w:rPr>
          <w:rFonts w:eastAsia="MS Mincho"/>
          <w:b/>
          <w:bCs/>
          <w:noProof/>
          <w:sz w:val="26"/>
          <w:szCs w:val="26"/>
        </w:rPr>
        <w:drawing>
          <wp:inline distT="0" distB="0" distL="0" distR="0">
            <wp:extent cx="5227092" cy="3289110"/>
            <wp:effectExtent l="19050" t="0" r="11658" b="6540"/>
            <wp:docPr id="2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503791" w:rsidRDefault="00503791" w:rsidP="00DD63B6">
      <w:pPr>
        <w:rPr>
          <w:b/>
          <w:sz w:val="26"/>
          <w:szCs w:val="26"/>
        </w:rPr>
      </w:pPr>
    </w:p>
    <w:p w:rsidR="006D46EE" w:rsidRPr="009B2948" w:rsidRDefault="00601D48" w:rsidP="00022CA8">
      <w:pPr>
        <w:jc w:val="center"/>
        <w:rPr>
          <w:b/>
          <w:sz w:val="26"/>
          <w:szCs w:val="26"/>
        </w:rPr>
      </w:pPr>
      <w:r w:rsidRPr="009B2948">
        <w:rPr>
          <w:b/>
          <w:sz w:val="26"/>
          <w:szCs w:val="26"/>
        </w:rPr>
        <w:lastRenderedPageBreak/>
        <w:t xml:space="preserve">Распределение количества пожаров и последствий от них в населённых пунктах и межселенной территории Ханты-Мансийского района </w:t>
      </w:r>
    </w:p>
    <w:p w:rsidR="00B405B3" w:rsidRPr="009B2948" w:rsidRDefault="00601D48" w:rsidP="00B405B3">
      <w:pPr>
        <w:ind w:left="283" w:firstLine="720"/>
        <w:jc w:val="right"/>
        <w:rPr>
          <w:sz w:val="26"/>
          <w:szCs w:val="26"/>
        </w:rPr>
      </w:pPr>
      <w:r w:rsidRPr="009B2948">
        <w:rPr>
          <w:sz w:val="26"/>
          <w:szCs w:val="26"/>
        </w:rPr>
        <w:t xml:space="preserve">Таблица </w:t>
      </w:r>
      <w:r w:rsidR="008B5347" w:rsidRPr="009B2948">
        <w:rPr>
          <w:sz w:val="26"/>
          <w:szCs w:val="26"/>
        </w:rPr>
        <w:t>4</w:t>
      </w:r>
    </w:p>
    <w:tbl>
      <w:tblPr>
        <w:tblW w:w="5050" w:type="pct"/>
        <w:tblInd w:w="-176" w:type="dxa"/>
        <w:tblLayout w:type="fixed"/>
        <w:tblLook w:val="0000" w:firstRow="0" w:lastRow="0" w:firstColumn="0" w:lastColumn="0" w:noHBand="0" w:noVBand="0"/>
      </w:tblPr>
      <w:tblGrid>
        <w:gridCol w:w="2127"/>
        <w:gridCol w:w="715"/>
        <w:gridCol w:w="797"/>
        <w:gridCol w:w="1153"/>
        <w:gridCol w:w="811"/>
        <w:gridCol w:w="793"/>
        <w:gridCol w:w="793"/>
        <w:gridCol w:w="807"/>
        <w:gridCol w:w="1116"/>
        <w:gridCol w:w="1128"/>
      </w:tblGrid>
      <w:tr w:rsidR="00B405B3" w:rsidRPr="009B2948" w:rsidTr="00B531AE">
        <w:trPr>
          <w:trHeight w:val="255"/>
        </w:trPr>
        <w:tc>
          <w:tcPr>
            <w:tcW w:w="1039"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B405B3" w:rsidP="00B405B3">
            <w:pPr>
              <w:ind w:right="-108"/>
              <w:jc w:val="center"/>
            </w:pPr>
            <w:r w:rsidRPr="009B2948">
              <w:rPr>
                <w:b/>
              </w:rPr>
              <w:t>Наименование населённого пункта</w:t>
            </w:r>
          </w:p>
        </w:tc>
        <w:tc>
          <w:tcPr>
            <w:tcW w:w="738"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B405B3" w:rsidP="00B405B3">
            <w:pPr>
              <w:jc w:val="center"/>
              <w:rPr>
                <w:b/>
              </w:rPr>
            </w:pPr>
            <w:r w:rsidRPr="009B2948">
              <w:rPr>
                <w:b/>
              </w:rPr>
              <w:t>Кол-во пожаров</w:t>
            </w:r>
          </w:p>
        </w:tc>
        <w:tc>
          <w:tcPr>
            <w:tcW w:w="563" w:type="pct"/>
            <w:vMerge w:val="restart"/>
            <w:tcBorders>
              <w:top w:val="double" w:sz="4" w:space="0" w:color="auto"/>
              <w:left w:val="double" w:sz="4" w:space="0" w:color="auto"/>
              <w:bottom w:val="double" w:sz="4" w:space="0" w:color="auto"/>
              <w:right w:val="double" w:sz="4" w:space="0" w:color="auto"/>
            </w:tcBorders>
          </w:tcPr>
          <w:p w:rsidR="00B405B3" w:rsidRPr="009B2948" w:rsidRDefault="00B405B3" w:rsidP="00B405B3">
            <w:pPr>
              <w:jc w:val="center"/>
              <w:rPr>
                <w:b/>
              </w:rPr>
            </w:pPr>
          </w:p>
          <w:p w:rsidR="00B405B3" w:rsidRPr="009B2948" w:rsidRDefault="00B405B3" w:rsidP="00B405B3">
            <w:pPr>
              <w:jc w:val="center"/>
              <w:rPr>
                <w:b/>
              </w:rPr>
            </w:pPr>
          </w:p>
          <w:p w:rsidR="00B405B3" w:rsidRPr="009B2948" w:rsidRDefault="00B405B3" w:rsidP="00B405B3">
            <w:pPr>
              <w:jc w:val="center"/>
              <w:rPr>
                <w:b/>
              </w:rPr>
            </w:pPr>
          </w:p>
          <w:p w:rsidR="00B405B3" w:rsidRPr="009B2948" w:rsidRDefault="00B405B3" w:rsidP="00B405B3">
            <w:pPr>
              <w:jc w:val="center"/>
              <w:rPr>
                <w:b/>
              </w:rPr>
            </w:pPr>
          </w:p>
          <w:p w:rsidR="00B405B3" w:rsidRPr="009B2948" w:rsidRDefault="00B405B3" w:rsidP="00B405B3">
            <w:pPr>
              <w:jc w:val="center"/>
              <w:rPr>
                <w:b/>
              </w:rPr>
            </w:pPr>
            <w:r w:rsidRPr="009B2948">
              <w:rPr>
                <w:b/>
              </w:rPr>
              <w:t>%</w:t>
            </w:r>
          </w:p>
        </w:tc>
        <w:tc>
          <w:tcPr>
            <w:tcW w:w="783"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B405B3" w:rsidP="00B405B3">
            <w:pPr>
              <w:jc w:val="center"/>
              <w:rPr>
                <w:b/>
              </w:rPr>
            </w:pPr>
            <w:r w:rsidRPr="009B2948">
              <w:rPr>
                <w:b/>
              </w:rPr>
              <w:t>Зарегистрировано погибших людей</w:t>
            </w:r>
          </w:p>
        </w:tc>
        <w:tc>
          <w:tcPr>
            <w:tcW w:w="781"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B405B3" w:rsidP="00B405B3">
            <w:pPr>
              <w:jc w:val="center"/>
              <w:rPr>
                <w:b/>
              </w:rPr>
            </w:pPr>
            <w:r w:rsidRPr="009B2948">
              <w:rPr>
                <w:b/>
              </w:rPr>
              <w:t>Кол-во травмированных людей</w:t>
            </w:r>
          </w:p>
        </w:tc>
        <w:tc>
          <w:tcPr>
            <w:tcW w:w="109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B405B3" w:rsidP="00B405B3">
            <w:pPr>
              <w:jc w:val="center"/>
              <w:rPr>
                <w:b/>
              </w:rPr>
            </w:pPr>
            <w:r w:rsidRPr="009B2948">
              <w:rPr>
                <w:b/>
              </w:rPr>
              <w:t>Прямой ущерб, руб.</w:t>
            </w:r>
          </w:p>
        </w:tc>
      </w:tr>
      <w:tr w:rsidR="00B531AE" w:rsidRPr="009B2948" w:rsidTr="00B531AE">
        <w:trPr>
          <w:trHeight w:val="255"/>
        </w:trPr>
        <w:tc>
          <w:tcPr>
            <w:tcW w:w="1039" w:type="pct"/>
            <w:vMerge/>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B405B3" w:rsidP="00B405B3">
            <w:pPr>
              <w:ind w:right="-108"/>
            </w:pPr>
          </w:p>
        </w:tc>
        <w:tc>
          <w:tcPr>
            <w:tcW w:w="349"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4E1D2B" w:rsidP="00583B4B">
            <w:pPr>
              <w:jc w:val="center"/>
              <w:rPr>
                <w:b/>
              </w:rPr>
            </w:pPr>
            <w:r w:rsidRPr="009B2948">
              <w:rPr>
                <w:b/>
              </w:rPr>
              <w:t>2021</w:t>
            </w:r>
          </w:p>
        </w:tc>
        <w:tc>
          <w:tcPr>
            <w:tcW w:w="389"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4E1D2B" w:rsidP="00583B4B">
            <w:pPr>
              <w:jc w:val="center"/>
              <w:rPr>
                <w:b/>
              </w:rPr>
            </w:pPr>
            <w:r w:rsidRPr="009B2948">
              <w:rPr>
                <w:b/>
              </w:rPr>
              <w:t>2022</w:t>
            </w:r>
          </w:p>
        </w:tc>
        <w:tc>
          <w:tcPr>
            <w:tcW w:w="563" w:type="pct"/>
            <w:vMerge/>
            <w:tcBorders>
              <w:top w:val="double" w:sz="4" w:space="0" w:color="auto"/>
              <w:left w:val="double" w:sz="4" w:space="0" w:color="auto"/>
              <w:bottom w:val="double" w:sz="4" w:space="0" w:color="auto"/>
              <w:right w:val="double" w:sz="4" w:space="0" w:color="auto"/>
            </w:tcBorders>
          </w:tcPr>
          <w:p w:rsidR="00B405B3" w:rsidRPr="009B2948" w:rsidRDefault="00B405B3" w:rsidP="00B405B3">
            <w:pPr>
              <w:jc w:val="center"/>
              <w:rPr>
                <w:b/>
              </w:rPr>
            </w:pPr>
          </w:p>
        </w:tc>
        <w:tc>
          <w:tcPr>
            <w:tcW w:w="396"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4E1D2B" w:rsidP="00583B4B">
            <w:pPr>
              <w:jc w:val="center"/>
              <w:rPr>
                <w:b/>
              </w:rPr>
            </w:pPr>
            <w:r w:rsidRPr="009B2948">
              <w:rPr>
                <w:b/>
              </w:rPr>
              <w:t>2021</w:t>
            </w:r>
          </w:p>
        </w:tc>
        <w:tc>
          <w:tcPr>
            <w:tcW w:w="386"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4E1D2B" w:rsidP="00583B4B">
            <w:pPr>
              <w:jc w:val="center"/>
              <w:rPr>
                <w:b/>
              </w:rPr>
            </w:pPr>
            <w:r w:rsidRPr="009B2948">
              <w:rPr>
                <w:b/>
              </w:rPr>
              <w:t>2022</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4E1D2B" w:rsidP="00583B4B">
            <w:pPr>
              <w:jc w:val="center"/>
              <w:rPr>
                <w:b/>
              </w:rPr>
            </w:pPr>
            <w:r w:rsidRPr="009B2948">
              <w:rPr>
                <w:b/>
              </w:rPr>
              <w:t>2021</w:t>
            </w:r>
          </w:p>
        </w:tc>
        <w:tc>
          <w:tcPr>
            <w:tcW w:w="394"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4E1D2B" w:rsidP="00583B4B">
            <w:pPr>
              <w:jc w:val="center"/>
              <w:rPr>
                <w:b/>
              </w:rPr>
            </w:pPr>
            <w:r w:rsidRPr="009B2948">
              <w:rPr>
                <w:b/>
              </w:rPr>
              <w:t>2022</w:t>
            </w:r>
          </w:p>
        </w:tc>
        <w:tc>
          <w:tcPr>
            <w:tcW w:w="545"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4E1D2B" w:rsidP="00583B4B">
            <w:pPr>
              <w:jc w:val="center"/>
              <w:rPr>
                <w:b/>
              </w:rPr>
            </w:pPr>
            <w:r w:rsidRPr="009B2948">
              <w:rPr>
                <w:b/>
              </w:rPr>
              <w:t>2021</w:t>
            </w:r>
          </w:p>
        </w:tc>
        <w:tc>
          <w:tcPr>
            <w:tcW w:w="551"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9B2948" w:rsidRDefault="004E1D2B" w:rsidP="00583B4B">
            <w:pPr>
              <w:jc w:val="center"/>
              <w:rPr>
                <w:b/>
              </w:rPr>
            </w:pPr>
            <w:r w:rsidRPr="009B2948">
              <w:rPr>
                <w:b/>
              </w:rPr>
              <w:t>2022</w:t>
            </w:r>
          </w:p>
        </w:tc>
      </w:tr>
      <w:tr w:rsidR="00B531AE" w:rsidRPr="009B2948"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E10E5B" w:rsidRPr="009B2948" w:rsidRDefault="002D24E1" w:rsidP="009A07E8">
            <w:pPr>
              <w:ind w:right="-108"/>
              <w:rPr>
                <w:sz w:val="22"/>
                <w:szCs w:val="22"/>
              </w:rPr>
            </w:pPr>
            <w:r w:rsidRPr="009B2948">
              <w:rPr>
                <w:sz w:val="22"/>
                <w:szCs w:val="22"/>
              </w:rPr>
              <w:t>п. Бобровский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E10E5B" w:rsidRPr="009B2948" w:rsidRDefault="004E26CE" w:rsidP="009A07E8">
            <w:pPr>
              <w:jc w:val="center"/>
              <w:rPr>
                <w:sz w:val="22"/>
                <w:szCs w:val="22"/>
              </w:rPr>
            </w:pPr>
            <w:r w:rsidRPr="009B2948">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9B2948" w:rsidRDefault="002D24E1" w:rsidP="009A07E8">
            <w:pPr>
              <w:jc w:val="center"/>
              <w:rPr>
                <w:sz w:val="22"/>
                <w:szCs w:val="22"/>
              </w:rPr>
            </w:pPr>
            <w:r w:rsidRPr="009B2948">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E10E5B" w:rsidRPr="009B2948" w:rsidRDefault="002D24E1" w:rsidP="00333C9E">
            <w:pPr>
              <w:jc w:val="center"/>
              <w:rPr>
                <w:sz w:val="22"/>
                <w:szCs w:val="22"/>
              </w:rPr>
            </w:pPr>
            <w:r w:rsidRPr="009B2948">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E10E5B" w:rsidRPr="009B2948" w:rsidRDefault="002D24E1" w:rsidP="009A07E8">
            <w:pPr>
              <w:jc w:val="center"/>
              <w:rPr>
                <w:b/>
                <w:sz w:val="22"/>
                <w:szCs w:val="22"/>
              </w:rPr>
            </w:pPr>
            <w:r w:rsidRPr="009B2948">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9B2948" w:rsidRDefault="002D24E1" w:rsidP="009A07E8">
            <w:pPr>
              <w:jc w:val="center"/>
              <w:rPr>
                <w:b/>
                <w:sz w:val="22"/>
                <w:szCs w:val="22"/>
              </w:rPr>
            </w:pPr>
            <w:r w:rsidRPr="009B2948">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E10E5B" w:rsidRPr="009B2948" w:rsidRDefault="002D24E1" w:rsidP="009A07E8">
            <w:pPr>
              <w:jc w:val="center"/>
              <w:rPr>
                <w:b/>
                <w:sz w:val="22"/>
                <w:szCs w:val="22"/>
              </w:rPr>
            </w:pPr>
            <w:r w:rsidRPr="009B2948">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9B2948" w:rsidRDefault="002D24E1" w:rsidP="009A07E8">
            <w:pPr>
              <w:jc w:val="center"/>
              <w:rPr>
                <w:b/>
                <w:sz w:val="22"/>
                <w:szCs w:val="22"/>
              </w:rPr>
            </w:pPr>
            <w:r w:rsidRPr="009B2948">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E10E5B" w:rsidRPr="009B2948" w:rsidRDefault="002D24E1" w:rsidP="009A07E8">
            <w:pPr>
              <w:jc w:val="center"/>
              <w:rPr>
                <w:b/>
                <w:sz w:val="22"/>
                <w:szCs w:val="22"/>
              </w:rPr>
            </w:pPr>
            <w:r w:rsidRPr="009B2948">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9B2948" w:rsidRDefault="002D24E1" w:rsidP="009A07E8">
            <w:pPr>
              <w:jc w:val="center"/>
              <w:rPr>
                <w:b/>
                <w:sz w:val="22"/>
                <w:szCs w:val="22"/>
              </w:rPr>
            </w:pPr>
            <w:r w:rsidRPr="009B2948">
              <w:rPr>
                <w:b/>
                <w:sz w:val="22"/>
                <w:szCs w:val="22"/>
              </w:rPr>
              <w:t>-</w:t>
            </w:r>
          </w:p>
        </w:tc>
      </w:tr>
      <w:tr w:rsidR="004E26CE" w:rsidRPr="009B2948"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4E26CE" w:rsidRPr="009B2948" w:rsidRDefault="004E26CE" w:rsidP="009A07E8">
            <w:pPr>
              <w:ind w:right="-108"/>
              <w:rPr>
                <w:sz w:val="22"/>
                <w:szCs w:val="22"/>
              </w:rPr>
            </w:pPr>
            <w:r w:rsidRPr="009B2948">
              <w:rPr>
                <w:sz w:val="22"/>
                <w:szCs w:val="22"/>
              </w:rPr>
              <w:t>п. Выкатной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4E26CE" w:rsidRPr="009B2948" w:rsidRDefault="004E26CE" w:rsidP="009A07E8">
            <w:pPr>
              <w:jc w:val="center"/>
              <w:rPr>
                <w:sz w:val="22"/>
                <w:szCs w:val="22"/>
              </w:rPr>
            </w:pPr>
            <w:r w:rsidRPr="009B2948">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E26CE" w:rsidRPr="009B2948" w:rsidRDefault="004E26CE" w:rsidP="009A07E8">
            <w:pPr>
              <w:jc w:val="center"/>
              <w:rPr>
                <w:sz w:val="22"/>
                <w:szCs w:val="22"/>
              </w:rPr>
            </w:pPr>
            <w:r w:rsidRPr="009B2948">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4E26CE" w:rsidRPr="009B2948" w:rsidRDefault="004E26CE" w:rsidP="00333C9E">
            <w:pPr>
              <w:jc w:val="center"/>
              <w:rPr>
                <w:sz w:val="22"/>
                <w:szCs w:val="22"/>
              </w:rPr>
            </w:pPr>
            <w:r w:rsidRPr="009B2948">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4E26CE" w:rsidRPr="009B2948" w:rsidRDefault="004E26CE" w:rsidP="009A07E8">
            <w:pPr>
              <w:jc w:val="center"/>
              <w:rPr>
                <w:sz w:val="22"/>
                <w:szCs w:val="22"/>
              </w:rPr>
            </w:pPr>
            <w:r w:rsidRPr="009B2948">
              <w:rPr>
                <w:sz w:val="22"/>
                <w:szCs w:val="22"/>
              </w:rPr>
              <w:t>2</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E26CE" w:rsidRPr="009B2948" w:rsidRDefault="004E26CE" w:rsidP="009A07E8">
            <w:pPr>
              <w:jc w:val="center"/>
              <w:rPr>
                <w:sz w:val="22"/>
                <w:szCs w:val="22"/>
              </w:rPr>
            </w:pPr>
            <w:r w:rsidRPr="009B2948">
              <w:rPr>
                <w:sz w:val="22"/>
                <w:szCs w:val="22"/>
              </w:rPr>
              <w:t>0</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4E26CE" w:rsidRPr="009B2948" w:rsidRDefault="004E26CE" w:rsidP="009A07E8">
            <w:pPr>
              <w:jc w:val="center"/>
              <w:rPr>
                <w:b/>
                <w:sz w:val="22"/>
                <w:szCs w:val="22"/>
              </w:rPr>
            </w:pPr>
            <w:r w:rsidRPr="009B2948">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E26CE" w:rsidRPr="009B2948" w:rsidRDefault="004E26CE" w:rsidP="009A07E8">
            <w:pPr>
              <w:jc w:val="center"/>
              <w:rPr>
                <w:b/>
                <w:sz w:val="22"/>
                <w:szCs w:val="22"/>
              </w:rPr>
            </w:pPr>
            <w:r w:rsidRPr="009B2948">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4E26CE" w:rsidRPr="009B2948" w:rsidRDefault="004E26CE" w:rsidP="009A07E8">
            <w:pPr>
              <w:jc w:val="center"/>
              <w:rPr>
                <w:b/>
                <w:sz w:val="22"/>
                <w:szCs w:val="22"/>
              </w:rPr>
            </w:pPr>
            <w:r w:rsidRPr="009B2948">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E26CE" w:rsidRPr="009B2948" w:rsidRDefault="004E26CE" w:rsidP="009A07E8">
            <w:pPr>
              <w:jc w:val="center"/>
              <w:rPr>
                <w:b/>
                <w:sz w:val="22"/>
                <w:szCs w:val="22"/>
              </w:rPr>
            </w:pPr>
            <w:r w:rsidRPr="009B2948">
              <w:rPr>
                <w:b/>
                <w:sz w:val="22"/>
                <w:szCs w:val="22"/>
              </w:rPr>
              <w:t>-</w:t>
            </w:r>
          </w:p>
        </w:tc>
      </w:tr>
      <w:tr w:rsidR="00B531AE" w:rsidRPr="009B2948"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2D24E1" w:rsidRPr="009B2948" w:rsidRDefault="002D24E1" w:rsidP="00BF654A">
            <w:pPr>
              <w:ind w:right="-108"/>
              <w:rPr>
                <w:sz w:val="22"/>
                <w:szCs w:val="22"/>
              </w:rPr>
            </w:pPr>
            <w:r w:rsidRPr="009B2948">
              <w:rPr>
                <w:sz w:val="22"/>
                <w:szCs w:val="22"/>
              </w:rPr>
              <w:t>п. Горноправдинск</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2D24E1" w:rsidRPr="009B2948" w:rsidRDefault="00DE7B72" w:rsidP="00BF654A">
            <w:pPr>
              <w:jc w:val="center"/>
              <w:rPr>
                <w:sz w:val="22"/>
                <w:szCs w:val="22"/>
              </w:rPr>
            </w:pPr>
            <w:r w:rsidRPr="009B2948">
              <w:rPr>
                <w:sz w:val="22"/>
                <w:szCs w:val="22"/>
              </w:rPr>
              <w:t>5</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Pr="009B2948" w:rsidRDefault="009B2948" w:rsidP="00BF654A">
            <w:pPr>
              <w:jc w:val="center"/>
              <w:rPr>
                <w:sz w:val="22"/>
                <w:szCs w:val="22"/>
              </w:rPr>
            </w:pPr>
            <w:r>
              <w:rPr>
                <w:sz w:val="22"/>
                <w:szCs w:val="22"/>
              </w:rPr>
              <w:t>8</w:t>
            </w:r>
          </w:p>
        </w:tc>
        <w:tc>
          <w:tcPr>
            <w:tcW w:w="563" w:type="pct"/>
            <w:tcBorders>
              <w:top w:val="double" w:sz="4" w:space="0" w:color="auto"/>
              <w:left w:val="double" w:sz="4" w:space="0" w:color="auto"/>
              <w:bottom w:val="double" w:sz="4" w:space="0" w:color="auto"/>
              <w:right w:val="double" w:sz="4" w:space="0" w:color="auto"/>
            </w:tcBorders>
          </w:tcPr>
          <w:p w:rsidR="002D24E1" w:rsidRPr="009B2948" w:rsidRDefault="002D24E1" w:rsidP="00DE7B72">
            <w:pPr>
              <w:jc w:val="center"/>
              <w:rPr>
                <w:b/>
                <w:sz w:val="22"/>
                <w:szCs w:val="22"/>
              </w:rPr>
            </w:pPr>
            <w:r w:rsidRPr="009B2948">
              <w:rPr>
                <w:b/>
                <w:sz w:val="22"/>
                <w:szCs w:val="22"/>
              </w:rPr>
              <w:t>+</w:t>
            </w:r>
            <w:r w:rsidR="009B2948">
              <w:rPr>
                <w:b/>
                <w:sz w:val="22"/>
                <w:szCs w:val="22"/>
              </w:rPr>
              <w:t>1</w:t>
            </w:r>
            <w:r w:rsidR="00DE7B72" w:rsidRPr="009B2948">
              <w:rPr>
                <w:b/>
                <w:sz w:val="22"/>
                <w:szCs w:val="22"/>
              </w:rPr>
              <w:t>0</w:t>
            </w:r>
            <w:r w:rsidRPr="009B2948">
              <w:rPr>
                <w:b/>
                <w:sz w:val="22"/>
                <w:szCs w:val="22"/>
              </w:rPr>
              <w:t>%</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2D24E1" w:rsidRPr="009B2948" w:rsidRDefault="002D24E1" w:rsidP="00BF654A">
            <w:pPr>
              <w:jc w:val="center"/>
              <w:rPr>
                <w:b/>
                <w:sz w:val="22"/>
                <w:szCs w:val="22"/>
              </w:rPr>
            </w:pPr>
            <w:r w:rsidRPr="009B2948">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Pr="009B2948" w:rsidRDefault="002D24E1" w:rsidP="00BF654A">
            <w:pPr>
              <w:jc w:val="center"/>
              <w:rPr>
                <w:b/>
                <w:sz w:val="22"/>
                <w:szCs w:val="22"/>
              </w:rPr>
            </w:pPr>
            <w:r w:rsidRPr="009B2948">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2D24E1" w:rsidRPr="009B2948" w:rsidRDefault="002D24E1" w:rsidP="00BF654A">
            <w:pPr>
              <w:jc w:val="center"/>
              <w:rPr>
                <w:b/>
                <w:sz w:val="22"/>
                <w:szCs w:val="22"/>
              </w:rPr>
            </w:pPr>
            <w:r w:rsidRPr="009B2948">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Pr="009B2948" w:rsidRDefault="002D24E1" w:rsidP="00BF654A">
            <w:pPr>
              <w:jc w:val="center"/>
              <w:rPr>
                <w:b/>
                <w:sz w:val="22"/>
                <w:szCs w:val="22"/>
              </w:rPr>
            </w:pPr>
            <w:r w:rsidRPr="009B2948">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2D24E1" w:rsidRPr="009B2948" w:rsidRDefault="002D24E1" w:rsidP="00BF654A">
            <w:pPr>
              <w:jc w:val="center"/>
              <w:rPr>
                <w:b/>
                <w:sz w:val="22"/>
                <w:szCs w:val="22"/>
              </w:rPr>
            </w:pPr>
            <w:r w:rsidRPr="009B2948">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Pr="009B2948" w:rsidRDefault="002D24E1" w:rsidP="00BF654A">
            <w:pPr>
              <w:jc w:val="center"/>
              <w:rPr>
                <w:b/>
                <w:sz w:val="22"/>
                <w:szCs w:val="22"/>
              </w:rPr>
            </w:pPr>
            <w:r w:rsidRPr="009B2948">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2D24E1" w:rsidRPr="00EF6373" w:rsidRDefault="002D24E1" w:rsidP="00BF654A">
            <w:pPr>
              <w:ind w:right="-108"/>
              <w:rPr>
                <w:sz w:val="22"/>
                <w:szCs w:val="22"/>
              </w:rPr>
            </w:pPr>
            <w:r>
              <w:rPr>
                <w:sz w:val="22"/>
                <w:szCs w:val="22"/>
              </w:rPr>
              <w:t>с. Елизарово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2D24E1" w:rsidRDefault="004E26CE" w:rsidP="00BF654A">
            <w:pPr>
              <w:jc w:val="center"/>
              <w:rPr>
                <w:sz w:val="22"/>
                <w:szCs w:val="22"/>
              </w:rPr>
            </w:pPr>
            <w:r>
              <w:rPr>
                <w:sz w:val="22"/>
                <w:szCs w:val="22"/>
              </w:rPr>
              <w:t>3</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Default="002D24E1"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2D24E1" w:rsidRPr="002D24E1" w:rsidRDefault="002D24E1" w:rsidP="004E26CE">
            <w:pPr>
              <w:jc w:val="center"/>
              <w:rPr>
                <w:sz w:val="22"/>
                <w:szCs w:val="22"/>
              </w:rPr>
            </w:pPr>
            <w:r w:rsidRPr="002D24E1">
              <w:rPr>
                <w:b/>
                <w:sz w:val="22"/>
                <w:szCs w:val="22"/>
              </w:rPr>
              <w:t>-</w:t>
            </w:r>
            <w:r w:rsidR="00DB45D3">
              <w:rPr>
                <w:sz w:val="22"/>
                <w:szCs w:val="22"/>
              </w:rPr>
              <w:t xml:space="preserve">в </w:t>
            </w:r>
            <w:r w:rsidR="004E26CE">
              <w:rPr>
                <w:sz w:val="22"/>
                <w:szCs w:val="22"/>
              </w:rPr>
              <w:t>3</w:t>
            </w:r>
            <w:r w:rsidR="00DB45D3">
              <w:rPr>
                <w:sz w:val="22"/>
                <w:szCs w:val="22"/>
              </w:rPr>
              <w:t xml:space="preserve"> р.</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2D24E1" w:rsidRDefault="002D24E1" w:rsidP="00BF654A">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Default="002D24E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2D24E1" w:rsidRDefault="002D24E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Default="002D24E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2D24E1" w:rsidRDefault="002D24E1"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Default="002D24E1" w:rsidP="00BF654A">
            <w:pPr>
              <w:jc w:val="center"/>
              <w:rPr>
                <w:b/>
                <w:sz w:val="22"/>
                <w:szCs w:val="22"/>
              </w:rPr>
            </w:pPr>
            <w:r>
              <w:rPr>
                <w:b/>
                <w:sz w:val="22"/>
                <w:szCs w:val="22"/>
              </w:rPr>
              <w:t>-</w:t>
            </w:r>
          </w:p>
        </w:tc>
      </w:tr>
      <w:tr w:rsidR="00DE7B72"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E7B72" w:rsidRDefault="00DE7B72" w:rsidP="00BF654A">
            <w:pPr>
              <w:ind w:right="-108"/>
              <w:rPr>
                <w:sz w:val="22"/>
                <w:szCs w:val="22"/>
              </w:rPr>
            </w:pPr>
            <w:r>
              <w:rPr>
                <w:sz w:val="22"/>
                <w:szCs w:val="22"/>
              </w:rPr>
              <w:t>с. Зенково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E7B72" w:rsidRDefault="00DE7B72"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E7B72" w:rsidRDefault="00DE7B72"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DE7B72" w:rsidRPr="00DE7B72" w:rsidRDefault="00DE7B72" w:rsidP="004E26CE">
            <w:pPr>
              <w:jc w:val="center"/>
              <w:rPr>
                <w:sz w:val="22"/>
                <w:szCs w:val="22"/>
              </w:rPr>
            </w:pPr>
            <w:r w:rsidRPr="00DE7B72">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E7B72" w:rsidRDefault="00DE7B72" w:rsidP="00BF654A">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E7B72" w:rsidRDefault="00DE7B72"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E7B72" w:rsidRDefault="00DE7B72"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E7B72" w:rsidRDefault="00DE7B72"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E7B72" w:rsidRDefault="00DE7B72"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E7B72" w:rsidRDefault="00DE7B72" w:rsidP="00BF654A">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2D24E1" w:rsidRPr="00EF6373" w:rsidRDefault="002D24E1" w:rsidP="00BF654A">
            <w:pPr>
              <w:ind w:right="-108"/>
              <w:rPr>
                <w:sz w:val="22"/>
                <w:szCs w:val="22"/>
              </w:rPr>
            </w:pPr>
            <w:r>
              <w:rPr>
                <w:sz w:val="22"/>
                <w:szCs w:val="22"/>
              </w:rPr>
              <w:t>п. Кедровый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2D24E1" w:rsidRDefault="00A45487" w:rsidP="00BF654A">
            <w:pPr>
              <w:jc w:val="center"/>
              <w:rPr>
                <w:sz w:val="22"/>
                <w:szCs w:val="22"/>
              </w:rPr>
            </w:pPr>
            <w:r>
              <w:rPr>
                <w:sz w:val="22"/>
                <w:szCs w:val="22"/>
              </w:rPr>
              <w:t>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Default="00DE7B72" w:rsidP="00BF654A">
            <w:pPr>
              <w:jc w:val="center"/>
              <w:rPr>
                <w:sz w:val="22"/>
                <w:szCs w:val="22"/>
              </w:rPr>
            </w:pPr>
            <w:r>
              <w:rPr>
                <w:sz w:val="22"/>
                <w:szCs w:val="22"/>
              </w:rPr>
              <w:t>4</w:t>
            </w:r>
          </w:p>
        </w:tc>
        <w:tc>
          <w:tcPr>
            <w:tcW w:w="563" w:type="pct"/>
            <w:tcBorders>
              <w:top w:val="double" w:sz="4" w:space="0" w:color="auto"/>
              <w:left w:val="double" w:sz="4" w:space="0" w:color="auto"/>
              <w:bottom w:val="double" w:sz="4" w:space="0" w:color="auto"/>
              <w:right w:val="double" w:sz="4" w:space="0" w:color="auto"/>
            </w:tcBorders>
          </w:tcPr>
          <w:p w:rsidR="002D24E1" w:rsidRPr="002D24E1" w:rsidRDefault="002D24E1" w:rsidP="00A45487">
            <w:pPr>
              <w:jc w:val="center"/>
              <w:rPr>
                <w:b/>
                <w:sz w:val="22"/>
                <w:szCs w:val="22"/>
              </w:rPr>
            </w:pPr>
            <w:r>
              <w:rPr>
                <w:b/>
                <w:sz w:val="22"/>
                <w:szCs w:val="22"/>
              </w:rPr>
              <w:t>+</w:t>
            </w:r>
            <w:r w:rsidR="004E26CE">
              <w:rPr>
                <w:b/>
                <w:sz w:val="22"/>
                <w:szCs w:val="22"/>
              </w:rPr>
              <w:t xml:space="preserve">в </w:t>
            </w:r>
            <w:r w:rsidR="00A45487">
              <w:rPr>
                <w:b/>
                <w:sz w:val="22"/>
                <w:szCs w:val="22"/>
              </w:rPr>
              <w:t>2</w:t>
            </w:r>
            <w:r w:rsidR="004E26CE">
              <w:rPr>
                <w:b/>
                <w:sz w:val="22"/>
                <w:szCs w:val="22"/>
              </w:rPr>
              <w:t xml:space="preserve"> р.</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2D24E1" w:rsidRDefault="002D24E1" w:rsidP="00BF654A">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Default="002D24E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2D24E1" w:rsidRDefault="002D24E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Default="002D24E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2D24E1" w:rsidRDefault="002D24E1"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Pr="009B2948" w:rsidRDefault="009B2948" w:rsidP="00BF654A">
            <w:pPr>
              <w:jc w:val="center"/>
              <w:rPr>
                <w:sz w:val="22"/>
                <w:szCs w:val="22"/>
              </w:rPr>
            </w:pPr>
            <w:r w:rsidRPr="009B2948">
              <w:rPr>
                <w:sz w:val="22"/>
                <w:szCs w:val="22"/>
              </w:rPr>
              <w:t>190 000</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2D24E1" w:rsidRPr="00EF6373" w:rsidRDefault="002D24E1" w:rsidP="00BF654A">
            <w:pPr>
              <w:ind w:right="-108"/>
              <w:rPr>
                <w:sz w:val="22"/>
                <w:szCs w:val="22"/>
              </w:rPr>
            </w:pPr>
            <w:r>
              <w:rPr>
                <w:sz w:val="22"/>
                <w:szCs w:val="22"/>
              </w:rPr>
              <w:t>п. Кирпичный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2D24E1" w:rsidRDefault="002D24E1" w:rsidP="00BF654A">
            <w:pPr>
              <w:jc w:val="center"/>
              <w:rPr>
                <w:sz w:val="22"/>
                <w:szCs w:val="22"/>
              </w:rPr>
            </w:pPr>
            <w:r>
              <w:rPr>
                <w:sz w:val="22"/>
                <w:szCs w:val="22"/>
              </w:rPr>
              <w:t>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Default="009B2948"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2D24E1" w:rsidRPr="00DB45D3" w:rsidRDefault="009B2948" w:rsidP="00BF654A">
            <w:pPr>
              <w:jc w:val="center"/>
              <w:rPr>
                <w:sz w:val="22"/>
                <w:szCs w:val="22"/>
              </w:rPr>
            </w:pPr>
            <w:r>
              <w:rPr>
                <w:sz w:val="22"/>
                <w:szCs w:val="22"/>
              </w:rPr>
              <w:t>+в 2 р.</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2D24E1" w:rsidRDefault="002D24E1" w:rsidP="00BF654A">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Default="002D24E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2D24E1" w:rsidRDefault="002D24E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Default="002D24E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2D24E1" w:rsidRDefault="002D24E1"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2D24E1" w:rsidRDefault="002D24E1" w:rsidP="00BF654A">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Pr="00EF6373" w:rsidRDefault="00DB45D3" w:rsidP="00BF654A">
            <w:pPr>
              <w:ind w:right="-108"/>
              <w:rPr>
                <w:sz w:val="22"/>
                <w:szCs w:val="22"/>
              </w:rPr>
            </w:pPr>
            <w:r>
              <w:rPr>
                <w:sz w:val="22"/>
                <w:szCs w:val="22"/>
              </w:rPr>
              <w:t>п. Красноленинский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DB45D3" w:rsidRPr="00674A36" w:rsidRDefault="00DB45D3" w:rsidP="00BF654A">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F654A">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F654A">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Pr="00EF6373" w:rsidRDefault="00DB45D3" w:rsidP="00BF654A">
            <w:pPr>
              <w:ind w:right="-108"/>
              <w:rPr>
                <w:sz w:val="22"/>
                <w:szCs w:val="22"/>
              </w:rPr>
            </w:pPr>
            <w:r w:rsidRPr="00EF6373">
              <w:rPr>
                <w:sz w:val="22"/>
                <w:szCs w:val="22"/>
              </w:rPr>
              <w:t>с. Кышик</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Pr="00EF6373" w:rsidRDefault="00DB45D3" w:rsidP="00BF654A">
            <w:pPr>
              <w:jc w:val="center"/>
              <w:rPr>
                <w:sz w:val="22"/>
                <w:szCs w:val="22"/>
              </w:rPr>
            </w:pPr>
            <w:r>
              <w:rPr>
                <w:sz w:val="22"/>
                <w:szCs w:val="22"/>
              </w:rPr>
              <w:t>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EF6373" w:rsidRDefault="00DB45D3" w:rsidP="00BF654A">
            <w:pPr>
              <w:jc w:val="center"/>
              <w:rPr>
                <w:sz w:val="22"/>
                <w:szCs w:val="22"/>
              </w:rPr>
            </w:pPr>
            <w:r>
              <w:rPr>
                <w:sz w:val="22"/>
                <w:szCs w:val="22"/>
              </w:rPr>
              <w:t>2</w:t>
            </w:r>
          </w:p>
        </w:tc>
        <w:tc>
          <w:tcPr>
            <w:tcW w:w="563" w:type="pct"/>
            <w:tcBorders>
              <w:top w:val="double" w:sz="4" w:space="0" w:color="auto"/>
              <w:left w:val="double" w:sz="4" w:space="0" w:color="auto"/>
              <w:bottom w:val="double" w:sz="4" w:space="0" w:color="auto"/>
              <w:right w:val="double" w:sz="4" w:space="0" w:color="auto"/>
            </w:tcBorders>
          </w:tcPr>
          <w:p w:rsidR="00DB45D3" w:rsidRPr="00331A59" w:rsidRDefault="00DB45D3" w:rsidP="00BF654A">
            <w:pPr>
              <w:jc w:val="center"/>
              <w:rPr>
                <w:sz w:val="22"/>
                <w:szCs w:val="22"/>
              </w:rPr>
            </w:pPr>
            <w:r w:rsidRPr="00331A59">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F654A">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F654A">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Pr="00EF6373" w:rsidRDefault="00DB45D3" w:rsidP="00BF654A">
            <w:pPr>
              <w:ind w:right="-108"/>
              <w:rPr>
                <w:sz w:val="22"/>
                <w:szCs w:val="22"/>
              </w:rPr>
            </w:pPr>
            <w:r>
              <w:rPr>
                <w:sz w:val="22"/>
                <w:szCs w:val="22"/>
              </w:rPr>
              <w:t>п. Луговской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Default="00DE7B72" w:rsidP="00BF654A">
            <w:pPr>
              <w:jc w:val="center"/>
              <w:rPr>
                <w:sz w:val="22"/>
                <w:szCs w:val="22"/>
              </w:rPr>
            </w:pPr>
            <w:r>
              <w:rPr>
                <w:sz w:val="22"/>
                <w:szCs w:val="22"/>
              </w:rPr>
              <w:t>4</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9B2948" w:rsidP="00BF654A">
            <w:pPr>
              <w:jc w:val="center"/>
              <w:rPr>
                <w:sz w:val="22"/>
                <w:szCs w:val="22"/>
              </w:rPr>
            </w:pPr>
            <w:r>
              <w:rPr>
                <w:sz w:val="22"/>
                <w:szCs w:val="22"/>
              </w:rPr>
              <w:t>3</w:t>
            </w:r>
          </w:p>
        </w:tc>
        <w:tc>
          <w:tcPr>
            <w:tcW w:w="563" w:type="pct"/>
            <w:tcBorders>
              <w:top w:val="double" w:sz="4" w:space="0" w:color="auto"/>
              <w:left w:val="double" w:sz="4" w:space="0" w:color="auto"/>
              <w:bottom w:val="double" w:sz="4" w:space="0" w:color="auto"/>
              <w:right w:val="double" w:sz="4" w:space="0" w:color="auto"/>
            </w:tcBorders>
          </w:tcPr>
          <w:p w:rsidR="00DB45D3" w:rsidRPr="00DB45D3" w:rsidRDefault="004E26CE" w:rsidP="00DE7B72">
            <w:pPr>
              <w:jc w:val="center"/>
              <w:rPr>
                <w:sz w:val="22"/>
                <w:szCs w:val="22"/>
              </w:rPr>
            </w:pPr>
            <w:r>
              <w:rPr>
                <w:sz w:val="22"/>
                <w:szCs w:val="22"/>
              </w:rPr>
              <w:t>-</w:t>
            </w:r>
            <w:r w:rsidR="009B2948">
              <w:rPr>
                <w:sz w:val="22"/>
                <w:szCs w:val="22"/>
              </w:rPr>
              <w:t>25</w:t>
            </w:r>
            <w:r w:rsidR="00DB45D3" w:rsidRPr="00DB45D3">
              <w:rPr>
                <w:sz w:val="22"/>
                <w:szCs w:val="22"/>
              </w:rPr>
              <w:t>%</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F654A">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F654A">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Pr="00EF6373" w:rsidRDefault="00DB45D3" w:rsidP="00B405B3">
            <w:pPr>
              <w:ind w:right="-108"/>
              <w:rPr>
                <w:sz w:val="22"/>
                <w:szCs w:val="22"/>
              </w:rPr>
            </w:pPr>
            <w:r>
              <w:rPr>
                <w:sz w:val="22"/>
                <w:szCs w:val="22"/>
              </w:rPr>
              <w:t>д. Лугофилинская</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405B3">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B405B3">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DB45D3" w:rsidRPr="00674A36" w:rsidRDefault="00DB45D3" w:rsidP="00B405B3">
            <w:pPr>
              <w:jc w:val="center"/>
              <w:rPr>
                <w:b/>
                <w:sz w:val="22"/>
                <w:szCs w:val="22"/>
              </w:rPr>
            </w:pPr>
            <w:r>
              <w:rPr>
                <w:b/>
                <w:sz w:val="22"/>
                <w:szCs w:val="22"/>
              </w:rPr>
              <w:t>-</w:t>
            </w:r>
            <w:r w:rsidRPr="00DB45D3">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405B3">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405B3">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405B3">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405B3">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405B3">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405B3">
            <w:pPr>
              <w:ind w:right="-108"/>
              <w:rPr>
                <w:sz w:val="22"/>
                <w:szCs w:val="22"/>
              </w:rPr>
            </w:pPr>
            <w:r>
              <w:rPr>
                <w:sz w:val="22"/>
                <w:szCs w:val="22"/>
              </w:rPr>
              <w:t>д. Нялина</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405B3">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B405B3">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DB45D3" w:rsidRDefault="00DB45D3" w:rsidP="00B405B3">
            <w:pPr>
              <w:jc w:val="center"/>
              <w:rPr>
                <w:b/>
                <w:sz w:val="22"/>
                <w:szCs w:val="22"/>
              </w:rPr>
            </w:pPr>
            <w:r>
              <w:rPr>
                <w:b/>
                <w:sz w:val="22"/>
                <w:szCs w:val="22"/>
              </w:rPr>
              <w:t>-</w:t>
            </w:r>
            <w:r w:rsidRPr="00DB45D3">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405B3">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405B3">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B405B3">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405B3">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B405B3">
            <w:pPr>
              <w:jc w:val="center"/>
              <w:rPr>
                <w:b/>
                <w:sz w:val="22"/>
                <w:szCs w:val="22"/>
              </w:rPr>
            </w:pPr>
            <w:r>
              <w:rPr>
                <w:b/>
                <w:sz w:val="22"/>
                <w:szCs w:val="22"/>
              </w:rPr>
              <w:t>-</w:t>
            </w:r>
          </w:p>
        </w:tc>
      </w:tr>
      <w:tr w:rsidR="004E26C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4E26CE" w:rsidRDefault="00DE7B72" w:rsidP="00B405B3">
            <w:pPr>
              <w:ind w:right="-108"/>
              <w:rPr>
                <w:sz w:val="22"/>
                <w:szCs w:val="22"/>
              </w:rPr>
            </w:pPr>
            <w:r>
              <w:rPr>
                <w:sz w:val="22"/>
                <w:szCs w:val="22"/>
              </w:rPr>
              <w:t>с</w:t>
            </w:r>
            <w:r w:rsidR="004E26CE">
              <w:rPr>
                <w:sz w:val="22"/>
                <w:szCs w:val="22"/>
              </w:rPr>
              <w:t>. Нялинское</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4E26CE" w:rsidRDefault="004E26CE" w:rsidP="00B405B3">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E26CE" w:rsidRDefault="00DE7B72" w:rsidP="00B405B3">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4E26CE" w:rsidRPr="004E26CE" w:rsidRDefault="004E26CE" w:rsidP="00DE7B72">
            <w:pPr>
              <w:jc w:val="center"/>
              <w:rPr>
                <w:sz w:val="22"/>
                <w:szCs w:val="22"/>
              </w:rPr>
            </w:pPr>
            <w:r w:rsidRPr="004E26CE">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4E26CE" w:rsidRPr="004E26CE" w:rsidRDefault="004E26CE" w:rsidP="00B405B3">
            <w:pPr>
              <w:jc w:val="center"/>
              <w:rPr>
                <w:b/>
                <w:sz w:val="22"/>
                <w:szCs w:val="22"/>
              </w:rPr>
            </w:pPr>
            <w:r w:rsidRPr="004E26CE">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E26CE" w:rsidRPr="004E26CE" w:rsidRDefault="004E26CE" w:rsidP="00B405B3">
            <w:pPr>
              <w:jc w:val="center"/>
              <w:rPr>
                <w:b/>
                <w:sz w:val="22"/>
                <w:szCs w:val="22"/>
              </w:rPr>
            </w:pPr>
            <w:r w:rsidRPr="004E26CE">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4E26CE" w:rsidRPr="004E26CE" w:rsidRDefault="004E26CE" w:rsidP="00B405B3">
            <w:pPr>
              <w:jc w:val="center"/>
              <w:rPr>
                <w:sz w:val="22"/>
                <w:szCs w:val="22"/>
              </w:rPr>
            </w:pPr>
            <w:r w:rsidRPr="004E26CE">
              <w:rPr>
                <w:sz w:val="22"/>
                <w:szCs w:val="22"/>
              </w:rPr>
              <w:t>1</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E26CE" w:rsidRPr="004E26CE" w:rsidRDefault="00DE7B72" w:rsidP="00B405B3">
            <w:pPr>
              <w:jc w:val="center"/>
              <w:rPr>
                <w:sz w:val="22"/>
                <w:szCs w:val="22"/>
              </w:rPr>
            </w:pPr>
            <w:r>
              <w:rPr>
                <w:sz w:val="22"/>
                <w:szCs w:val="22"/>
              </w:rPr>
              <w:t>1</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4E26CE" w:rsidRDefault="004E26CE" w:rsidP="00B405B3">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E26CE" w:rsidRDefault="004E26CE" w:rsidP="00B405B3">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Pr="00EF6373" w:rsidRDefault="00DB45D3" w:rsidP="00BF654A">
            <w:pPr>
              <w:ind w:right="-108"/>
              <w:rPr>
                <w:sz w:val="22"/>
                <w:szCs w:val="22"/>
              </w:rPr>
            </w:pPr>
            <w:r>
              <w:rPr>
                <w:sz w:val="22"/>
                <w:szCs w:val="22"/>
              </w:rPr>
              <w:t>с. Реполово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Pr="00EF6373" w:rsidRDefault="00DB45D3"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EF6373" w:rsidRDefault="00DB45D3"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DB45D3" w:rsidRPr="00331A59" w:rsidRDefault="00DB45D3" w:rsidP="00BF654A">
            <w:pPr>
              <w:jc w:val="center"/>
              <w:rPr>
                <w:sz w:val="22"/>
                <w:szCs w:val="22"/>
              </w:rPr>
            </w:pPr>
            <w:r w:rsidRPr="00331A59">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F654A">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F654A">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F654A">
            <w:pPr>
              <w:ind w:right="-108"/>
              <w:rPr>
                <w:sz w:val="22"/>
                <w:szCs w:val="22"/>
              </w:rPr>
            </w:pPr>
            <w:r>
              <w:rPr>
                <w:sz w:val="22"/>
                <w:szCs w:val="22"/>
              </w:rPr>
              <w:t>с. Селиярово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F654A">
            <w:pPr>
              <w:jc w:val="center"/>
              <w:rPr>
                <w:sz w:val="22"/>
                <w:szCs w:val="22"/>
              </w:rPr>
            </w:pPr>
            <w:r>
              <w:rPr>
                <w:sz w:val="22"/>
                <w:szCs w:val="22"/>
              </w:rPr>
              <w:t>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DB45D3" w:rsidRPr="00331A59" w:rsidRDefault="00DB45D3" w:rsidP="00DB45D3">
            <w:pPr>
              <w:jc w:val="center"/>
              <w:rPr>
                <w:sz w:val="22"/>
                <w:szCs w:val="22"/>
              </w:rPr>
            </w:pPr>
            <w:r w:rsidRPr="00A93896">
              <w:rPr>
                <w:b/>
                <w:sz w:val="22"/>
                <w:szCs w:val="22"/>
              </w:rPr>
              <w:t>-</w:t>
            </w:r>
            <w:r>
              <w:rPr>
                <w:sz w:val="22"/>
                <w:szCs w:val="22"/>
              </w:rPr>
              <w:t>в 2 р.</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F654A">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BF654A">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Pr="00EF6373" w:rsidRDefault="00DB45D3" w:rsidP="00B405B3">
            <w:pPr>
              <w:ind w:right="-108"/>
              <w:rPr>
                <w:sz w:val="22"/>
                <w:szCs w:val="22"/>
              </w:rPr>
            </w:pPr>
            <w:r>
              <w:rPr>
                <w:sz w:val="22"/>
                <w:szCs w:val="22"/>
              </w:rPr>
              <w:t>п. Сибирский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Pr="00EF6373" w:rsidRDefault="00DB45D3" w:rsidP="00B405B3">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EF6373" w:rsidRDefault="009B2948" w:rsidP="00B405B3">
            <w:pPr>
              <w:jc w:val="center"/>
              <w:rPr>
                <w:sz w:val="22"/>
                <w:szCs w:val="22"/>
              </w:rPr>
            </w:pPr>
            <w:r>
              <w:rPr>
                <w:sz w:val="22"/>
                <w:szCs w:val="22"/>
              </w:rPr>
              <w:t>3</w:t>
            </w:r>
          </w:p>
        </w:tc>
        <w:tc>
          <w:tcPr>
            <w:tcW w:w="563" w:type="pct"/>
            <w:tcBorders>
              <w:top w:val="double" w:sz="4" w:space="0" w:color="auto"/>
              <w:left w:val="double" w:sz="4" w:space="0" w:color="auto"/>
              <w:bottom w:val="double" w:sz="4" w:space="0" w:color="auto"/>
              <w:right w:val="double" w:sz="4" w:space="0" w:color="auto"/>
            </w:tcBorders>
          </w:tcPr>
          <w:p w:rsidR="00DB45D3" w:rsidRPr="00DB45D3" w:rsidRDefault="00DB45D3" w:rsidP="00B405B3">
            <w:pPr>
              <w:jc w:val="center"/>
              <w:rPr>
                <w:b/>
                <w:sz w:val="22"/>
                <w:szCs w:val="22"/>
              </w:rPr>
            </w:pPr>
            <w:r w:rsidRPr="00DB45D3">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405B3">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405B3">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405B3">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B45D3" w:rsidP="00B405B3">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B45D3" w:rsidP="00B405B3">
            <w:pPr>
              <w:jc w:val="center"/>
              <w:rPr>
                <w:b/>
                <w:sz w:val="22"/>
                <w:szCs w:val="22"/>
              </w:rPr>
            </w:pPr>
            <w:r>
              <w:rPr>
                <w:b/>
                <w:sz w:val="22"/>
                <w:szCs w:val="22"/>
              </w:rPr>
              <w:t>-</w:t>
            </w:r>
          </w:p>
        </w:tc>
      </w:tr>
      <w:tr w:rsidR="00A45487"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A45487" w:rsidRDefault="00A45487" w:rsidP="00B405B3">
            <w:pPr>
              <w:ind w:right="-108"/>
              <w:rPr>
                <w:sz w:val="22"/>
                <w:szCs w:val="22"/>
              </w:rPr>
            </w:pPr>
            <w:r>
              <w:rPr>
                <w:sz w:val="22"/>
                <w:szCs w:val="22"/>
              </w:rPr>
              <w:t>д. Согом</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A45487" w:rsidRDefault="00A45487" w:rsidP="00B405B3">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A45487" w:rsidRDefault="00A45487" w:rsidP="00B405B3">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A45487" w:rsidRPr="00A45487" w:rsidRDefault="00A45487" w:rsidP="00B405B3">
            <w:pPr>
              <w:jc w:val="center"/>
              <w:rPr>
                <w:sz w:val="22"/>
                <w:szCs w:val="22"/>
              </w:rPr>
            </w:pPr>
            <w:r w:rsidRPr="00A45487">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A45487" w:rsidRDefault="00A45487" w:rsidP="00B405B3">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A45487" w:rsidRDefault="00A45487"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A45487" w:rsidRPr="00A45487" w:rsidRDefault="00A45487" w:rsidP="00B405B3">
            <w:pPr>
              <w:jc w:val="center"/>
              <w:rPr>
                <w:sz w:val="22"/>
                <w:szCs w:val="22"/>
              </w:rPr>
            </w:pPr>
            <w:r w:rsidRPr="00A45487">
              <w:rPr>
                <w:sz w:val="22"/>
                <w:szCs w:val="22"/>
              </w:rPr>
              <w:t>1</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A45487" w:rsidRPr="00A45487" w:rsidRDefault="00A45487" w:rsidP="00B405B3">
            <w:pPr>
              <w:jc w:val="center"/>
              <w:rPr>
                <w:sz w:val="22"/>
                <w:szCs w:val="22"/>
              </w:rPr>
            </w:pPr>
            <w:r w:rsidRPr="00A45487">
              <w:rPr>
                <w:sz w:val="22"/>
                <w:szCs w:val="22"/>
              </w:rPr>
              <w:t>0</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A45487" w:rsidRDefault="00A45487" w:rsidP="00B405B3">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A45487" w:rsidRDefault="00A45487" w:rsidP="00B405B3">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ind w:right="-108"/>
              <w:rPr>
                <w:sz w:val="22"/>
                <w:szCs w:val="22"/>
              </w:rPr>
            </w:pPr>
            <w:r>
              <w:rPr>
                <w:sz w:val="22"/>
                <w:szCs w:val="22"/>
              </w:rPr>
              <w:t>с. Троица</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DB45D3" w:rsidRPr="00331A59" w:rsidRDefault="00DB45D3" w:rsidP="00DB45D3">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ind w:right="-108"/>
              <w:rPr>
                <w:sz w:val="22"/>
                <w:szCs w:val="22"/>
              </w:rPr>
            </w:pPr>
            <w:r>
              <w:rPr>
                <w:sz w:val="22"/>
                <w:szCs w:val="22"/>
              </w:rPr>
              <w:t>с. Тюли</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DB45D3" w:rsidRDefault="00DB45D3" w:rsidP="00DB45D3">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b/>
                <w:sz w:val="22"/>
                <w:szCs w:val="22"/>
              </w:rPr>
            </w:pPr>
            <w:r>
              <w:rPr>
                <w:b/>
                <w:sz w:val="22"/>
                <w:szCs w:val="22"/>
              </w:rPr>
              <w:t>-</w:t>
            </w:r>
          </w:p>
        </w:tc>
      </w:tr>
      <w:tr w:rsidR="004E26C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4E26CE" w:rsidRDefault="004E26CE" w:rsidP="00DC6B52">
            <w:pPr>
              <w:ind w:right="-108"/>
              <w:rPr>
                <w:sz w:val="22"/>
                <w:szCs w:val="22"/>
              </w:rPr>
            </w:pPr>
            <w:r>
              <w:rPr>
                <w:sz w:val="22"/>
                <w:szCs w:val="22"/>
              </w:rPr>
              <w:t>п. Урманный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4E26CE" w:rsidRDefault="004E26CE" w:rsidP="00DC6B52">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E26CE" w:rsidRDefault="004E26CE" w:rsidP="00DC6B52">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4E26CE" w:rsidRPr="004E26CE" w:rsidRDefault="004E26CE" w:rsidP="00DB45D3">
            <w:pPr>
              <w:jc w:val="center"/>
              <w:rPr>
                <w:b/>
                <w:sz w:val="22"/>
                <w:szCs w:val="22"/>
              </w:rPr>
            </w:pPr>
            <w:r w:rsidRPr="004E26CE">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4E26CE" w:rsidRDefault="004E26CE" w:rsidP="00DC6B52">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E26CE" w:rsidRDefault="004E26CE"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4E26CE" w:rsidRDefault="004E26CE"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E26CE" w:rsidRDefault="004E26CE"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4E26CE" w:rsidRDefault="004E26CE"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4E26CE" w:rsidRDefault="004E26CE" w:rsidP="00DC6B52">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F654A">
            <w:pPr>
              <w:ind w:right="-108"/>
              <w:rPr>
                <w:sz w:val="22"/>
                <w:szCs w:val="22"/>
              </w:rPr>
            </w:pPr>
            <w:r>
              <w:rPr>
                <w:sz w:val="22"/>
                <w:szCs w:val="22"/>
              </w:rPr>
              <w:t>с. Цингалы</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F654A">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DB45D3" w:rsidRPr="00331A59" w:rsidRDefault="00DB45D3" w:rsidP="00BF654A">
            <w:pPr>
              <w:jc w:val="center"/>
              <w:rPr>
                <w:b/>
                <w:sz w:val="22"/>
                <w:szCs w:val="22"/>
              </w:rPr>
            </w:pPr>
            <w:r w:rsidRPr="00331A59">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F654A">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Pr="00331A59" w:rsidRDefault="00DB45D3" w:rsidP="00BF654A">
            <w:pPr>
              <w:jc w:val="center"/>
              <w:rPr>
                <w:b/>
                <w:sz w:val="22"/>
                <w:szCs w:val="22"/>
              </w:rPr>
            </w:pPr>
            <w:r w:rsidRPr="00331A59">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331A59" w:rsidRDefault="00DB45D3" w:rsidP="00BF654A">
            <w:pPr>
              <w:jc w:val="center"/>
              <w:rPr>
                <w:b/>
                <w:sz w:val="22"/>
                <w:szCs w:val="22"/>
              </w:rPr>
            </w:pPr>
            <w:r w:rsidRPr="00331A59">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ind w:right="-108"/>
              <w:rPr>
                <w:sz w:val="22"/>
                <w:szCs w:val="22"/>
              </w:rPr>
            </w:pPr>
            <w:r>
              <w:rPr>
                <w:sz w:val="22"/>
                <w:szCs w:val="22"/>
              </w:rPr>
              <w:t>д. Шапша</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DB45D3" w:rsidRPr="00DB45D3" w:rsidRDefault="00DB45D3" w:rsidP="00284768">
            <w:pPr>
              <w:jc w:val="center"/>
              <w:rPr>
                <w:sz w:val="22"/>
                <w:szCs w:val="22"/>
              </w:rPr>
            </w:pPr>
            <w:r w:rsidRPr="00DB45D3">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Pr="00331A59" w:rsidRDefault="00DB45D3"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331A59" w:rsidRDefault="00DB45D3" w:rsidP="00DC6B52">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ind w:right="-108"/>
              <w:rPr>
                <w:sz w:val="22"/>
                <w:szCs w:val="22"/>
              </w:rPr>
            </w:pPr>
            <w:r>
              <w:rPr>
                <w:sz w:val="22"/>
                <w:szCs w:val="22"/>
              </w:rPr>
              <w:t>д. Ярки</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sz w:val="22"/>
                <w:szCs w:val="22"/>
              </w:rPr>
            </w:pPr>
            <w:r>
              <w:rPr>
                <w:sz w:val="22"/>
                <w:szCs w:val="22"/>
              </w:rPr>
              <w:t>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sz w:val="22"/>
                <w:szCs w:val="22"/>
              </w:rPr>
            </w:pPr>
            <w:r>
              <w:rPr>
                <w:sz w:val="22"/>
                <w:szCs w:val="22"/>
              </w:rPr>
              <w:t>3</w:t>
            </w:r>
          </w:p>
        </w:tc>
        <w:tc>
          <w:tcPr>
            <w:tcW w:w="563" w:type="pct"/>
            <w:tcBorders>
              <w:top w:val="double" w:sz="4" w:space="0" w:color="auto"/>
              <w:left w:val="double" w:sz="4" w:space="0" w:color="auto"/>
              <w:bottom w:val="double" w:sz="4" w:space="0" w:color="auto"/>
              <w:right w:val="double" w:sz="4" w:space="0" w:color="auto"/>
            </w:tcBorders>
          </w:tcPr>
          <w:p w:rsidR="00DB45D3" w:rsidRPr="00DB45D3" w:rsidRDefault="00DB45D3" w:rsidP="00DB45D3">
            <w:pPr>
              <w:jc w:val="center"/>
              <w:rPr>
                <w:b/>
                <w:sz w:val="22"/>
                <w:szCs w:val="22"/>
              </w:rPr>
            </w:pPr>
            <w:r w:rsidRPr="00DB45D3">
              <w:rPr>
                <w:b/>
                <w:sz w:val="22"/>
                <w:szCs w:val="22"/>
              </w:rPr>
              <w:t>+50%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Default="00DB45D3"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Default="00DB45D3" w:rsidP="00DC6B52">
            <w:pPr>
              <w:jc w:val="center"/>
              <w:rPr>
                <w:b/>
                <w:sz w:val="22"/>
                <w:szCs w:val="22"/>
              </w:rPr>
            </w:pPr>
            <w:r>
              <w:rPr>
                <w:b/>
                <w:sz w:val="22"/>
                <w:szCs w:val="22"/>
              </w:rPr>
              <w:t>-</w:t>
            </w:r>
          </w:p>
        </w:tc>
      </w:tr>
      <w:tr w:rsidR="009B2948"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9B2948" w:rsidRDefault="009B2948" w:rsidP="00DC6B52">
            <w:pPr>
              <w:ind w:right="-108"/>
              <w:rPr>
                <w:sz w:val="22"/>
                <w:szCs w:val="22"/>
              </w:rPr>
            </w:pPr>
            <w:r>
              <w:rPr>
                <w:sz w:val="22"/>
                <w:szCs w:val="22"/>
              </w:rPr>
              <w:t xml:space="preserve">д. Белогорье </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9B2948" w:rsidRDefault="009B2948" w:rsidP="00DC6B52">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9B2948" w:rsidRDefault="009B2948" w:rsidP="00DC6B52">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9B2948" w:rsidRPr="00DB45D3" w:rsidRDefault="009B2948" w:rsidP="00DB45D3">
            <w:pPr>
              <w:jc w:val="center"/>
              <w:rPr>
                <w:b/>
                <w:sz w:val="22"/>
                <w:szCs w:val="22"/>
              </w:rPr>
            </w:pPr>
            <w:r>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9B2948" w:rsidRDefault="009B2948" w:rsidP="00DC6B52">
            <w:pPr>
              <w:jc w:val="center"/>
              <w:rPr>
                <w:b/>
                <w:sz w:val="22"/>
                <w:szCs w:val="22"/>
              </w:rPr>
            </w:pPr>
            <w:r>
              <w:rPr>
                <w:b/>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9B2948" w:rsidRDefault="009B2948"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9B2948" w:rsidRDefault="009B2948"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9B2948" w:rsidRDefault="009B2948"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9B2948" w:rsidRDefault="009B2948"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9B2948" w:rsidRDefault="009B2948" w:rsidP="00DC6B52">
            <w:pPr>
              <w:jc w:val="center"/>
              <w:rPr>
                <w:b/>
                <w:sz w:val="22"/>
                <w:szCs w:val="22"/>
              </w:rPr>
            </w:pPr>
            <w:r>
              <w:rPr>
                <w:b/>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Pr="00EF6373" w:rsidRDefault="00DB45D3" w:rsidP="00B405B3">
            <w:pPr>
              <w:ind w:right="-108"/>
              <w:rPr>
                <w:sz w:val="22"/>
                <w:szCs w:val="22"/>
              </w:rPr>
            </w:pPr>
            <w:r w:rsidRPr="00EF6373">
              <w:rPr>
                <w:sz w:val="22"/>
                <w:szCs w:val="22"/>
              </w:rPr>
              <w:t xml:space="preserve">Вне </w:t>
            </w:r>
            <w:r>
              <w:rPr>
                <w:sz w:val="22"/>
                <w:szCs w:val="22"/>
              </w:rPr>
              <w:t xml:space="preserve">территории </w:t>
            </w:r>
            <w:r w:rsidRPr="00EF6373">
              <w:rPr>
                <w:sz w:val="22"/>
                <w:szCs w:val="22"/>
              </w:rPr>
              <w:t>населённых пунктов</w:t>
            </w:r>
            <w:r>
              <w:rPr>
                <w:sz w:val="22"/>
                <w:szCs w:val="22"/>
              </w:rPr>
              <w:t>, из них:</w:t>
            </w:r>
          </w:p>
        </w:tc>
        <w:tc>
          <w:tcPr>
            <w:tcW w:w="349" w:type="pct"/>
            <w:tcBorders>
              <w:top w:val="double" w:sz="4" w:space="0" w:color="auto"/>
              <w:left w:val="double" w:sz="4" w:space="0" w:color="auto"/>
              <w:bottom w:val="double" w:sz="4" w:space="0" w:color="auto"/>
              <w:right w:val="double" w:sz="4" w:space="0" w:color="auto"/>
            </w:tcBorders>
            <w:shd w:val="clear" w:color="auto" w:fill="auto"/>
            <w:vAlign w:val="center"/>
          </w:tcPr>
          <w:p w:rsidR="00DB45D3" w:rsidRPr="00EF6373" w:rsidRDefault="00DE7B72" w:rsidP="00331A59">
            <w:pPr>
              <w:jc w:val="center"/>
              <w:rPr>
                <w:sz w:val="22"/>
                <w:szCs w:val="22"/>
              </w:rPr>
            </w:pPr>
            <w:r>
              <w:rPr>
                <w:sz w:val="22"/>
                <w:szCs w:val="22"/>
              </w:rPr>
              <w:t>3</w:t>
            </w:r>
            <w:r w:rsidR="009B2948">
              <w:rPr>
                <w:sz w:val="22"/>
                <w:szCs w:val="22"/>
              </w:rPr>
              <w:t>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DB45D3" w:rsidRPr="00EF6373" w:rsidRDefault="004E26CE" w:rsidP="00DE7B72">
            <w:pPr>
              <w:jc w:val="center"/>
              <w:rPr>
                <w:sz w:val="22"/>
                <w:szCs w:val="22"/>
              </w:rPr>
            </w:pPr>
            <w:r>
              <w:rPr>
                <w:sz w:val="22"/>
                <w:szCs w:val="22"/>
              </w:rPr>
              <w:t>3</w:t>
            </w:r>
            <w:r w:rsidR="009B2948">
              <w:rPr>
                <w:sz w:val="22"/>
                <w:szCs w:val="22"/>
              </w:rPr>
              <w:t>7</w:t>
            </w:r>
          </w:p>
        </w:tc>
        <w:tc>
          <w:tcPr>
            <w:tcW w:w="563" w:type="pct"/>
            <w:tcBorders>
              <w:top w:val="double" w:sz="4" w:space="0" w:color="auto"/>
              <w:left w:val="double" w:sz="4" w:space="0" w:color="auto"/>
              <w:bottom w:val="double" w:sz="4" w:space="0" w:color="auto"/>
              <w:right w:val="double" w:sz="4" w:space="0" w:color="auto"/>
            </w:tcBorders>
            <w:vAlign w:val="center"/>
          </w:tcPr>
          <w:p w:rsidR="00DB45D3" w:rsidRPr="004E26CE" w:rsidRDefault="00DE7B72" w:rsidP="00A45487">
            <w:pPr>
              <w:jc w:val="center"/>
              <w:rPr>
                <w:b/>
                <w:sz w:val="22"/>
                <w:szCs w:val="22"/>
              </w:rPr>
            </w:pPr>
            <w:r>
              <w:rPr>
                <w:b/>
                <w:sz w:val="22"/>
                <w:szCs w:val="22"/>
              </w:rPr>
              <w:t>+</w:t>
            </w:r>
            <w:r w:rsidR="009B2948">
              <w:rPr>
                <w:b/>
                <w:sz w:val="22"/>
                <w:szCs w:val="22"/>
              </w:rPr>
              <w:t>15,6</w:t>
            </w:r>
            <w:r w:rsidR="00B531AE" w:rsidRPr="004E26CE">
              <w:rPr>
                <w:b/>
                <w:sz w:val="22"/>
                <w:szCs w:val="22"/>
              </w:rPr>
              <w:t>%</w:t>
            </w:r>
          </w:p>
        </w:tc>
        <w:tc>
          <w:tcPr>
            <w:tcW w:w="396" w:type="pct"/>
            <w:tcBorders>
              <w:top w:val="double" w:sz="4" w:space="0" w:color="auto"/>
              <w:left w:val="double" w:sz="4" w:space="0" w:color="auto"/>
              <w:bottom w:val="double" w:sz="4" w:space="0" w:color="auto"/>
              <w:right w:val="double" w:sz="4" w:space="0" w:color="auto"/>
            </w:tcBorders>
            <w:shd w:val="clear" w:color="auto" w:fill="auto"/>
            <w:vAlign w:val="center"/>
          </w:tcPr>
          <w:p w:rsidR="00DB45D3" w:rsidRPr="0045451B" w:rsidRDefault="004E26CE" w:rsidP="00331A59">
            <w:pPr>
              <w:jc w:val="center"/>
              <w:rPr>
                <w:sz w:val="22"/>
                <w:szCs w:val="22"/>
              </w:rPr>
            </w:pPr>
            <w:r>
              <w:rPr>
                <w:sz w:val="22"/>
                <w:szCs w:val="22"/>
              </w:rPr>
              <w:t>1</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DB45D3" w:rsidRPr="0045451B" w:rsidRDefault="00A45487" w:rsidP="00331A59">
            <w:pPr>
              <w:jc w:val="center"/>
              <w:rPr>
                <w:sz w:val="22"/>
                <w:szCs w:val="22"/>
              </w:rPr>
            </w:pPr>
            <w:r>
              <w:rPr>
                <w:sz w:val="22"/>
                <w:szCs w:val="22"/>
              </w:rPr>
              <w:t>1</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DB45D3" w:rsidRPr="00061C01" w:rsidRDefault="00DB45D3" w:rsidP="00331A59">
            <w:pPr>
              <w:jc w:val="center"/>
              <w:rPr>
                <w:sz w:val="22"/>
                <w:szCs w:val="22"/>
              </w:rPr>
            </w:pPr>
            <w:r>
              <w:rPr>
                <w:sz w:val="22"/>
                <w:szCs w:val="22"/>
              </w:rPr>
              <w:t>1</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DB45D3" w:rsidRPr="00061C01" w:rsidRDefault="00DE7B72" w:rsidP="00331A59">
            <w:pPr>
              <w:jc w:val="center"/>
              <w:rPr>
                <w:sz w:val="22"/>
                <w:szCs w:val="22"/>
              </w:rPr>
            </w:pPr>
            <w:r>
              <w:rPr>
                <w:sz w:val="22"/>
                <w:szCs w:val="22"/>
              </w:rPr>
              <w:t>1</w:t>
            </w:r>
          </w:p>
        </w:tc>
        <w:tc>
          <w:tcPr>
            <w:tcW w:w="545" w:type="pct"/>
            <w:tcBorders>
              <w:top w:val="double" w:sz="4" w:space="0" w:color="auto"/>
              <w:left w:val="double" w:sz="4" w:space="0" w:color="auto"/>
              <w:bottom w:val="double" w:sz="4" w:space="0" w:color="auto"/>
              <w:right w:val="double" w:sz="4" w:space="0" w:color="auto"/>
            </w:tcBorders>
            <w:shd w:val="clear" w:color="auto" w:fill="auto"/>
            <w:vAlign w:val="center"/>
          </w:tcPr>
          <w:p w:rsidR="00DB45D3" w:rsidRPr="0045451B" w:rsidRDefault="004E26CE" w:rsidP="00B531AE">
            <w:pPr>
              <w:jc w:val="center"/>
              <w:rPr>
                <w:sz w:val="22"/>
                <w:szCs w:val="22"/>
              </w:rPr>
            </w:pPr>
            <w:r>
              <w:rPr>
                <w:sz w:val="22"/>
                <w:szCs w:val="22"/>
              </w:rPr>
              <w:t>5</w:t>
            </w:r>
            <w:r w:rsidR="00DE7B72">
              <w:rPr>
                <w:sz w:val="22"/>
                <w:szCs w:val="22"/>
              </w:rPr>
              <w:t> </w:t>
            </w:r>
            <w:r>
              <w:rPr>
                <w:sz w:val="22"/>
                <w:szCs w:val="22"/>
              </w:rPr>
              <w:t>48</w:t>
            </w:r>
            <w:r w:rsidR="00B531AE">
              <w:rPr>
                <w:sz w:val="22"/>
                <w:szCs w:val="22"/>
              </w:rPr>
              <w:t>1</w:t>
            </w:r>
            <w:r w:rsidR="00DE7B72">
              <w:rPr>
                <w:sz w:val="22"/>
                <w:szCs w:val="22"/>
              </w:rPr>
              <w:t xml:space="preserve"> </w:t>
            </w:r>
            <w:r w:rsidR="00DB45D3">
              <w:rPr>
                <w:sz w:val="22"/>
                <w:szCs w:val="22"/>
              </w:rPr>
              <w:t>066</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DB45D3" w:rsidRPr="0045451B" w:rsidRDefault="00B531AE" w:rsidP="00331A59">
            <w:pPr>
              <w:jc w:val="center"/>
              <w:rPr>
                <w:sz w:val="22"/>
                <w:szCs w:val="22"/>
              </w:rPr>
            </w:pPr>
            <w:r>
              <w:rPr>
                <w:sz w:val="22"/>
                <w:szCs w:val="22"/>
              </w:rPr>
              <w:t>4</w:t>
            </w:r>
            <w:r w:rsidR="00DE7B72">
              <w:rPr>
                <w:sz w:val="22"/>
                <w:szCs w:val="22"/>
              </w:rPr>
              <w:t xml:space="preserve"> 272 </w:t>
            </w:r>
            <w:r>
              <w:rPr>
                <w:sz w:val="22"/>
                <w:szCs w:val="22"/>
              </w:rPr>
              <w:t>243</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Pr="00EA3F41" w:rsidRDefault="00DB45D3" w:rsidP="00B405B3">
            <w:pPr>
              <w:ind w:right="-108"/>
              <w:rPr>
                <w:i/>
                <w:sz w:val="20"/>
                <w:szCs w:val="20"/>
              </w:rPr>
            </w:pPr>
            <w:r w:rsidRPr="00EA3F41">
              <w:rPr>
                <w:i/>
                <w:sz w:val="20"/>
                <w:szCs w:val="20"/>
              </w:rPr>
              <w:t>в СОНТ</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Pr="00EA3F41" w:rsidRDefault="00DB45D3" w:rsidP="00B405B3">
            <w:pPr>
              <w:jc w:val="center"/>
              <w:rPr>
                <w:sz w:val="22"/>
                <w:szCs w:val="22"/>
              </w:rPr>
            </w:pPr>
            <w:r>
              <w:rPr>
                <w:sz w:val="22"/>
                <w:szCs w:val="22"/>
              </w:rPr>
              <w:t>5</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EA3F41" w:rsidRDefault="00D02A88" w:rsidP="00B405B3">
            <w:pPr>
              <w:jc w:val="center"/>
              <w:rPr>
                <w:sz w:val="22"/>
                <w:szCs w:val="22"/>
              </w:rPr>
            </w:pPr>
            <w:r>
              <w:rPr>
                <w:sz w:val="22"/>
                <w:szCs w:val="22"/>
              </w:rPr>
              <w:t>3</w:t>
            </w:r>
          </w:p>
        </w:tc>
        <w:tc>
          <w:tcPr>
            <w:tcW w:w="563" w:type="pct"/>
            <w:tcBorders>
              <w:top w:val="double" w:sz="4" w:space="0" w:color="auto"/>
              <w:left w:val="double" w:sz="4" w:space="0" w:color="auto"/>
              <w:bottom w:val="double" w:sz="4" w:space="0" w:color="auto"/>
              <w:right w:val="double" w:sz="4" w:space="0" w:color="auto"/>
            </w:tcBorders>
          </w:tcPr>
          <w:p w:rsidR="00DB45D3" w:rsidRPr="00F623BB" w:rsidRDefault="00DB45D3" w:rsidP="00D02A88">
            <w:pPr>
              <w:jc w:val="center"/>
              <w:rPr>
                <w:sz w:val="22"/>
                <w:szCs w:val="22"/>
              </w:rPr>
            </w:pPr>
            <w:r w:rsidRPr="00F623BB">
              <w:rPr>
                <w:sz w:val="22"/>
                <w:szCs w:val="22"/>
              </w:rPr>
              <w:t>-</w:t>
            </w:r>
            <w:r w:rsidR="00D02A88">
              <w:rPr>
                <w:sz w:val="22"/>
                <w:szCs w:val="22"/>
              </w:rPr>
              <w:t>40%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Pr="00EA3F41" w:rsidRDefault="00DB45D3" w:rsidP="00B405B3">
            <w:pPr>
              <w:jc w:val="center"/>
              <w:rPr>
                <w:i/>
                <w:sz w:val="22"/>
                <w:szCs w:val="22"/>
              </w:rPr>
            </w:pPr>
            <w:r>
              <w:rPr>
                <w:i/>
                <w:sz w:val="22"/>
                <w:szCs w:val="22"/>
              </w:rPr>
              <w:t>-</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EA3F41" w:rsidRDefault="00DB45D3" w:rsidP="00B405B3">
            <w:pPr>
              <w:jc w:val="center"/>
              <w:rPr>
                <w:i/>
                <w:sz w:val="22"/>
                <w:szCs w:val="22"/>
              </w:rPr>
            </w:pPr>
            <w:r>
              <w:rPr>
                <w:i/>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Pr="00EA3F41" w:rsidRDefault="00DB45D3" w:rsidP="00B405B3">
            <w:pPr>
              <w:jc w:val="center"/>
              <w:rPr>
                <w:i/>
                <w:sz w:val="22"/>
                <w:szCs w:val="22"/>
              </w:rPr>
            </w:pPr>
            <w:r>
              <w:rPr>
                <w:i/>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EA3F41" w:rsidRDefault="00DB45D3" w:rsidP="00B405B3">
            <w:pPr>
              <w:jc w:val="center"/>
              <w:rPr>
                <w:i/>
                <w:sz w:val="22"/>
                <w:szCs w:val="22"/>
              </w:rPr>
            </w:pPr>
            <w:r>
              <w:rPr>
                <w:i/>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Pr="00EA3F41" w:rsidRDefault="00DB45D3" w:rsidP="00B405B3">
            <w:pPr>
              <w:jc w:val="center"/>
              <w:rPr>
                <w:i/>
                <w:sz w:val="22"/>
                <w:szCs w:val="22"/>
              </w:rPr>
            </w:pPr>
            <w:r>
              <w:rPr>
                <w:i/>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EA3F41" w:rsidRDefault="00DB45D3" w:rsidP="00B405B3">
            <w:pPr>
              <w:jc w:val="center"/>
              <w:rPr>
                <w:i/>
                <w:sz w:val="22"/>
                <w:szCs w:val="22"/>
              </w:rPr>
            </w:pPr>
            <w:r>
              <w:rPr>
                <w:i/>
                <w:sz w:val="22"/>
                <w:szCs w:val="22"/>
              </w:rPr>
              <w:t>-</w:t>
            </w:r>
          </w:p>
        </w:tc>
      </w:tr>
      <w:tr w:rsidR="00B531AE" w:rsidRPr="000C05E4" w:rsidTr="00B531AE">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DB45D3" w:rsidRPr="00EF6373" w:rsidRDefault="00DB45D3" w:rsidP="00B405B3">
            <w:pPr>
              <w:ind w:right="-108"/>
              <w:rPr>
                <w:b/>
                <w:sz w:val="22"/>
                <w:szCs w:val="22"/>
              </w:rPr>
            </w:pPr>
            <w:r w:rsidRPr="00EF6373">
              <w:rPr>
                <w:b/>
                <w:sz w:val="22"/>
                <w:szCs w:val="22"/>
              </w:rPr>
              <w:t>ИТОГО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DE7B72" w:rsidP="00B405B3">
            <w:pPr>
              <w:jc w:val="center"/>
              <w:rPr>
                <w:b/>
                <w:sz w:val="22"/>
                <w:szCs w:val="22"/>
              </w:rPr>
            </w:pPr>
            <w:r>
              <w:rPr>
                <w:b/>
                <w:sz w:val="22"/>
                <w:szCs w:val="22"/>
              </w:rPr>
              <w:t>6</w:t>
            </w:r>
            <w:r w:rsidR="009B2948">
              <w:rPr>
                <w:b/>
                <w:sz w:val="22"/>
                <w:szCs w:val="22"/>
              </w:rPr>
              <w:t>7</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9B2948" w:rsidP="00A45487">
            <w:pPr>
              <w:jc w:val="center"/>
              <w:rPr>
                <w:b/>
                <w:sz w:val="22"/>
                <w:szCs w:val="22"/>
              </w:rPr>
            </w:pPr>
            <w:r>
              <w:rPr>
                <w:b/>
                <w:sz w:val="22"/>
                <w:szCs w:val="22"/>
              </w:rPr>
              <w:t>70</w:t>
            </w:r>
          </w:p>
        </w:tc>
        <w:tc>
          <w:tcPr>
            <w:tcW w:w="563" w:type="pct"/>
            <w:tcBorders>
              <w:top w:val="double" w:sz="4" w:space="0" w:color="auto"/>
              <w:left w:val="double" w:sz="4" w:space="0" w:color="auto"/>
              <w:bottom w:val="double" w:sz="4" w:space="0" w:color="auto"/>
              <w:right w:val="double" w:sz="4" w:space="0" w:color="auto"/>
            </w:tcBorders>
          </w:tcPr>
          <w:p w:rsidR="00DB45D3" w:rsidRPr="0045451B" w:rsidRDefault="00246D1B" w:rsidP="00DE7B72">
            <w:pPr>
              <w:jc w:val="center"/>
              <w:rPr>
                <w:b/>
                <w:sz w:val="22"/>
                <w:szCs w:val="22"/>
              </w:rPr>
            </w:pPr>
            <w:r>
              <w:rPr>
                <w:b/>
                <w:sz w:val="22"/>
                <w:szCs w:val="22"/>
              </w:rPr>
              <w:t>-</w:t>
            </w:r>
            <w:r w:rsidR="009B2948">
              <w:rPr>
                <w:b/>
                <w:sz w:val="22"/>
                <w:szCs w:val="22"/>
              </w:rPr>
              <w:t>4,4</w:t>
            </w:r>
            <w:r w:rsidR="00DB45D3">
              <w:rPr>
                <w:b/>
                <w:sz w:val="22"/>
                <w:szCs w:val="22"/>
              </w:rPr>
              <w:t>%</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4E26CE" w:rsidP="00B405B3">
            <w:pPr>
              <w:jc w:val="center"/>
              <w:rPr>
                <w:b/>
                <w:sz w:val="22"/>
                <w:szCs w:val="22"/>
              </w:rPr>
            </w:pPr>
            <w:r>
              <w:rPr>
                <w:b/>
                <w:sz w:val="22"/>
                <w:szCs w:val="22"/>
              </w:rPr>
              <w:t>3</w:t>
            </w:r>
          </w:p>
        </w:tc>
        <w:tc>
          <w:tcPr>
            <w:tcW w:w="38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A45487" w:rsidP="00B405B3">
            <w:pPr>
              <w:jc w:val="center"/>
              <w:rPr>
                <w:b/>
                <w:sz w:val="22"/>
                <w:szCs w:val="22"/>
              </w:rPr>
            </w:pPr>
            <w:r>
              <w:rPr>
                <w:b/>
                <w:sz w:val="22"/>
                <w:szCs w:val="22"/>
              </w:rPr>
              <w:t>1</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A45487" w:rsidP="00B405B3">
            <w:pPr>
              <w:jc w:val="center"/>
              <w:rPr>
                <w:b/>
                <w:sz w:val="22"/>
                <w:szCs w:val="22"/>
              </w:rPr>
            </w:pPr>
            <w:r>
              <w:rPr>
                <w:b/>
                <w:sz w:val="22"/>
                <w:szCs w:val="22"/>
              </w:rPr>
              <w:t>3</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DE7B72" w:rsidP="00B405B3">
            <w:pPr>
              <w:jc w:val="center"/>
              <w:rPr>
                <w:b/>
                <w:sz w:val="22"/>
                <w:szCs w:val="22"/>
              </w:rPr>
            </w:pPr>
            <w:r>
              <w:rPr>
                <w:b/>
                <w:sz w:val="22"/>
                <w:szCs w:val="22"/>
              </w:rPr>
              <w:t>2</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DB45D3" w:rsidRPr="00674A36" w:rsidRDefault="004E26CE" w:rsidP="00B531AE">
            <w:pPr>
              <w:jc w:val="center"/>
              <w:rPr>
                <w:b/>
                <w:sz w:val="22"/>
                <w:szCs w:val="22"/>
              </w:rPr>
            </w:pPr>
            <w:r>
              <w:rPr>
                <w:b/>
                <w:sz w:val="22"/>
                <w:szCs w:val="22"/>
              </w:rPr>
              <w:t>548</w:t>
            </w:r>
            <w:r w:rsidR="00B531AE">
              <w:rPr>
                <w:b/>
                <w:sz w:val="22"/>
                <w:szCs w:val="22"/>
              </w:rPr>
              <w:t>1</w:t>
            </w:r>
            <w:r w:rsidR="00DB45D3">
              <w:rPr>
                <w:b/>
                <w:sz w:val="22"/>
                <w:szCs w:val="22"/>
              </w:rPr>
              <w:t>066</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DB45D3" w:rsidRPr="00674A36" w:rsidRDefault="009B2948" w:rsidP="00333C9E">
            <w:pPr>
              <w:jc w:val="center"/>
              <w:rPr>
                <w:b/>
                <w:sz w:val="22"/>
                <w:szCs w:val="22"/>
              </w:rPr>
            </w:pPr>
            <w:r>
              <w:rPr>
                <w:b/>
                <w:sz w:val="22"/>
                <w:szCs w:val="22"/>
              </w:rPr>
              <w:t xml:space="preserve">4 462 </w:t>
            </w:r>
            <w:r w:rsidR="00B531AE">
              <w:rPr>
                <w:b/>
                <w:sz w:val="22"/>
                <w:szCs w:val="22"/>
              </w:rPr>
              <w:t>243</w:t>
            </w:r>
          </w:p>
        </w:tc>
      </w:tr>
    </w:tbl>
    <w:p w:rsidR="00B405B3" w:rsidRPr="000C05E4" w:rsidRDefault="00B405B3" w:rsidP="00B405B3">
      <w:pPr>
        <w:rPr>
          <w:sz w:val="12"/>
          <w:szCs w:val="12"/>
        </w:rPr>
      </w:pPr>
    </w:p>
    <w:p w:rsidR="0076575A" w:rsidRPr="00BA5668" w:rsidRDefault="0076575A" w:rsidP="0076575A">
      <w:pPr>
        <w:jc w:val="both"/>
        <w:rPr>
          <w:sz w:val="26"/>
          <w:szCs w:val="26"/>
        </w:rPr>
      </w:pPr>
    </w:p>
    <w:p w:rsidR="00B405B3" w:rsidRDefault="00B405B3" w:rsidP="00B405B3">
      <w:pPr>
        <w:ind w:firstLine="708"/>
        <w:jc w:val="both"/>
        <w:rPr>
          <w:b/>
          <w:iCs/>
        </w:rPr>
      </w:pPr>
      <w:r w:rsidRPr="00263A15">
        <w:rPr>
          <w:b/>
          <w:bCs/>
          <w:iCs/>
        </w:rPr>
        <w:t>Диаграмма</w:t>
      </w:r>
      <w:r w:rsidR="00BC5E52">
        <w:rPr>
          <w:b/>
          <w:bCs/>
          <w:iCs/>
        </w:rPr>
        <w:t xml:space="preserve"> </w:t>
      </w:r>
      <w:r w:rsidR="005522BA">
        <w:rPr>
          <w:b/>
          <w:bCs/>
          <w:iCs/>
        </w:rPr>
        <w:t>14</w:t>
      </w:r>
      <w:r>
        <w:rPr>
          <w:b/>
          <w:bCs/>
          <w:iCs/>
        </w:rPr>
        <w:t>:</w:t>
      </w:r>
      <w:r w:rsidRPr="00263A15">
        <w:rPr>
          <w:b/>
          <w:bCs/>
          <w:iCs/>
        </w:rPr>
        <w:t xml:space="preserve"> </w:t>
      </w:r>
      <w:r>
        <w:rPr>
          <w:b/>
          <w:bCs/>
          <w:iCs/>
        </w:rPr>
        <w:t>Доля п</w:t>
      </w:r>
      <w:r>
        <w:rPr>
          <w:b/>
          <w:iCs/>
        </w:rPr>
        <w:t>ожаров</w:t>
      </w:r>
      <w:r w:rsidRPr="00263A15">
        <w:rPr>
          <w:b/>
          <w:iCs/>
        </w:rPr>
        <w:t xml:space="preserve"> </w:t>
      </w:r>
      <w:r>
        <w:rPr>
          <w:b/>
          <w:iCs/>
        </w:rPr>
        <w:t xml:space="preserve">на территории населённых пунктов и межселенной территории Ханты-Мансийского района </w:t>
      </w:r>
    </w:p>
    <w:p w:rsidR="00B405B3" w:rsidRPr="00263A15" w:rsidRDefault="00B405B3" w:rsidP="00B405B3">
      <w:pPr>
        <w:ind w:firstLine="708"/>
        <w:jc w:val="both"/>
        <w:rPr>
          <w:sz w:val="26"/>
          <w:szCs w:val="26"/>
        </w:rPr>
      </w:pPr>
    </w:p>
    <w:p w:rsidR="00D65032" w:rsidRPr="005522BA" w:rsidRDefault="00B405B3" w:rsidP="005522BA">
      <w:pPr>
        <w:jc w:val="center"/>
        <w:rPr>
          <w:rFonts w:eastAsia="MS Mincho"/>
          <w:b/>
          <w:bCs/>
          <w:sz w:val="26"/>
          <w:szCs w:val="26"/>
        </w:rPr>
      </w:pPr>
      <w:r w:rsidRPr="00263A15">
        <w:rPr>
          <w:rFonts w:eastAsia="MS Mincho"/>
          <w:b/>
          <w:bCs/>
          <w:noProof/>
          <w:sz w:val="26"/>
          <w:szCs w:val="26"/>
        </w:rPr>
        <w:drawing>
          <wp:inline distT="0" distB="0" distL="0" distR="0">
            <wp:extent cx="4465864" cy="1905000"/>
            <wp:effectExtent l="19050" t="0" r="10886" b="0"/>
            <wp:docPr id="330"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6D46EE" w:rsidRDefault="006D46EE" w:rsidP="006D46EE">
      <w:pPr>
        <w:pStyle w:val="a6"/>
        <w:tabs>
          <w:tab w:val="left" w:pos="0"/>
        </w:tabs>
        <w:spacing w:after="0"/>
        <w:ind w:left="0" w:right="142"/>
        <w:jc w:val="center"/>
        <w:rPr>
          <w:b/>
          <w:sz w:val="26"/>
          <w:szCs w:val="26"/>
        </w:rPr>
      </w:pPr>
      <w:r>
        <w:rPr>
          <w:b/>
          <w:sz w:val="26"/>
          <w:szCs w:val="26"/>
        </w:rPr>
        <w:lastRenderedPageBreak/>
        <w:t>Распределение количества пожаров по объектам</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r w:rsidRPr="00A85C75">
        <w:rPr>
          <w:b/>
          <w:sz w:val="26"/>
          <w:szCs w:val="26"/>
        </w:rPr>
        <w:t>Ханты-Мансийского</w:t>
      </w:r>
      <w:r>
        <w:rPr>
          <w:b/>
          <w:sz w:val="26"/>
          <w:szCs w:val="26"/>
        </w:rPr>
        <w:t xml:space="preserve"> </w:t>
      </w:r>
      <w:r w:rsidRPr="00A85C75">
        <w:rPr>
          <w:b/>
          <w:sz w:val="26"/>
          <w:szCs w:val="26"/>
        </w:rPr>
        <w:t>района</w:t>
      </w:r>
    </w:p>
    <w:p w:rsidR="006D46EE" w:rsidRPr="00A85C75" w:rsidRDefault="006D46EE" w:rsidP="006D46EE">
      <w:pPr>
        <w:pStyle w:val="a6"/>
        <w:tabs>
          <w:tab w:val="left" w:pos="0"/>
        </w:tabs>
        <w:spacing w:after="0"/>
        <w:ind w:left="0" w:right="142"/>
        <w:jc w:val="center"/>
        <w:rPr>
          <w:b/>
          <w:sz w:val="26"/>
          <w:szCs w:val="26"/>
        </w:rPr>
      </w:pPr>
    </w:p>
    <w:p w:rsidR="006D46EE" w:rsidRPr="00FD2E4C" w:rsidRDefault="006D46EE" w:rsidP="001A71AF">
      <w:pPr>
        <w:ind w:left="283" w:firstLine="720"/>
        <w:jc w:val="right"/>
        <w:rPr>
          <w:sz w:val="26"/>
          <w:szCs w:val="26"/>
        </w:rPr>
      </w:pPr>
      <w:r w:rsidRPr="00A85C75">
        <w:rPr>
          <w:sz w:val="26"/>
          <w:szCs w:val="26"/>
        </w:rPr>
        <w:t xml:space="preserve">Таблица </w:t>
      </w:r>
      <w:r w:rsidR="00D65032">
        <w:rPr>
          <w:sz w:val="26"/>
          <w:szCs w:val="26"/>
        </w:rPr>
        <w:t>5</w:t>
      </w:r>
    </w:p>
    <w:tbl>
      <w:tblPr>
        <w:tblW w:w="986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85"/>
        <w:gridCol w:w="2063"/>
        <w:gridCol w:w="1495"/>
        <w:gridCol w:w="2476"/>
        <w:gridCol w:w="1345"/>
      </w:tblGrid>
      <w:tr w:rsidR="006D46EE" w:rsidRPr="00476A91" w:rsidTr="00DC2299">
        <w:trPr>
          <w:trHeight w:val="877"/>
        </w:trPr>
        <w:tc>
          <w:tcPr>
            <w:tcW w:w="2485" w:type="dxa"/>
            <w:tcBorders>
              <w:top w:val="double" w:sz="4" w:space="0" w:color="auto"/>
              <w:bottom w:val="double" w:sz="4" w:space="0" w:color="auto"/>
              <w:right w:val="double" w:sz="4" w:space="0" w:color="auto"/>
            </w:tcBorders>
            <w:shd w:val="clear" w:color="auto" w:fill="CCCCCC"/>
          </w:tcPr>
          <w:p w:rsidR="006D46EE" w:rsidRPr="00507EC6" w:rsidRDefault="004C2224" w:rsidP="006D46EE">
            <w:pPr>
              <w:pStyle w:val="a6"/>
              <w:ind w:left="0"/>
              <w:jc w:val="center"/>
              <w:rPr>
                <w:b/>
                <w:iCs/>
                <w:sz w:val="22"/>
                <w:szCs w:val="22"/>
              </w:rPr>
            </w:pPr>
            <w:r>
              <w:rPr>
                <w:b/>
                <w:iCs/>
                <w:sz w:val="22"/>
                <w:szCs w:val="22"/>
              </w:rPr>
              <w:t>Объект пожара</w:t>
            </w:r>
          </w:p>
        </w:tc>
        <w:tc>
          <w:tcPr>
            <w:tcW w:w="2063"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495"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32041D" w:rsidP="00C86B98">
            <w:pPr>
              <w:pStyle w:val="a6"/>
              <w:spacing w:after="0"/>
              <w:ind w:left="0"/>
              <w:jc w:val="center"/>
              <w:rPr>
                <w:b/>
                <w:iCs/>
                <w:sz w:val="22"/>
                <w:szCs w:val="22"/>
              </w:rPr>
            </w:pPr>
            <w:r>
              <w:rPr>
                <w:b/>
                <w:iCs/>
                <w:sz w:val="22"/>
                <w:szCs w:val="22"/>
              </w:rPr>
              <w:t>202</w:t>
            </w:r>
            <w:r w:rsidR="00C86B98">
              <w:rPr>
                <w:b/>
                <w:iCs/>
                <w:sz w:val="22"/>
                <w:szCs w:val="22"/>
              </w:rPr>
              <w:t>1</w:t>
            </w:r>
            <w:r w:rsidR="006D46EE" w:rsidRPr="00507EC6">
              <w:rPr>
                <w:b/>
                <w:iCs/>
                <w:sz w:val="22"/>
                <w:szCs w:val="22"/>
              </w:rPr>
              <w:t xml:space="preserve"> г.</w:t>
            </w:r>
          </w:p>
        </w:tc>
        <w:tc>
          <w:tcPr>
            <w:tcW w:w="2476" w:type="dxa"/>
            <w:tcBorders>
              <w:top w:val="double" w:sz="4" w:space="0" w:color="auto"/>
              <w:left w:val="double" w:sz="4" w:space="0" w:color="auto"/>
              <w:bottom w:val="double" w:sz="4" w:space="0" w:color="auto"/>
              <w:right w:val="double" w:sz="4" w:space="0" w:color="auto"/>
            </w:tcBorders>
            <w:shd w:val="clear" w:color="auto" w:fill="CCCCCC"/>
          </w:tcPr>
          <w:p w:rsidR="00EE5F63" w:rsidRDefault="006D46EE" w:rsidP="006D46EE">
            <w:pPr>
              <w:pStyle w:val="a6"/>
              <w:spacing w:after="0"/>
              <w:ind w:left="0"/>
              <w:jc w:val="center"/>
              <w:rPr>
                <w:b/>
                <w:iCs/>
                <w:sz w:val="22"/>
                <w:szCs w:val="22"/>
              </w:rPr>
            </w:pPr>
            <w:r w:rsidRPr="00507EC6">
              <w:rPr>
                <w:b/>
                <w:iCs/>
                <w:sz w:val="22"/>
                <w:szCs w:val="22"/>
              </w:rPr>
              <w:t xml:space="preserve">Кол-во </w:t>
            </w:r>
          </w:p>
          <w:p w:rsidR="006D46EE" w:rsidRPr="00507EC6" w:rsidRDefault="006D46EE" w:rsidP="006D46EE">
            <w:pPr>
              <w:pStyle w:val="a6"/>
              <w:spacing w:after="0"/>
              <w:ind w:left="0"/>
              <w:jc w:val="center"/>
              <w:rPr>
                <w:b/>
                <w:iCs/>
                <w:sz w:val="22"/>
                <w:szCs w:val="22"/>
              </w:rPr>
            </w:pPr>
            <w:r w:rsidRPr="00507EC6">
              <w:rPr>
                <w:b/>
                <w:iCs/>
                <w:sz w:val="22"/>
                <w:szCs w:val="22"/>
              </w:rPr>
              <w:t>пожаров</w:t>
            </w:r>
          </w:p>
          <w:p w:rsidR="006D46EE" w:rsidRPr="00507EC6" w:rsidRDefault="0032041D" w:rsidP="006D46EE">
            <w:pPr>
              <w:pStyle w:val="a6"/>
              <w:spacing w:after="0"/>
              <w:ind w:left="0"/>
              <w:jc w:val="center"/>
              <w:rPr>
                <w:b/>
                <w:iCs/>
                <w:sz w:val="22"/>
                <w:szCs w:val="22"/>
              </w:rPr>
            </w:pPr>
            <w:r>
              <w:rPr>
                <w:b/>
                <w:iCs/>
                <w:sz w:val="22"/>
                <w:szCs w:val="22"/>
              </w:rPr>
              <w:t>202</w:t>
            </w:r>
            <w:r w:rsidR="00C86B98">
              <w:rPr>
                <w:b/>
                <w:iCs/>
                <w:sz w:val="22"/>
                <w:szCs w:val="22"/>
              </w:rPr>
              <w:t>2</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1345"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9B2948" w:rsidRPr="00476A91" w:rsidTr="00937DBF">
        <w:trPr>
          <w:trHeight w:val="877"/>
        </w:trPr>
        <w:tc>
          <w:tcPr>
            <w:tcW w:w="2485" w:type="dxa"/>
            <w:vMerge w:val="restart"/>
            <w:tcBorders>
              <w:top w:val="double" w:sz="4" w:space="0" w:color="auto"/>
              <w:right w:val="double" w:sz="4" w:space="0" w:color="auto"/>
            </w:tcBorders>
            <w:shd w:val="clear" w:color="auto" w:fill="CCCCCC"/>
          </w:tcPr>
          <w:p w:rsidR="009B2948" w:rsidRPr="00507EC6" w:rsidRDefault="009B2948" w:rsidP="009B2948">
            <w:pPr>
              <w:pStyle w:val="a6"/>
              <w:ind w:left="0"/>
              <w:rPr>
                <w:b/>
                <w:iCs/>
                <w:sz w:val="22"/>
                <w:szCs w:val="22"/>
              </w:rPr>
            </w:pPr>
            <w:r>
              <w:rPr>
                <w:b/>
                <w:iCs/>
                <w:sz w:val="22"/>
                <w:szCs w:val="22"/>
              </w:rPr>
              <w:t>Здания производственного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B2948" w:rsidRPr="00507EC6" w:rsidRDefault="009B2948" w:rsidP="00836A86">
            <w:pPr>
              <w:pStyle w:val="a6"/>
              <w:ind w:left="0"/>
              <w:jc w:val="center"/>
              <w:rPr>
                <w:b/>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B2948" w:rsidRPr="00A65387" w:rsidRDefault="009B2948" w:rsidP="00937DBF">
            <w:pPr>
              <w:pStyle w:val="a6"/>
              <w:spacing w:after="0"/>
              <w:ind w:left="0"/>
              <w:jc w:val="center"/>
              <w:rPr>
                <w:iCs/>
                <w:sz w:val="22"/>
                <w:szCs w:val="22"/>
              </w:rPr>
            </w:pPr>
            <w:r w:rsidRPr="00A65387">
              <w:rPr>
                <w:iCs/>
                <w:sz w:val="22"/>
                <w:szCs w:val="22"/>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B2948" w:rsidRPr="00A65387" w:rsidRDefault="009B2948" w:rsidP="00937DBF">
            <w:pPr>
              <w:pStyle w:val="a6"/>
              <w:spacing w:after="0"/>
              <w:ind w:left="0"/>
              <w:jc w:val="center"/>
              <w:rPr>
                <w:iCs/>
                <w:sz w:val="22"/>
                <w:szCs w:val="22"/>
              </w:rPr>
            </w:pPr>
            <w:r w:rsidRPr="00A65387">
              <w:rPr>
                <w:iCs/>
                <w:sz w:val="22"/>
                <w:szCs w:val="22"/>
              </w:rPr>
              <w:t>1</w:t>
            </w:r>
          </w:p>
        </w:tc>
        <w:tc>
          <w:tcPr>
            <w:tcW w:w="1345" w:type="dxa"/>
            <w:tcBorders>
              <w:top w:val="double" w:sz="4" w:space="0" w:color="auto"/>
              <w:left w:val="double" w:sz="4" w:space="0" w:color="auto"/>
              <w:bottom w:val="double" w:sz="4" w:space="0" w:color="auto"/>
            </w:tcBorders>
            <w:shd w:val="clear" w:color="auto" w:fill="auto"/>
            <w:vAlign w:val="center"/>
          </w:tcPr>
          <w:p w:rsidR="009B2948" w:rsidRPr="00B9355E" w:rsidRDefault="009B2948" w:rsidP="00F84FCE">
            <w:pPr>
              <w:pStyle w:val="a6"/>
              <w:spacing w:after="0"/>
              <w:ind w:left="0"/>
              <w:jc w:val="center"/>
              <w:rPr>
                <w:iCs/>
                <w:sz w:val="22"/>
                <w:szCs w:val="22"/>
              </w:rPr>
            </w:pPr>
            <w:r>
              <w:rPr>
                <w:iCs/>
                <w:sz w:val="22"/>
                <w:szCs w:val="22"/>
              </w:rPr>
              <w:t>-в 2 р.</w:t>
            </w:r>
          </w:p>
        </w:tc>
      </w:tr>
      <w:tr w:rsidR="009B2948" w:rsidRPr="00476A91" w:rsidTr="009B2948">
        <w:trPr>
          <w:trHeight w:val="877"/>
        </w:trPr>
        <w:tc>
          <w:tcPr>
            <w:tcW w:w="2485" w:type="dxa"/>
            <w:vMerge/>
            <w:tcBorders>
              <w:right w:val="double" w:sz="4" w:space="0" w:color="auto"/>
            </w:tcBorders>
            <w:shd w:val="clear" w:color="auto" w:fill="CCCCCC"/>
          </w:tcPr>
          <w:p w:rsidR="009B2948" w:rsidRDefault="009B2948"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B2948" w:rsidRPr="0047742E" w:rsidRDefault="009B2948" w:rsidP="00836A86">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B2948" w:rsidRPr="00A65387" w:rsidRDefault="009B2948" w:rsidP="00937DBF">
            <w:pPr>
              <w:pStyle w:val="a6"/>
              <w:spacing w:after="0"/>
              <w:ind w:left="0"/>
              <w:jc w:val="center"/>
              <w:rPr>
                <w:iCs/>
                <w:sz w:val="22"/>
                <w:szCs w:val="22"/>
              </w:rPr>
            </w:pPr>
            <w:r>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B2948" w:rsidRPr="00A65387" w:rsidRDefault="009B2948" w:rsidP="00937DBF">
            <w:pPr>
              <w:pStyle w:val="a6"/>
              <w:spacing w:after="0"/>
              <w:ind w:left="0"/>
              <w:jc w:val="center"/>
              <w:rPr>
                <w:iCs/>
                <w:sz w:val="22"/>
                <w:szCs w:val="22"/>
              </w:rPr>
            </w:pPr>
            <w:r>
              <w:rPr>
                <w:iCs/>
                <w:sz w:val="22"/>
                <w:szCs w:val="22"/>
              </w:rPr>
              <w:t>1</w:t>
            </w:r>
          </w:p>
        </w:tc>
        <w:tc>
          <w:tcPr>
            <w:tcW w:w="1345" w:type="dxa"/>
            <w:tcBorders>
              <w:top w:val="double" w:sz="4" w:space="0" w:color="auto"/>
              <w:left w:val="double" w:sz="4" w:space="0" w:color="auto"/>
              <w:bottom w:val="double" w:sz="4" w:space="0" w:color="auto"/>
            </w:tcBorders>
            <w:shd w:val="clear" w:color="auto" w:fill="auto"/>
            <w:vAlign w:val="center"/>
          </w:tcPr>
          <w:p w:rsidR="009B2948" w:rsidRDefault="009B2948" w:rsidP="00F84FCE">
            <w:pPr>
              <w:pStyle w:val="a6"/>
              <w:spacing w:after="0"/>
              <w:ind w:left="0"/>
              <w:jc w:val="center"/>
              <w:rPr>
                <w:iCs/>
                <w:sz w:val="22"/>
                <w:szCs w:val="22"/>
              </w:rPr>
            </w:pPr>
            <w:r>
              <w:rPr>
                <w:iCs/>
                <w:sz w:val="22"/>
                <w:szCs w:val="22"/>
              </w:rPr>
              <w:t>+100%</w:t>
            </w:r>
          </w:p>
        </w:tc>
      </w:tr>
      <w:tr w:rsidR="008D2F30" w:rsidRPr="00476A91" w:rsidTr="00937DBF">
        <w:trPr>
          <w:trHeight w:val="877"/>
        </w:trPr>
        <w:tc>
          <w:tcPr>
            <w:tcW w:w="2485" w:type="dxa"/>
            <w:tcBorders>
              <w:top w:val="double" w:sz="4" w:space="0" w:color="auto"/>
              <w:right w:val="double" w:sz="4" w:space="0" w:color="auto"/>
            </w:tcBorders>
            <w:shd w:val="clear" w:color="auto" w:fill="CCCCCC"/>
          </w:tcPr>
          <w:p w:rsidR="008D2F30" w:rsidRDefault="008D2F30" w:rsidP="00B9355E">
            <w:pPr>
              <w:pStyle w:val="a6"/>
              <w:ind w:left="0"/>
              <w:rPr>
                <w:b/>
                <w:iCs/>
                <w:sz w:val="22"/>
                <w:szCs w:val="22"/>
              </w:rPr>
            </w:pPr>
            <w:r>
              <w:rPr>
                <w:b/>
                <w:iCs/>
                <w:sz w:val="22"/>
                <w:szCs w:val="22"/>
              </w:rPr>
              <w:t>Здания, сооружения для хранения автомобилей и других колёсных т/с</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D2F30" w:rsidRPr="0047742E" w:rsidRDefault="008D2F30" w:rsidP="00836A86">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D2F30" w:rsidRPr="00A65387" w:rsidRDefault="008D2F30" w:rsidP="00937DBF">
            <w:pPr>
              <w:pStyle w:val="a6"/>
              <w:spacing w:after="0"/>
              <w:ind w:left="0"/>
              <w:jc w:val="center"/>
              <w:rPr>
                <w:iCs/>
                <w:sz w:val="22"/>
                <w:szCs w:val="22"/>
              </w:rPr>
            </w:pPr>
            <w:r w:rsidRPr="00A65387">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D2F30" w:rsidRPr="00A65387" w:rsidRDefault="008D2F30" w:rsidP="00937DBF">
            <w:pPr>
              <w:pStyle w:val="a6"/>
              <w:spacing w:after="0"/>
              <w:ind w:left="0"/>
              <w:jc w:val="center"/>
              <w:rPr>
                <w:iCs/>
                <w:sz w:val="22"/>
                <w:szCs w:val="22"/>
              </w:rPr>
            </w:pPr>
            <w:r w:rsidRPr="00A65387">
              <w:rPr>
                <w:iCs/>
                <w:sz w:val="22"/>
                <w:szCs w:val="22"/>
              </w:rPr>
              <w:t>1</w:t>
            </w:r>
          </w:p>
        </w:tc>
        <w:tc>
          <w:tcPr>
            <w:tcW w:w="1345" w:type="dxa"/>
            <w:tcBorders>
              <w:top w:val="double" w:sz="4" w:space="0" w:color="auto"/>
              <w:left w:val="double" w:sz="4" w:space="0" w:color="auto"/>
              <w:bottom w:val="double" w:sz="4" w:space="0" w:color="auto"/>
            </w:tcBorders>
            <w:shd w:val="clear" w:color="auto" w:fill="auto"/>
            <w:vAlign w:val="center"/>
          </w:tcPr>
          <w:p w:rsidR="008D2F30" w:rsidRPr="008D2F30" w:rsidRDefault="008D2F30" w:rsidP="00937DBF">
            <w:pPr>
              <w:pStyle w:val="a6"/>
              <w:spacing w:after="0"/>
              <w:ind w:left="0"/>
              <w:jc w:val="center"/>
              <w:rPr>
                <w:b/>
                <w:iCs/>
                <w:sz w:val="22"/>
                <w:szCs w:val="22"/>
              </w:rPr>
            </w:pPr>
            <w:r w:rsidRPr="008D2F30">
              <w:rPr>
                <w:b/>
                <w:iCs/>
                <w:sz w:val="22"/>
                <w:szCs w:val="22"/>
              </w:rPr>
              <w:t>+100%</w:t>
            </w:r>
          </w:p>
        </w:tc>
      </w:tr>
      <w:tr w:rsidR="008D2F30" w:rsidRPr="00476A91" w:rsidTr="00937DBF">
        <w:trPr>
          <w:trHeight w:val="410"/>
        </w:trPr>
        <w:tc>
          <w:tcPr>
            <w:tcW w:w="2485" w:type="dxa"/>
            <w:vMerge w:val="restart"/>
            <w:tcBorders>
              <w:top w:val="double" w:sz="4" w:space="0" w:color="auto"/>
              <w:right w:val="double" w:sz="4" w:space="0" w:color="auto"/>
            </w:tcBorders>
            <w:shd w:val="clear" w:color="auto" w:fill="CCCCCC"/>
          </w:tcPr>
          <w:p w:rsidR="008D2F30" w:rsidRDefault="008D2F30" w:rsidP="00B9355E">
            <w:pPr>
              <w:pStyle w:val="a6"/>
              <w:ind w:left="0"/>
              <w:rPr>
                <w:b/>
                <w:iCs/>
                <w:sz w:val="22"/>
                <w:szCs w:val="22"/>
              </w:rPr>
            </w:pPr>
            <w:r>
              <w:rPr>
                <w:b/>
                <w:iCs/>
                <w:sz w:val="22"/>
                <w:szCs w:val="22"/>
              </w:rPr>
              <w:t>Места открытого хранения в-в, материалов, сельхоз. угодья и прочие открытые территории</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D2F30" w:rsidRDefault="008D2F30" w:rsidP="00836A86">
            <w:pPr>
              <w:pStyle w:val="a6"/>
              <w:ind w:left="0"/>
              <w:jc w:val="center"/>
              <w:rPr>
                <w:i/>
                <w:iCs/>
                <w:sz w:val="22"/>
                <w:szCs w:val="22"/>
              </w:rPr>
            </w:pPr>
            <w:r>
              <w:rPr>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D2F30" w:rsidRPr="00A65387" w:rsidRDefault="002E213D" w:rsidP="00937DBF">
            <w:pPr>
              <w:pStyle w:val="a6"/>
              <w:spacing w:after="0"/>
              <w:ind w:left="0"/>
              <w:jc w:val="center"/>
              <w:rPr>
                <w:iCs/>
                <w:sz w:val="22"/>
                <w:szCs w:val="22"/>
              </w:rPr>
            </w:pPr>
            <w:r w:rsidRPr="00A65387">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D2F30" w:rsidRPr="00A65387" w:rsidRDefault="008D2F30" w:rsidP="00937DBF">
            <w:pPr>
              <w:pStyle w:val="a6"/>
              <w:spacing w:after="0"/>
              <w:ind w:left="0"/>
              <w:jc w:val="center"/>
              <w:rPr>
                <w:iCs/>
                <w:sz w:val="22"/>
                <w:szCs w:val="22"/>
              </w:rPr>
            </w:pPr>
            <w:r w:rsidRPr="00A65387">
              <w:rPr>
                <w:iCs/>
                <w:sz w:val="22"/>
                <w:szCs w:val="22"/>
              </w:rPr>
              <w:t>1</w:t>
            </w:r>
          </w:p>
        </w:tc>
        <w:tc>
          <w:tcPr>
            <w:tcW w:w="1345" w:type="dxa"/>
            <w:tcBorders>
              <w:top w:val="double" w:sz="4" w:space="0" w:color="auto"/>
              <w:left w:val="double" w:sz="4" w:space="0" w:color="auto"/>
              <w:bottom w:val="double" w:sz="4" w:space="0" w:color="auto"/>
            </w:tcBorders>
            <w:shd w:val="clear" w:color="auto" w:fill="auto"/>
            <w:vAlign w:val="center"/>
          </w:tcPr>
          <w:p w:rsidR="008D2F30" w:rsidRPr="008D2F30" w:rsidRDefault="002E213D" w:rsidP="00937DBF">
            <w:pPr>
              <w:pStyle w:val="a6"/>
              <w:spacing w:after="0"/>
              <w:ind w:left="0"/>
              <w:jc w:val="center"/>
              <w:rPr>
                <w:b/>
                <w:iCs/>
                <w:sz w:val="22"/>
                <w:szCs w:val="22"/>
              </w:rPr>
            </w:pPr>
            <w:r>
              <w:rPr>
                <w:b/>
                <w:iCs/>
                <w:sz w:val="22"/>
                <w:szCs w:val="22"/>
              </w:rPr>
              <w:t>+100%</w:t>
            </w:r>
          </w:p>
        </w:tc>
      </w:tr>
      <w:tr w:rsidR="002E213D" w:rsidRPr="00476A91" w:rsidTr="00937DBF">
        <w:trPr>
          <w:trHeight w:val="403"/>
        </w:trPr>
        <w:tc>
          <w:tcPr>
            <w:tcW w:w="2485" w:type="dxa"/>
            <w:vMerge/>
            <w:tcBorders>
              <w:top w:val="double" w:sz="4" w:space="0" w:color="auto"/>
              <w:right w:val="double" w:sz="4" w:space="0" w:color="auto"/>
            </w:tcBorders>
            <w:shd w:val="clear" w:color="auto" w:fill="CCCCCC"/>
          </w:tcPr>
          <w:p w:rsidR="002E213D" w:rsidRDefault="002E213D"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2E213D" w:rsidRDefault="002E213D" w:rsidP="00836A86">
            <w:pPr>
              <w:pStyle w:val="a6"/>
              <w:ind w:left="0"/>
              <w:jc w:val="center"/>
              <w:rPr>
                <w:iCs/>
                <w:sz w:val="22"/>
                <w:szCs w:val="22"/>
              </w:rPr>
            </w:pPr>
            <w:r>
              <w:rPr>
                <w:iCs/>
                <w:sz w:val="22"/>
                <w:szCs w:val="22"/>
              </w:rPr>
              <w:t>с. Елизарово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2E213D" w:rsidRPr="00A65387" w:rsidRDefault="002E213D" w:rsidP="00937DBF">
            <w:pPr>
              <w:pStyle w:val="a6"/>
              <w:spacing w:after="0"/>
              <w:ind w:left="0"/>
              <w:jc w:val="center"/>
              <w:rPr>
                <w:iCs/>
                <w:sz w:val="22"/>
                <w:szCs w:val="22"/>
              </w:rPr>
            </w:pPr>
            <w:r w:rsidRPr="00A65387">
              <w:rPr>
                <w:iCs/>
                <w:sz w:val="22"/>
                <w:szCs w:val="22"/>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2E213D" w:rsidRPr="00A65387" w:rsidRDefault="002E213D" w:rsidP="00937DBF">
            <w:pPr>
              <w:pStyle w:val="a6"/>
              <w:spacing w:after="0"/>
              <w:ind w:left="0"/>
              <w:jc w:val="center"/>
              <w:rPr>
                <w:iCs/>
                <w:sz w:val="22"/>
                <w:szCs w:val="22"/>
              </w:rPr>
            </w:pPr>
            <w:r w:rsidRPr="00A65387">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2E213D" w:rsidRPr="002E213D" w:rsidRDefault="002E213D" w:rsidP="00937DBF">
            <w:pPr>
              <w:pStyle w:val="a6"/>
              <w:spacing w:after="0"/>
              <w:ind w:left="0"/>
              <w:jc w:val="center"/>
              <w:rPr>
                <w:iCs/>
                <w:sz w:val="22"/>
                <w:szCs w:val="22"/>
              </w:rPr>
            </w:pPr>
            <w:r w:rsidRPr="002E213D">
              <w:rPr>
                <w:iCs/>
                <w:sz w:val="22"/>
                <w:szCs w:val="22"/>
              </w:rPr>
              <w:t>-100%</w:t>
            </w:r>
          </w:p>
        </w:tc>
      </w:tr>
      <w:tr w:rsidR="00EB76EE" w:rsidRPr="00476A91" w:rsidTr="00937DBF">
        <w:trPr>
          <w:trHeight w:val="403"/>
        </w:trPr>
        <w:tc>
          <w:tcPr>
            <w:tcW w:w="2485" w:type="dxa"/>
            <w:vMerge/>
            <w:tcBorders>
              <w:top w:val="double" w:sz="4" w:space="0" w:color="auto"/>
              <w:right w:val="double" w:sz="4" w:space="0" w:color="auto"/>
            </w:tcBorders>
            <w:shd w:val="clear" w:color="auto" w:fill="CCCCCC"/>
          </w:tcPr>
          <w:p w:rsidR="00EB76EE" w:rsidRDefault="00EB76EE"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EB76EE" w:rsidRDefault="00EB76EE" w:rsidP="00836A86">
            <w:pPr>
              <w:pStyle w:val="a6"/>
              <w:ind w:left="0"/>
              <w:jc w:val="center"/>
              <w:rPr>
                <w:iCs/>
                <w:sz w:val="22"/>
                <w:szCs w:val="22"/>
              </w:rPr>
            </w:pPr>
            <w:r>
              <w:rPr>
                <w:iCs/>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EB76EE" w:rsidRPr="00A65387" w:rsidRDefault="00EB76EE" w:rsidP="00937DBF">
            <w:pPr>
              <w:pStyle w:val="a6"/>
              <w:spacing w:after="0"/>
              <w:ind w:left="0"/>
              <w:jc w:val="center"/>
              <w:rPr>
                <w:iCs/>
                <w:sz w:val="22"/>
                <w:szCs w:val="22"/>
              </w:rPr>
            </w:pPr>
            <w:r w:rsidRPr="00A65387">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EB76EE" w:rsidRPr="00A65387" w:rsidRDefault="009B2948" w:rsidP="00937DBF">
            <w:pPr>
              <w:pStyle w:val="a6"/>
              <w:spacing w:after="0"/>
              <w:ind w:left="0"/>
              <w:jc w:val="center"/>
              <w:rPr>
                <w:iCs/>
                <w:sz w:val="22"/>
                <w:szCs w:val="22"/>
              </w:rPr>
            </w:pPr>
            <w:r>
              <w:rPr>
                <w:iCs/>
                <w:sz w:val="22"/>
                <w:szCs w:val="22"/>
              </w:rPr>
              <w:t>1</w:t>
            </w:r>
          </w:p>
        </w:tc>
        <w:tc>
          <w:tcPr>
            <w:tcW w:w="1345" w:type="dxa"/>
            <w:tcBorders>
              <w:top w:val="double" w:sz="4" w:space="0" w:color="auto"/>
              <w:left w:val="double" w:sz="4" w:space="0" w:color="auto"/>
              <w:bottom w:val="double" w:sz="4" w:space="0" w:color="auto"/>
            </w:tcBorders>
            <w:shd w:val="clear" w:color="auto" w:fill="auto"/>
            <w:vAlign w:val="center"/>
          </w:tcPr>
          <w:p w:rsidR="00EB76EE" w:rsidRPr="002E213D" w:rsidRDefault="00FC43A7" w:rsidP="00937DBF">
            <w:pPr>
              <w:pStyle w:val="a6"/>
              <w:spacing w:after="0"/>
              <w:ind w:left="0"/>
              <w:jc w:val="center"/>
              <w:rPr>
                <w:iCs/>
                <w:sz w:val="22"/>
                <w:szCs w:val="22"/>
              </w:rPr>
            </w:pPr>
            <w:r>
              <w:rPr>
                <w:iCs/>
                <w:sz w:val="22"/>
                <w:szCs w:val="22"/>
              </w:rPr>
              <w:t>0%</w:t>
            </w:r>
          </w:p>
        </w:tc>
      </w:tr>
      <w:tr w:rsidR="002E213D" w:rsidRPr="00476A91" w:rsidTr="00937DBF">
        <w:trPr>
          <w:trHeight w:val="403"/>
        </w:trPr>
        <w:tc>
          <w:tcPr>
            <w:tcW w:w="2485" w:type="dxa"/>
            <w:vMerge/>
            <w:tcBorders>
              <w:top w:val="double" w:sz="4" w:space="0" w:color="auto"/>
              <w:right w:val="double" w:sz="4" w:space="0" w:color="auto"/>
            </w:tcBorders>
            <w:shd w:val="clear" w:color="auto" w:fill="CCCCCC"/>
          </w:tcPr>
          <w:p w:rsidR="002E213D" w:rsidRDefault="002E213D"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2E213D" w:rsidRDefault="002E213D" w:rsidP="00836A86">
            <w:pPr>
              <w:pStyle w:val="a6"/>
              <w:ind w:left="0"/>
              <w:jc w:val="center"/>
              <w:rPr>
                <w:iCs/>
                <w:sz w:val="22"/>
                <w:szCs w:val="22"/>
              </w:rPr>
            </w:pPr>
            <w:r>
              <w:rPr>
                <w:iCs/>
                <w:sz w:val="22"/>
                <w:szCs w:val="22"/>
              </w:rPr>
              <w:t>д. Лугофилинская</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2E213D" w:rsidRPr="00A65387" w:rsidRDefault="002E213D" w:rsidP="00937DBF">
            <w:pPr>
              <w:pStyle w:val="a6"/>
              <w:spacing w:after="0"/>
              <w:ind w:left="0"/>
              <w:jc w:val="center"/>
              <w:rPr>
                <w:iCs/>
                <w:sz w:val="22"/>
                <w:szCs w:val="22"/>
              </w:rPr>
            </w:pPr>
            <w:r w:rsidRPr="00A65387">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2E213D" w:rsidRPr="00A65387" w:rsidRDefault="002E213D" w:rsidP="00937DBF">
            <w:pPr>
              <w:pStyle w:val="a6"/>
              <w:spacing w:after="0"/>
              <w:ind w:left="0"/>
              <w:jc w:val="center"/>
              <w:rPr>
                <w:iCs/>
                <w:sz w:val="22"/>
                <w:szCs w:val="22"/>
              </w:rPr>
            </w:pPr>
            <w:r w:rsidRPr="00A65387">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2E213D" w:rsidRPr="002E213D" w:rsidRDefault="002E213D" w:rsidP="00937DBF">
            <w:pPr>
              <w:pStyle w:val="a6"/>
              <w:spacing w:after="0"/>
              <w:ind w:left="0"/>
              <w:jc w:val="center"/>
              <w:rPr>
                <w:iCs/>
                <w:sz w:val="22"/>
                <w:szCs w:val="22"/>
              </w:rPr>
            </w:pPr>
            <w:r>
              <w:rPr>
                <w:iCs/>
                <w:sz w:val="22"/>
                <w:szCs w:val="22"/>
              </w:rPr>
              <w:t>-100%</w:t>
            </w:r>
          </w:p>
        </w:tc>
      </w:tr>
      <w:tr w:rsidR="008D2F30" w:rsidRPr="00476A91" w:rsidTr="00937DBF">
        <w:trPr>
          <w:trHeight w:val="877"/>
        </w:trPr>
        <w:tc>
          <w:tcPr>
            <w:tcW w:w="2485" w:type="dxa"/>
            <w:vMerge/>
            <w:tcBorders>
              <w:right w:val="double" w:sz="4" w:space="0" w:color="auto"/>
            </w:tcBorders>
            <w:shd w:val="clear" w:color="auto" w:fill="CCCCCC"/>
          </w:tcPr>
          <w:p w:rsidR="008D2F30" w:rsidRDefault="008D2F30"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D2F30" w:rsidRDefault="008D2F30" w:rsidP="00836A86">
            <w:pPr>
              <w:pStyle w:val="a6"/>
              <w:ind w:left="0"/>
              <w:jc w:val="center"/>
              <w:rPr>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D2F30" w:rsidRPr="00A65387" w:rsidRDefault="00F84FCE" w:rsidP="00937DBF">
            <w:pPr>
              <w:pStyle w:val="a6"/>
              <w:spacing w:after="0"/>
              <w:ind w:left="0"/>
              <w:jc w:val="center"/>
              <w:rPr>
                <w:iCs/>
                <w:sz w:val="22"/>
                <w:szCs w:val="22"/>
              </w:rPr>
            </w:pPr>
            <w:r w:rsidRPr="00A65387">
              <w:rPr>
                <w:iCs/>
                <w:sz w:val="22"/>
                <w:szCs w:val="22"/>
              </w:rPr>
              <w:t>4</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D2F30" w:rsidRPr="00A65387" w:rsidRDefault="00F84FCE" w:rsidP="00937DBF">
            <w:pPr>
              <w:pStyle w:val="a6"/>
              <w:spacing w:after="0"/>
              <w:ind w:left="0"/>
              <w:jc w:val="center"/>
              <w:rPr>
                <w:iCs/>
                <w:sz w:val="22"/>
                <w:szCs w:val="22"/>
              </w:rPr>
            </w:pPr>
            <w:r w:rsidRPr="00A65387">
              <w:rPr>
                <w:iCs/>
                <w:sz w:val="22"/>
                <w:szCs w:val="22"/>
              </w:rPr>
              <w:t>21</w:t>
            </w:r>
          </w:p>
        </w:tc>
        <w:tc>
          <w:tcPr>
            <w:tcW w:w="1345" w:type="dxa"/>
            <w:tcBorders>
              <w:top w:val="double" w:sz="4" w:space="0" w:color="auto"/>
              <w:left w:val="double" w:sz="4" w:space="0" w:color="auto"/>
              <w:bottom w:val="double" w:sz="4" w:space="0" w:color="auto"/>
            </w:tcBorders>
            <w:shd w:val="clear" w:color="auto" w:fill="auto"/>
            <w:vAlign w:val="center"/>
          </w:tcPr>
          <w:p w:rsidR="008D2F30" w:rsidRPr="008D2F30" w:rsidRDefault="00F84FCE" w:rsidP="00937DBF">
            <w:pPr>
              <w:pStyle w:val="a6"/>
              <w:spacing w:after="0"/>
              <w:ind w:left="0"/>
              <w:jc w:val="center"/>
              <w:rPr>
                <w:b/>
                <w:iCs/>
                <w:sz w:val="22"/>
                <w:szCs w:val="22"/>
              </w:rPr>
            </w:pPr>
            <w:r>
              <w:rPr>
                <w:b/>
                <w:iCs/>
                <w:sz w:val="22"/>
                <w:szCs w:val="22"/>
              </w:rPr>
              <w:t>+в 5,3</w:t>
            </w:r>
            <w:r w:rsidR="002E213D">
              <w:rPr>
                <w:b/>
                <w:iCs/>
                <w:sz w:val="22"/>
                <w:szCs w:val="22"/>
              </w:rPr>
              <w:t xml:space="preserve"> р.</w:t>
            </w:r>
          </w:p>
        </w:tc>
      </w:tr>
      <w:tr w:rsidR="002F02CB" w:rsidRPr="00476A91" w:rsidTr="00937DBF">
        <w:trPr>
          <w:trHeight w:val="877"/>
        </w:trPr>
        <w:tc>
          <w:tcPr>
            <w:tcW w:w="2485" w:type="dxa"/>
            <w:tcBorders>
              <w:top w:val="double" w:sz="4" w:space="0" w:color="auto"/>
              <w:right w:val="double" w:sz="4" w:space="0" w:color="auto"/>
            </w:tcBorders>
            <w:shd w:val="clear" w:color="auto" w:fill="CCCCCC"/>
          </w:tcPr>
          <w:p w:rsidR="002F02CB" w:rsidRDefault="002F02CB" w:rsidP="00B9355E">
            <w:pPr>
              <w:pStyle w:val="a6"/>
              <w:ind w:left="0"/>
              <w:rPr>
                <w:b/>
                <w:iCs/>
                <w:sz w:val="22"/>
                <w:szCs w:val="22"/>
              </w:rPr>
            </w:pPr>
            <w:r>
              <w:rPr>
                <w:b/>
                <w:iCs/>
                <w:sz w:val="22"/>
                <w:szCs w:val="22"/>
              </w:rPr>
              <w:t>Складские здания, сооружения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2F02CB" w:rsidRPr="0047742E" w:rsidRDefault="002F02CB" w:rsidP="006D46EE">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2F02CB" w:rsidRPr="00A65387" w:rsidRDefault="002F02CB" w:rsidP="00937DBF">
            <w:pPr>
              <w:pStyle w:val="a6"/>
              <w:spacing w:after="0"/>
              <w:ind w:left="0"/>
              <w:jc w:val="center"/>
              <w:rPr>
                <w:iCs/>
                <w:sz w:val="22"/>
                <w:szCs w:val="22"/>
              </w:rPr>
            </w:pPr>
            <w:r w:rsidRPr="00A65387">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2F02CB" w:rsidRPr="00A65387" w:rsidRDefault="002F02CB" w:rsidP="00937DBF">
            <w:pPr>
              <w:pStyle w:val="a6"/>
              <w:spacing w:after="0"/>
              <w:ind w:left="0"/>
              <w:jc w:val="center"/>
              <w:rPr>
                <w:iCs/>
                <w:sz w:val="22"/>
                <w:szCs w:val="22"/>
              </w:rPr>
            </w:pPr>
            <w:r w:rsidRPr="00A65387">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2F02CB" w:rsidRPr="00B9355E" w:rsidRDefault="002F02CB" w:rsidP="00937DBF">
            <w:pPr>
              <w:pStyle w:val="a6"/>
              <w:spacing w:after="0"/>
              <w:ind w:left="0"/>
              <w:jc w:val="center"/>
              <w:rPr>
                <w:iCs/>
                <w:sz w:val="22"/>
                <w:szCs w:val="22"/>
              </w:rPr>
            </w:pPr>
            <w:r>
              <w:rPr>
                <w:iCs/>
                <w:sz w:val="22"/>
                <w:szCs w:val="22"/>
              </w:rPr>
              <w:t>-100%</w:t>
            </w:r>
          </w:p>
        </w:tc>
      </w:tr>
      <w:tr w:rsidR="002E213D" w:rsidRPr="00476A91" w:rsidTr="00937DBF">
        <w:trPr>
          <w:trHeight w:val="390"/>
        </w:trPr>
        <w:tc>
          <w:tcPr>
            <w:tcW w:w="2485" w:type="dxa"/>
            <w:vMerge w:val="restart"/>
            <w:tcBorders>
              <w:top w:val="double" w:sz="4" w:space="0" w:color="auto"/>
              <w:right w:val="double" w:sz="4" w:space="0" w:color="auto"/>
            </w:tcBorders>
            <w:shd w:val="clear" w:color="auto" w:fill="CCCCCC"/>
          </w:tcPr>
          <w:p w:rsidR="002E213D" w:rsidRDefault="002E213D" w:rsidP="00B9355E">
            <w:pPr>
              <w:pStyle w:val="a6"/>
              <w:ind w:left="0"/>
              <w:rPr>
                <w:b/>
                <w:iCs/>
                <w:sz w:val="22"/>
                <w:szCs w:val="22"/>
              </w:rPr>
            </w:pPr>
            <w:r>
              <w:rPr>
                <w:b/>
                <w:iCs/>
                <w:sz w:val="22"/>
                <w:szCs w:val="22"/>
              </w:rPr>
              <w:t>Строящиеся (реконструируемые) здания (сооружения)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2E213D" w:rsidRDefault="002E213D" w:rsidP="006D46EE">
            <w:pPr>
              <w:pStyle w:val="a6"/>
              <w:ind w:left="0"/>
              <w:jc w:val="center"/>
              <w:rPr>
                <w:i/>
                <w:iCs/>
                <w:sz w:val="22"/>
                <w:szCs w:val="22"/>
              </w:rPr>
            </w:pPr>
            <w:r>
              <w:rPr>
                <w:i/>
                <w:iCs/>
                <w:sz w:val="22"/>
                <w:szCs w:val="22"/>
              </w:rPr>
              <w:t>с. Тюли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2E213D" w:rsidRPr="00A65387" w:rsidRDefault="002E213D" w:rsidP="00937DBF">
            <w:pPr>
              <w:pStyle w:val="a6"/>
              <w:spacing w:after="0"/>
              <w:ind w:left="0"/>
              <w:jc w:val="center"/>
              <w:rPr>
                <w:iCs/>
                <w:sz w:val="22"/>
                <w:szCs w:val="22"/>
              </w:rPr>
            </w:pPr>
            <w:r w:rsidRPr="00A65387">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2E213D" w:rsidRPr="00A65387" w:rsidRDefault="002E213D" w:rsidP="00937DBF">
            <w:pPr>
              <w:pStyle w:val="a6"/>
              <w:spacing w:after="0"/>
              <w:ind w:left="0"/>
              <w:jc w:val="center"/>
              <w:rPr>
                <w:iCs/>
                <w:sz w:val="22"/>
                <w:szCs w:val="22"/>
              </w:rPr>
            </w:pPr>
            <w:r w:rsidRPr="00A65387">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2E213D" w:rsidRDefault="002E213D" w:rsidP="00937DBF">
            <w:pPr>
              <w:pStyle w:val="a6"/>
              <w:spacing w:after="0"/>
              <w:ind w:left="0"/>
              <w:jc w:val="center"/>
              <w:rPr>
                <w:iCs/>
                <w:sz w:val="22"/>
                <w:szCs w:val="22"/>
              </w:rPr>
            </w:pPr>
            <w:r>
              <w:rPr>
                <w:iCs/>
                <w:sz w:val="22"/>
                <w:szCs w:val="22"/>
              </w:rPr>
              <w:t>-100%</w:t>
            </w:r>
          </w:p>
        </w:tc>
      </w:tr>
      <w:tr w:rsidR="002E213D" w:rsidRPr="00476A91" w:rsidTr="00937DBF">
        <w:trPr>
          <w:trHeight w:val="877"/>
        </w:trPr>
        <w:tc>
          <w:tcPr>
            <w:tcW w:w="2485" w:type="dxa"/>
            <w:vMerge/>
            <w:tcBorders>
              <w:bottom w:val="double" w:sz="4" w:space="0" w:color="auto"/>
              <w:right w:val="double" w:sz="4" w:space="0" w:color="auto"/>
            </w:tcBorders>
            <w:shd w:val="clear" w:color="auto" w:fill="CCCCCC"/>
          </w:tcPr>
          <w:p w:rsidR="002E213D" w:rsidRDefault="002E213D"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2E213D" w:rsidRDefault="002E213D" w:rsidP="00BF654A">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2E213D" w:rsidRPr="00A65387" w:rsidRDefault="002E213D" w:rsidP="00937DBF">
            <w:pPr>
              <w:pStyle w:val="a6"/>
              <w:spacing w:after="0"/>
              <w:ind w:left="0"/>
              <w:jc w:val="center"/>
              <w:rPr>
                <w:iCs/>
                <w:sz w:val="22"/>
                <w:szCs w:val="22"/>
              </w:rPr>
            </w:pPr>
            <w:r w:rsidRPr="00A65387">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2E213D" w:rsidRPr="00A65387" w:rsidRDefault="002E213D" w:rsidP="00937DBF">
            <w:pPr>
              <w:pStyle w:val="a6"/>
              <w:spacing w:after="0"/>
              <w:ind w:left="0"/>
              <w:jc w:val="center"/>
              <w:rPr>
                <w:iCs/>
                <w:sz w:val="22"/>
                <w:szCs w:val="22"/>
              </w:rPr>
            </w:pPr>
            <w:r w:rsidRPr="00A65387">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2E213D" w:rsidRDefault="002E213D" w:rsidP="00937DBF">
            <w:pPr>
              <w:pStyle w:val="a6"/>
              <w:spacing w:after="0"/>
              <w:ind w:left="0"/>
              <w:jc w:val="center"/>
              <w:rPr>
                <w:iCs/>
                <w:sz w:val="22"/>
                <w:szCs w:val="22"/>
              </w:rPr>
            </w:pPr>
            <w:r>
              <w:rPr>
                <w:iCs/>
                <w:sz w:val="22"/>
                <w:szCs w:val="22"/>
              </w:rPr>
              <w:t>-100%</w:t>
            </w:r>
          </w:p>
        </w:tc>
      </w:tr>
      <w:tr w:rsidR="00EB76EE" w:rsidRPr="00476A91" w:rsidTr="00937DBF">
        <w:trPr>
          <w:trHeight w:val="877"/>
        </w:trPr>
        <w:tc>
          <w:tcPr>
            <w:tcW w:w="2485" w:type="dxa"/>
            <w:tcBorders>
              <w:bottom w:val="double" w:sz="4" w:space="0" w:color="auto"/>
              <w:right w:val="double" w:sz="4" w:space="0" w:color="auto"/>
            </w:tcBorders>
            <w:shd w:val="clear" w:color="auto" w:fill="CCCCCC"/>
          </w:tcPr>
          <w:p w:rsidR="00EB76EE" w:rsidRDefault="00EB76EE" w:rsidP="00B9355E">
            <w:pPr>
              <w:pStyle w:val="a6"/>
              <w:ind w:left="0"/>
              <w:rPr>
                <w:b/>
                <w:iCs/>
                <w:sz w:val="22"/>
                <w:szCs w:val="22"/>
              </w:rPr>
            </w:pPr>
            <w:r>
              <w:rPr>
                <w:b/>
                <w:iCs/>
                <w:sz w:val="22"/>
                <w:szCs w:val="22"/>
              </w:rPr>
              <w:t>Здания, сооружения промышленного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EB76EE" w:rsidRPr="0047742E" w:rsidRDefault="00EB76EE" w:rsidP="00BF654A">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EB76EE" w:rsidRPr="00A65387" w:rsidRDefault="00EB76EE" w:rsidP="00937DBF">
            <w:pPr>
              <w:pStyle w:val="a6"/>
              <w:spacing w:after="0"/>
              <w:ind w:left="0"/>
              <w:jc w:val="center"/>
              <w:rPr>
                <w:iCs/>
                <w:sz w:val="22"/>
                <w:szCs w:val="22"/>
              </w:rPr>
            </w:pPr>
            <w:r w:rsidRPr="00A65387">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EB76EE" w:rsidRPr="00A65387" w:rsidRDefault="00FC43A7" w:rsidP="00937DBF">
            <w:pPr>
              <w:pStyle w:val="a6"/>
              <w:spacing w:after="0"/>
              <w:ind w:left="0"/>
              <w:jc w:val="center"/>
              <w:rPr>
                <w:iCs/>
                <w:sz w:val="22"/>
                <w:szCs w:val="22"/>
              </w:rPr>
            </w:pPr>
            <w:r w:rsidRPr="00A65387">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EB76EE" w:rsidRDefault="00FC43A7" w:rsidP="00937DBF">
            <w:pPr>
              <w:pStyle w:val="a6"/>
              <w:spacing w:after="0"/>
              <w:ind w:left="0"/>
              <w:jc w:val="center"/>
              <w:rPr>
                <w:iCs/>
                <w:sz w:val="22"/>
                <w:szCs w:val="22"/>
              </w:rPr>
            </w:pPr>
            <w:r>
              <w:rPr>
                <w:iCs/>
                <w:sz w:val="22"/>
                <w:szCs w:val="22"/>
              </w:rPr>
              <w:t>-100%</w:t>
            </w:r>
          </w:p>
        </w:tc>
      </w:tr>
      <w:tr w:rsidR="002E213D" w:rsidRPr="00476A91" w:rsidTr="00937DBF">
        <w:trPr>
          <w:trHeight w:val="503"/>
        </w:trPr>
        <w:tc>
          <w:tcPr>
            <w:tcW w:w="2485" w:type="dxa"/>
            <w:vMerge w:val="restart"/>
            <w:tcBorders>
              <w:right w:val="double" w:sz="4" w:space="0" w:color="auto"/>
            </w:tcBorders>
            <w:shd w:val="clear" w:color="auto" w:fill="CCCCCC"/>
          </w:tcPr>
          <w:p w:rsidR="002E213D" w:rsidRDefault="002E213D" w:rsidP="006D46EE">
            <w:pPr>
              <w:pStyle w:val="a6"/>
              <w:ind w:left="0"/>
              <w:rPr>
                <w:b/>
                <w:iCs/>
                <w:sz w:val="22"/>
                <w:szCs w:val="22"/>
              </w:rPr>
            </w:pPr>
            <w:r>
              <w:rPr>
                <w:b/>
                <w:iCs/>
                <w:sz w:val="22"/>
                <w:szCs w:val="22"/>
              </w:rPr>
              <w:t>Транспортные средства</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2E213D" w:rsidRPr="0047742E" w:rsidRDefault="0044670B" w:rsidP="00836A86">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2E213D" w:rsidRPr="00A65387" w:rsidRDefault="008C01FF" w:rsidP="00937DBF">
            <w:pPr>
              <w:pStyle w:val="a6"/>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2E213D" w:rsidRPr="00A65387" w:rsidRDefault="0044670B" w:rsidP="00937DBF">
            <w:pPr>
              <w:pStyle w:val="a6"/>
              <w:ind w:left="0"/>
              <w:jc w:val="center"/>
              <w:rPr>
                <w:iCs/>
                <w:sz w:val="20"/>
                <w:szCs w:val="20"/>
              </w:rPr>
            </w:pPr>
            <w:r w:rsidRPr="00A65387">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2E213D" w:rsidRPr="008C01FF" w:rsidRDefault="0044670B" w:rsidP="00937DBF">
            <w:pPr>
              <w:pStyle w:val="a6"/>
              <w:ind w:left="0"/>
              <w:jc w:val="center"/>
              <w:rPr>
                <w:iCs/>
                <w:sz w:val="20"/>
                <w:szCs w:val="20"/>
              </w:rPr>
            </w:pPr>
            <w:r w:rsidRPr="008C01FF">
              <w:rPr>
                <w:iCs/>
                <w:sz w:val="20"/>
                <w:szCs w:val="20"/>
              </w:rPr>
              <w:t>0%</w:t>
            </w:r>
          </w:p>
        </w:tc>
      </w:tr>
      <w:tr w:rsidR="009B2948" w:rsidRPr="00476A91" w:rsidTr="00937DBF">
        <w:trPr>
          <w:trHeight w:val="503"/>
        </w:trPr>
        <w:tc>
          <w:tcPr>
            <w:tcW w:w="2485" w:type="dxa"/>
            <w:vMerge/>
            <w:tcBorders>
              <w:right w:val="double" w:sz="4" w:space="0" w:color="auto"/>
            </w:tcBorders>
            <w:shd w:val="clear" w:color="auto" w:fill="CCCCCC"/>
          </w:tcPr>
          <w:p w:rsidR="009B2948" w:rsidRDefault="009B294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9B2948" w:rsidRDefault="009B2948" w:rsidP="00836A86">
            <w:pPr>
              <w:pStyle w:val="a6"/>
              <w:ind w:left="0"/>
              <w:jc w:val="center"/>
              <w:rPr>
                <w:i/>
                <w:iCs/>
                <w:sz w:val="22"/>
                <w:szCs w:val="22"/>
              </w:rPr>
            </w:pPr>
            <w:r>
              <w:rPr>
                <w:i/>
                <w:iCs/>
                <w:sz w:val="22"/>
                <w:szCs w:val="22"/>
              </w:rPr>
              <w:t xml:space="preserve">п. Сибирский </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B2948" w:rsidRPr="00A65387" w:rsidRDefault="009B2948" w:rsidP="00937DBF">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B2948" w:rsidRPr="00A65387" w:rsidRDefault="009B2948" w:rsidP="00937DBF">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9B2948" w:rsidRPr="008C01FF" w:rsidRDefault="009B2948" w:rsidP="00937DBF">
            <w:pPr>
              <w:pStyle w:val="a6"/>
              <w:ind w:left="0"/>
              <w:jc w:val="center"/>
              <w:rPr>
                <w:iCs/>
                <w:sz w:val="20"/>
                <w:szCs w:val="20"/>
              </w:rPr>
            </w:pPr>
            <w:r>
              <w:rPr>
                <w:iCs/>
                <w:sz w:val="20"/>
                <w:szCs w:val="20"/>
              </w:rPr>
              <w:t>+100%</w:t>
            </w:r>
          </w:p>
        </w:tc>
      </w:tr>
      <w:tr w:rsidR="009B2948" w:rsidRPr="00476A91" w:rsidTr="00937DBF">
        <w:trPr>
          <w:trHeight w:val="503"/>
        </w:trPr>
        <w:tc>
          <w:tcPr>
            <w:tcW w:w="2485" w:type="dxa"/>
            <w:vMerge/>
            <w:tcBorders>
              <w:right w:val="double" w:sz="4" w:space="0" w:color="auto"/>
            </w:tcBorders>
            <w:shd w:val="clear" w:color="auto" w:fill="CCCCCC"/>
          </w:tcPr>
          <w:p w:rsidR="009B2948" w:rsidRDefault="009B294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9B2948" w:rsidRDefault="009B2948" w:rsidP="00836A86">
            <w:pPr>
              <w:pStyle w:val="a6"/>
              <w:ind w:left="0"/>
              <w:jc w:val="center"/>
              <w:rPr>
                <w:i/>
                <w:iCs/>
                <w:sz w:val="22"/>
                <w:szCs w:val="22"/>
              </w:rPr>
            </w:pPr>
            <w:r>
              <w:rPr>
                <w:i/>
                <w:iCs/>
                <w:sz w:val="22"/>
                <w:szCs w:val="22"/>
              </w:rPr>
              <w:t>д. Белогорье</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B2948" w:rsidRDefault="009B2948" w:rsidP="00937DBF">
            <w:pPr>
              <w:pStyle w:val="a6"/>
              <w:ind w:left="0"/>
              <w:jc w:val="center"/>
              <w:rPr>
                <w:iCs/>
                <w:sz w:val="20"/>
                <w:szCs w:val="20"/>
              </w:rPr>
            </w:pPr>
            <w:r>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B2948" w:rsidRDefault="009B2948" w:rsidP="00937DBF">
            <w:pPr>
              <w:pStyle w:val="a6"/>
              <w:ind w:left="0"/>
              <w:jc w:val="center"/>
              <w:rPr>
                <w:iCs/>
                <w:sz w:val="20"/>
                <w:szCs w:val="20"/>
              </w:rPr>
            </w:pPr>
            <w:r>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B2948" w:rsidRDefault="009B2948" w:rsidP="00937DBF">
            <w:pPr>
              <w:pStyle w:val="a6"/>
              <w:ind w:left="0"/>
              <w:jc w:val="center"/>
              <w:rPr>
                <w:iCs/>
                <w:sz w:val="20"/>
                <w:szCs w:val="20"/>
              </w:rPr>
            </w:pPr>
            <w:r>
              <w:rPr>
                <w:iCs/>
                <w:sz w:val="20"/>
                <w:szCs w:val="20"/>
              </w:rPr>
              <w:t>-100%</w:t>
            </w:r>
          </w:p>
        </w:tc>
      </w:tr>
      <w:tr w:rsidR="008C01FF" w:rsidRPr="00476A91" w:rsidTr="00937DBF">
        <w:trPr>
          <w:trHeight w:val="503"/>
        </w:trPr>
        <w:tc>
          <w:tcPr>
            <w:tcW w:w="2485" w:type="dxa"/>
            <w:vMerge/>
            <w:tcBorders>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Default="008C01FF" w:rsidP="00836A86">
            <w:pPr>
              <w:pStyle w:val="a6"/>
              <w:ind w:left="0"/>
              <w:jc w:val="center"/>
              <w:rPr>
                <w:i/>
                <w:iCs/>
                <w:sz w:val="22"/>
                <w:szCs w:val="22"/>
              </w:rPr>
            </w:pPr>
            <w:r>
              <w:rPr>
                <w:i/>
                <w:iCs/>
                <w:sz w:val="22"/>
                <w:szCs w:val="22"/>
              </w:rPr>
              <w:t>с. Елизарово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C01FF" w:rsidRPr="008C01FF" w:rsidRDefault="008C01FF" w:rsidP="00937DBF">
            <w:pPr>
              <w:pStyle w:val="a6"/>
              <w:ind w:left="0"/>
              <w:jc w:val="center"/>
              <w:rPr>
                <w:iCs/>
                <w:sz w:val="20"/>
                <w:szCs w:val="20"/>
              </w:rPr>
            </w:pPr>
            <w:r w:rsidRPr="008C01FF">
              <w:rPr>
                <w:iCs/>
                <w:sz w:val="20"/>
                <w:szCs w:val="20"/>
              </w:rPr>
              <w:t>-100%</w:t>
            </w:r>
          </w:p>
        </w:tc>
      </w:tr>
      <w:tr w:rsidR="00277AE5" w:rsidRPr="00476A91" w:rsidTr="00937DBF">
        <w:trPr>
          <w:trHeight w:val="503"/>
        </w:trPr>
        <w:tc>
          <w:tcPr>
            <w:tcW w:w="2485" w:type="dxa"/>
            <w:vMerge/>
            <w:tcBorders>
              <w:right w:val="double" w:sz="4" w:space="0" w:color="auto"/>
            </w:tcBorders>
            <w:shd w:val="clear" w:color="auto" w:fill="CCCCCC"/>
          </w:tcPr>
          <w:p w:rsidR="00277AE5" w:rsidRDefault="00277AE5"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277AE5" w:rsidRDefault="00277AE5" w:rsidP="00836A86">
            <w:pPr>
              <w:pStyle w:val="a6"/>
              <w:ind w:left="0"/>
              <w:jc w:val="center"/>
              <w:rPr>
                <w:i/>
                <w:iCs/>
                <w:sz w:val="22"/>
                <w:szCs w:val="22"/>
              </w:rPr>
            </w:pPr>
            <w:r>
              <w:rPr>
                <w:i/>
                <w:iCs/>
                <w:sz w:val="22"/>
                <w:szCs w:val="22"/>
              </w:rPr>
              <w:t>п. Кедровый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277AE5" w:rsidRPr="00A65387" w:rsidRDefault="00277AE5" w:rsidP="00937DBF">
            <w:pPr>
              <w:pStyle w:val="a6"/>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277AE5" w:rsidRPr="00A65387" w:rsidRDefault="00DB2CA9" w:rsidP="00937DBF">
            <w:pPr>
              <w:pStyle w:val="a6"/>
              <w:ind w:left="0"/>
              <w:jc w:val="center"/>
              <w:rPr>
                <w:iCs/>
                <w:sz w:val="20"/>
                <w:szCs w:val="20"/>
              </w:rPr>
            </w:pPr>
            <w:r w:rsidRPr="00A65387">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277AE5" w:rsidRPr="008C01FF" w:rsidRDefault="00DB2CA9" w:rsidP="00937DBF">
            <w:pPr>
              <w:pStyle w:val="a6"/>
              <w:ind w:left="0"/>
              <w:jc w:val="center"/>
              <w:rPr>
                <w:iCs/>
                <w:sz w:val="20"/>
                <w:szCs w:val="20"/>
              </w:rPr>
            </w:pPr>
            <w:r>
              <w:rPr>
                <w:iCs/>
                <w:sz w:val="20"/>
                <w:szCs w:val="20"/>
              </w:rPr>
              <w:t>-100%</w:t>
            </w:r>
          </w:p>
        </w:tc>
      </w:tr>
      <w:tr w:rsidR="0044670B" w:rsidRPr="00476A91" w:rsidTr="00937DBF">
        <w:trPr>
          <w:trHeight w:val="503"/>
        </w:trPr>
        <w:tc>
          <w:tcPr>
            <w:tcW w:w="2485" w:type="dxa"/>
            <w:vMerge/>
            <w:tcBorders>
              <w:right w:val="double" w:sz="4" w:space="0" w:color="auto"/>
            </w:tcBorders>
            <w:shd w:val="clear" w:color="auto" w:fill="CCCCCC"/>
          </w:tcPr>
          <w:p w:rsidR="0044670B" w:rsidRDefault="0044670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Pr="0047742E" w:rsidRDefault="0044670B" w:rsidP="00BF654A">
            <w:pPr>
              <w:pStyle w:val="a6"/>
              <w:ind w:left="0"/>
              <w:jc w:val="center"/>
              <w:rPr>
                <w:i/>
                <w:iCs/>
                <w:sz w:val="22"/>
                <w:szCs w:val="22"/>
              </w:rPr>
            </w:pPr>
            <w:r>
              <w:rPr>
                <w:i/>
                <w:iCs/>
                <w:sz w:val="22"/>
                <w:szCs w:val="22"/>
              </w:rPr>
              <w:t>с. Селиярово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Pr="00A65387" w:rsidRDefault="0044670B" w:rsidP="00BF654A">
            <w:pPr>
              <w:pStyle w:val="a6"/>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Pr="00A65387" w:rsidRDefault="0044670B" w:rsidP="00BF654A">
            <w:pPr>
              <w:pStyle w:val="a6"/>
              <w:ind w:left="0"/>
              <w:jc w:val="center"/>
              <w:rPr>
                <w:iCs/>
                <w:sz w:val="20"/>
                <w:szCs w:val="20"/>
              </w:rPr>
            </w:pPr>
            <w:r w:rsidRPr="00A65387">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44670B" w:rsidRDefault="0044670B" w:rsidP="00BF654A">
            <w:pPr>
              <w:pStyle w:val="a6"/>
              <w:ind w:left="0"/>
              <w:jc w:val="center"/>
              <w:rPr>
                <w:iCs/>
                <w:sz w:val="20"/>
                <w:szCs w:val="20"/>
              </w:rPr>
            </w:pPr>
            <w:r>
              <w:rPr>
                <w:iCs/>
                <w:sz w:val="20"/>
                <w:szCs w:val="20"/>
              </w:rPr>
              <w:t>-100%</w:t>
            </w:r>
          </w:p>
        </w:tc>
      </w:tr>
      <w:tr w:rsidR="0044670B" w:rsidRPr="00476A91" w:rsidTr="00937DBF">
        <w:trPr>
          <w:trHeight w:val="503"/>
        </w:trPr>
        <w:tc>
          <w:tcPr>
            <w:tcW w:w="2485" w:type="dxa"/>
            <w:vMerge/>
            <w:tcBorders>
              <w:right w:val="double" w:sz="4" w:space="0" w:color="auto"/>
            </w:tcBorders>
            <w:shd w:val="clear" w:color="auto" w:fill="CCCCCC"/>
          </w:tcPr>
          <w:p w:rsidR="0044670B" w:rsidRDefault="0044670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Default="0044670B" w:rsidP="00836A86">
            <w:pPr>
              <w:pStyle w:val="a6"/>
              <w:ind w:left="0"/>
              <w:jc w:val="center"/>
              <w:rPr>
                <w:i/>
                <w:iCs/>
                <w:sz w:val="22"/>
                <w:szCs w:val="22"/>
              </w:rPr>
            </w:pPr>
            <w:r>
              <w:rPr>
                <w:i/>
                <w:iCs/>
                <w:sz w:val="22"/>
                <w:szCs w:val="22"/>
              </w:rPr>
              <w:t>с. Цингалы</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Pr="00A65387" w:rsidRDefault="0044670B" w:rsidP="00937DBF">
            <w:pPr>
              <w:pStyle w:val="a6"/>
              <w:ind w:left="0"/>
              <w:jc w:val="center"/>
              <w:rPr>
                <w:iCs/>
                <w:sz w:val="20"/>
                <w:szCs w:val="20"/>
              </w:rPr>
            </w:pPr>
            <w:r w:rsidRPr="00A65387">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Pr="00A65387" w:rsidRDefault="0044670B" w:rsidP="00937DBF">
            <w:pPr>
              <w:pStyle w:val="a6"/>
              <w:ind w:left="0"/>
              <w:jc w:val="center"/>
              <w:rPr>
                <w:iCs/>
                <w:sz w:val="20"/>
                <w:szCs w:val="20"/>
              </w:rPr>
            </w:pPr>
            <w:r w:rsidRPr="00A65387">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44670B" w:rsidRPr="002F02CB" w:rsidRDefault="0044670B" w:rsidP="00937DBF">
            <w:pPr>
              <w:pStyle w:val="a6"/>
              <w:ind w:left="0"/>
              <w:jc w:val="center"/>
              <w:rPr>
                <w:b/>
                <w:iCs/>
                <w:sz w:val="20"/>
                <w:szCs w:val="20"/>
              </w:rPr>
            </w:pPr>
            <w:r w:rsidRPr="002F02CB">
              <w:rPr>
                <w:b/>
                <w:iCs/>
                <w:sz w:val="20"/>
                <w:szCs w:val="20"/>
              </w:rPr>
              <w:t>+100%</w:t>
            </w:r>
          </w:p>
        </w:tc>
      </w:tr>
      <w:tr w:rsidR="0044670B" w:rsidRPr="00476A91" w:rsidTr="00937DBF">
        <w:trPr>
          <w:trHeight w:val="503"/>
        </w:trPr>
        <w:tc>
          <w:tcPr>
            <w:tcW w:w="2485" w:type="dxa"/>
            <w:vMerge/>
            <w:tcBorders>
              <w:right w:val="double" w:sz="4" w:space="0" w:color="auto"/>
            </w:tcBorders>
            <w:shd w:val="clear" w:color="auto" w:fill="CCCCCC"/>
          </w:tcPr>
          <w:p w:rsidR="0044670B" w:rsidRDefault="0044670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Default="0044670B" w:rsidP="00836A86">
            <w:pPr>
              <w:pStyle w:val="a6"/>
              <w:ind w:left="0"/>
              <w:jc w:val="center"/>
              <w:rPr>
                <w:i/>
                <w:iCs/>
                <w:sz w:val="22"/>
                <w:szCs w:val="22"/>
              </w:rPr>
            </w:pPr>
            <w:r>
              <w:rPr>
                <w:i/>
                <w:iCs/>
                <w:sz w:val="22"/>
                <w:szCs w:val="22"/>
              </w:rPr>
              <w:t>д. Шапша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Pr="00A65387" w:rsidRDefault="0044670B" w:rsidP="00937DBF">
            <w:pPr>
              <w:pStyle w:val="a6"/>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Pr="00A65387" w:rsidRDefault="0044670B" w:rsidP="00937DBF">
            <w:pPr>
              <w:pStyle w:val="a6"/>
              <w:ind w:left="0"/>
              <w:jc w:val="center"/>
              <w:rPr>
                <w:iCs/>
                <w:sz w:val="20"/>
                <w:szCs w:val="20"/>
              </w:rPr>
            </w:pPr>
            <w:r w:rsidRPr="00A65387">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44670B" w:rsidRPr="002E213D" w:rsidRDefault="0044670B" w:rsidP="00937DBF">
            <w:pPr>
              <w:pStyle w:val="a6"/>
              <w:ind w:left="0"/>
              <w:jc w:val="center"/>
              <w:rPr>
                <w:iCs/>
                <w:sz w:val="20"/>
                <w:szCs w:val="20"/>
              </w:rPr>
            </w:pPr>
            <w:r w:rsidRPr="002E213D">
              <w:rPr>
                <w:iCs/>
                <w:sz w:val="20"/>
                <w:szCs w:val="20"/>
              </w:rPr>
              <w:t>-100%</w:t>
            </w:r>
          </w:p>
        </w:tc>
      </w:tr>
      <w:tr w:rsidR="0044670B" w:rsidRPr="00476A91" w:rsidTr="00937DBF">
        <w:trPr>
          <w:trHeight w:val="503"/>
        </w:trPr>
        <w:tc>
          <w:tcPr>
            <w:tcW w:w="2485" w:type="dxa"/>
            <w:vMerge/>
            <w:tcBorders>
              <w:right w:val="double" w:sz="4" w:space="0" w:color="auto"/>
            </w:tcBorders>
            <w:shd w:val="clear" w:color="auto" w:fill="CCCCCC"/>
          </w:tcPr>
          <w:p w:rsidR="0044670B" w:rsidRDefault="0044670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Default="0044670B" w:rsidP="00836A86">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Pr="00A65387" w:rsidRDefault="0044670B" w:rsidP="00937DBF">
            <w:pPr>
              <w:pStyle w:val="a6"/>
              <w:ind w:left="0"/>
              <w:jc w:val="center"/>
              <w:rPr>
                <w:iCs/>
                <w:sz w:val="20"/>
                <w:szCs w:val="20"/>
              </w:rPr>
            </w:pPr>
            <w:r w:rsidRPr="00A65387">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Pr="00A65387" w:rsidRDefault="0044670B" w:rsidP="00937DBF">
            <w:pPr>
              <w:pStyle w:val="a6"/>
              <w:ind w:left="0"/>
              <w:jc w:val="center"/>
              <w:rPr>
                <w:iCs/>
                <w:sz w:val="20"/>
                <w:szCs w:val="20"/>
              </w:rPr>
            </w:pPr>
            <w:r w:rsidRPr="00A65387">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44670B" w:rsidRPr="002F02CB" w:rsidRDefault="0044670B" w:rsidP="00937DBF">
            <w:pPr>
              <w:pStyle w:val="a6"/>
              <w:ind w:left="0"/>
              <w:jc w:val="center"/>
              <w:rPr>
                <w:b/>
                <w:iCs/>
                <w:sz w:val="20"/>
                <w:szCs w:val="20"/>
              </w:rPr>
            </w:pPr>
            <w:r w:rsidRPr="002F02CB">
              <w:rPr>
                <w:b/>
                <w:iCs/>
                <w:sz w:val="20"/>
                <w:szCs w:val="20"/>
              </w:rPr>
              <w:t>+100%</w:t>
            </w:r>
          </w:p>
        </w:tc>
      </w:tr>
      <w:tr w:rsidR="0044670B" w:rsidRPr="00476A91" w:rsidTr="0044670B">
        <w:trPr>
          <w:trHeight w:val="503"/>
        </w:trPr>
        <w:tc>
          <w:tcPr>
            <w:tcW w:w="2485" w:type="dxa"/>
            <w:vMerge/>
            <w:tcBorders>
              <w:bottom w:val="double" w:sz="4" w:space="0" w:color="auto"/>
              <w:right w:val="double" w:sz="4" w:space="0" w:color="auto"/>
            </w:tcBorders>
            <w:shd w:val="clear" w:color="auto" w:fill="CCCCCC"/>
          </w:tcPr>
          <w:p w:rsidR="0044670B" w:rsidRDefault="0044670B"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Default="0044670B" w:rsidP="00836A86">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Pr="00A65387" w:rsidRDefault="0044670B" w:rsidP="00937DBF">
            <w:pPr>
              <w:pStyle w:val="a6"/>
              <w:ind w:left="0"/>
              <w:jc w:val="center"/>
              <w:rPr>
                <w:iCs/>
                <w:sz w:val="20"/>
                <w:szCs w:val="20"/>
              </w:rPr>
            </w:pPr>
            <w:r w:rsidRPr="00A65387">
              <w:rPr>
                <w:iCs/>
                <w:sz w:val="20"/>
                <w:szCs w:val="20"/>
              </w:rPr>
              <w:t>1</w:t>
            </w:r>
            <w:r w:rsidR="009B2948">
              <w:rPr>
                <w:iCs/>
                <w:sz w:val="20"/>
                <w:szCs w:val="20"/>
              </w:rPr>
              <w:t>8</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Pr="00A65387" w:rsidRDefault="00FC43A7" w:rsidP="00937DBF">
            <w:pPr>
              <w:pStyle w:val="a6"/>
              <w:ind w:left="0"/>
              <w:jc w:val="center"/>
              <w:rPr>
                <w:iCs/>
                <w:sz w:val="20"/>
                <w:szCs w:val="20"/>
              </w:rPr>
            </w:pPr>
            <w:r w:rsidRPr="00A65387">
              <w:rPr>
                <w:iCs/>
                <w:sz w:val="20"/>
                <w:szCs w:val="20"/>
              </w:rPr>
              <w:t>6</w:t>
            </w:r>
          </w:p>
        </w:tc>
        <w:tc>
          <w:tcPr>
            <w:tcW w:w="1345" w:type="dxa"/>
            <w:tcBorders>
              <w:top w:val="double" w:sz="4" w:space="0" w:color="auto"/>
              <w:left w:val="double" w:sz="4" w:space="0" w:color="auto"/>
              <w:bottom w:val="double" w:sz="4" w:space="0" w:color="auto"/>
            </w:tcBorders>
            <w:shd w:val="clear" w:color="auto" w:fill="auto"/>
            <w:vAlign w:val="center"/>
          </w:tcPr>
          <w:p w:rsidR="0044670B" w:rsidRDefault="009B2948" w:rsidP="00937DBF">
            <w:pPr>
              <w:pStyle w:val="a6"/>
              <w:ind w:left="0"/>
              <w:jc w:val="center"/>
              <w:rPr>
                <w:iCs/>
                <w:sz w:val="20"/>
                <w:szCs w:val="20"/>
              </w:rPr>
            </w:pPr>
            <w:r>
              <w:rPr>
                <w:iCs/>
                <w:sz w:val="20"/>
                <w:szCs w:val="20"/>
              </w:rPr>
              <w:t>-66,6</w:t>
            </w:r>
            <w:r w:rsidR="00FC43A7">
              <w:rPr>
                <w:iCs/>
                <w:sz w:val="20"/>
                <w:szCs w:val="20"/>
              </w:rPr>
              <w:t>%</w:t>
            </w:r>
          </w:p>
        </w:tc>
      </w:tr>
      <w:tr w:rsidR="0044670B" w:rsidRPr="00476A91" w:rsidTr="0044670B">
        <w:trPr>
          <w:trHeight w:val="503"/>
        </w:trPr>
        <w:tc>
          <w:tcPr>
            <w:tcW w:w="2485" w:type="dxa"/>
            <w:vMerge w:val="restart"/>
            <w:tcBorders>
              <w:top w:val="double" w:sz="4" w:space="0" w:color="auto"/>
              <w:left w:val="double" w:sz="4" w:space="0" w:color="auto"/>
              <w:bottom w:val="double" w:sz="4" w:space="0" w:color="auto"/>
              <w:right w:val="double" w:sz="4" w:space="0" w:color="auto"/>
            </w:tcBorders>
            <w:shd w:val="clear" w:color="auto" w:fill="CCCCCC"/>
          </w:tcPr>
          <w:p w:rsidR="0044670B" w:rsidRPr="00507EC6" w:rsidRDefault="0044670B" w:rsidP="006D46EE">
            <w:pPr>
              <w:pStyle w:val="a6"/>
              <w:ind w:left="0"/>
              <w:rPr>
                <w:b/>
                <w:iCs/>
                <w:sz w:val="22"/>
                <w:szCs w:val="22"/>
              </w:rPr>
            </w:pPr>
            <w:r>
              <w:rPr>
                <w:b/>
                <w:iCs/>
                <w:sz w:val="22"/>
                <w:szCs w:val="22"/>
              </w:rPr>
              <w:t>Объекты жилого сектора</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44670B" w:rsidRDefault="008C01FF" w:rsidP="00836A86">
            <w:pPr>
              <w:pStyle w:val="a6"/>
              <w:ind w:left="0"/>
              <w:jc w:val="center"/>
              <w:rPr>
                <w:i/>
                <w:iCs/>
                <w:sz w:val="22"/>
                <w:szCs w:val="22"/>
              </w:rPr>
            </w:pPr>
            <w:r>
              <w:rPr>
                <w:i/>
                <w:iCs/>
                <w:sz w:val="22"/>
                <w:szCs w:val="22"/>
              </w:rPr>
              <w:t>п. Бобровский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Pr="00A65387" w:rsidRDefault="008C01FF" w:rsidP="00937DBF">
            <w:pPr>
              <w:pStyle w:val="a6"/>
              <w:tabs>
                <w:tab w:val="left" w:pos="780"/>
              </w:tabs>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4670B" w:rsidRPr="00A65387" w:rsidRDefault="008B360C" w:rsidP="00937DBF">
            <w:pPr>
              <w:pStyle w:val="a6"/>
              <w:ind w:left="0"/>
              <w:jc w:val="center"/>
              <w:rPr>
                <w:iCs/>
                <w:sz w:val="20"/>
                <w:szCs w:val="20"/>
              </w:rPr>
            </w:pPr>
            <w:r w:rsidRPr="00A65387">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44670B" w:rsidRDefault="008B360C" w:rsidP="00937DBF">
            <w:pPr>
              <w:pStyle w:val="a6"/>
              <w:ind w:left="0"/>
              <w:jc w:val="center"/>
              <w:rPr>
                <w:iCs/>
                <w:sz w:val="20"/>
                <w:szCs w:val="20"/>
              </w:rPr>
            </w:pPr>
            <w:r>
              <w:rPr>
                <w:iCs/>
                <w:sz w:val="20"/>
                <w:szCs w:val="20"/>
              </w:rPr>
              <w:t>-100%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п. Выкатной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tabs>
                <w:tab w:val="left" w:pos="780"/>
              </w:tabs>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9B2948" w:rsidP="00937DBF">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C01FF" w:rsidRDefault="008B360C" w:rsidP="00937DBF">
            <w:pPr>
              <w:pStyle w:val="a6"/>
              <w:ind w:left="0"/>
              <w:jc w:val="center"/>
              <w:rPr>
                <w:iCs/>
                <w:sz w:val="20"/>
                <w:szCs w:val="20"/>
              </w:rPr>
            </w:pPr>
            <w:r>
              <w:rPr>
                <w:iCs/>
                <w:sz w:val="20"/>
                <w:szCs w:val="20"/>
              </w:rPr>
              <w:t>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5255A8">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5255A8">
            <w:pPr>
              <w:pStyle w:val="a6"/>
              <w:tabs>
                <w:tab w:val="left" w:pos="780"/>
              </w:tabs>
              <w:ind w:left="0"/>
              <w:jc w:val="center"/>
              <w:rPr>
                <w:iCs/>
                <w:sz w:val="20"/>
                <w:szCs w:val="20"/>
              </w:rPr>
            </w:pPr>
            <w:r w:rsidRPr="00A65387">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FC43A7" w:rsidP="005255A8">
            <w:pPr>
              <w:pStyle w:val="a6"/>
              <w:ind w:left="0"/>
              <w:jc w:val="center"/>
              <w:rPr>
                <w:iCs/>
                <w:sz w:val="20"/>
                <w:szCs w:val="20"/>
              </w:rPr>
            </w:pPr>
            <w:r w:rsidRPr="00A65387">
              <w:rPr>
                <w:iCs/>
                <w:sz w:val="20"/>
                <w:szCs w:val="20"/>
              </w:rPr>
              <w:t>4</w:t>
            </w:r>
          </w:p>
        </w:tc>
        <w:tc>
          <w:tcPr>
            <w:tcW w:w="1345" w:type="dxa"/>
            <w:tcBorders>
              <w:top w:val="double" w:sz="4" w:space="0" w:color="auto"/>
              <w:left w:val="double" w:sz="4" w:space="0" w:color="auto"/>
              <w:bottom w:val="double" w:sz="4" w:space="0" w:color="auto"/>
            </w:tcBorders>
            <w:shd w:val="clear" w:color="auto" w:fill="auto"/>
            <w:vAlign w:val="center"/>
          </w:tcPr>
          <w:p w:rsidR="008C01FF" w:rsidRDefault="00FC43A7" w:rsidP="00FC43A7">
            <w:pPr>
              <w:pStyle w:val="a6"/>
              <w:ind w:left="0"/>
              <w:jc w:val="center"/>
              <w:rPr>
                <w:iCs/>
                <w:sz w:val="20"/>
                <w:szCs w:val="20"/>
              </w:rPr>
            </w:pPr>
            <w:r>
              <w:rPr>
                <w:iCs/>
                <w:sz w:val="20"/>
                <w:szCs w:val="20"/>
              </w:rPr>
              <w:t>+в 2 р.</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с. Елизарово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tabs>
                <w:tab w:val="left" w:pos="780"/>
              </w:tabs>
              <w:ind w:left="0"/>
              <w:jc w:val="center"/>
              <w:rPr>
                <w:iCs/>
                <w:sz w:val="20"/>
                <w:szCs w:val="20"/>
              </w:rPr>
            </w:pPr>
            <w:r w:rsidRPr="00A65387">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C01FF" w:rsidRPr="00937DBF" w:rsidRDefault="008C01FF" w:rsidP="00937DBF">
            <w:pPr>
              <w:pStyle w:val="a6"/>
              <w:ind w:left="0"/>
              <w:jc w:val="center"/>
              <w:rPr>
                <w:b/>
                <w:iCs/>
                <w:sz w:val="20"/>
                <w:szCs w:val="20"/>
              </w:rPr>
            </w:pPr>
            <w:r w:rsidRPr="00937DBF">
              <w:rPr>
                <w:b/>
                <w:iCs/>
                <w:sz w:val="20"/>
                <w:szCs w:val="20"/>
              </w:rPr>
              <w:t>+100%</w:t>
            </w:r>
          </w:p>
        </w:tc>
      </w:tr>
      <w:tr w:rsidR="00EB76EE"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EB76EE" w:rsidRDefault="00EB76EE"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EB76EE" w:rsidRDefault="00EB76EE" w:rsidP="00836A86">
            <w:pPr>
              <w:pStyle w:val="a6"/>
              <w:ind w:left="0"/>
              <w:jc w:val="center"/>
              <w:rPr>
                <w:i/>
                <w:iCs/>
                <w:sz w:val="22"/>
                <w:szCs w:val="22"/>
              </w:rPr>
            </w:pPr>
            <w:r>
              <w:rPr>
                <w:i/>
                <w:iCs/>
                <w:sz w:val="22"/>
                <w:szCs w:val="22"/>
              </w:rPr>
              <w:t>с. Зенково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EB76EE" w:rsidRPr="00A65387" w:rsidRDefault="00EB76EE" w:rsidP="00937DBF">
            <w:pPr>
              <w:pStyle w:val="a6"/>
              <w:tabs>
                <w:tab w:val="left" w:pos="780"/>
              </w:tabs>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EB76EE" w:rsidRPr="00A65387" w:rsidRDefault="00FC43A7" w:rsidP="00937DBF">
            <w:pPr>
              <w:pStyle w:val="a6"/>
              <w:ind w:left="0"/>
              <w:jc w:val="center"/>
              <w:rPr>
                <w:iCs/>
                <w:sz w:val="20"/>
                <w:szCs w:val="20"/>
              </w:rPr>
            </w:pPr>
            <w:r w:rsidRPr="00A65387">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EB76EE" w:rsidRPr="00937DBF" w:rsidRDefault="00FC43A7" w:rsidP="00937DBF">
            <w:pPr>
              <w:pStyle w:val="a6"/>
              <w:ind w:left="0"/>
              <w:jc w:val="center"/>
              <w:rPr>
                <w:b/>
                <w:iCs/>
                <w:sz w:val="20"/>
                <w:szCs w:val="20"/>
              </w:rPr>
            </w:pPr>
            <w:r>
              <w:rPr>
                <w:b/>
                <w:iCs/>
                <w:sz w:val="20"/>
                <w:szCs w:val="20"/>
              </w:rPr>
              <w:t>-</w:t>
            </w:r>
            <w:r w:rsidRPr="00FC43A7">
              <w:rPr>
                <w:iCs/>
                <w:sz w:val="20"/>
                <w:szCs w:val="20"/>
              </w:rPr>
              <w:t>100%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п. Кедровый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tabs>
                <w:tab w:val="left" w:pos="780"/>
              </w:tabs>
              <w:ind w:left="0"/>
              <w:jc w:val="center"/>
              <w:rPr>
                <w:iCs/>
                <w:sz w:val="20"/>
                <w:szCs w:val="20"/>
              </w:rPr>
            </w:pPr>
            <w:r w:rsidRPr="00A65387">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FC43A7" w:rsidP="00937DBF">
            <w:pPr>
              <w:pStyle w:val="a6"/>
              <w:ind w:left="0"/>
              <w:jc w:val="center"/>
              <w:rPr>
                <w:iCs/>
                <w:sz w:val="20"/>
                <w:szCs w:val="20"/>
              </w:rPr>
            </w:pPr>
            <w:r w:rsidRPr="00A65387">
              <w:rPr>
                <w:iCs/>
                <w:sz w:val="20"/>
                <w:szCs w:val="20"/>
              </w:rPr>
              <w:t>4</w:t>
            </w:r>
          </w:p>
        </w:tc>
        <w:tc>
          <w:tcPr>
            <w:tcW w:w="1345" w:type="dxa"/>
            <w:tcBorders>
              <w:top w:val="double" w:sz="4" w:space="0" w:color="auto"/>
              <w:left w:val="double" w:sz="4" w:space="0" w:color="auto"/>
              <w:bottom w:val="double" w:sz="4" w:space="0" w:color="auto"/>
            </w:tcBorders>
            <w:shd w:val="clear" w:color="auto" w:fill="auto"/>
            <w:vAlign w:val="center"/>
          </w:tcPr>
          <w:p w:rsidR="008C01FF" w:rsidRPr="00937DBF" w:rsidRDefault="008C01FF" w:rsidP="00937DBF">
            <w:pPr>
              <w:pStyle w:val="a6"/>
              <w:ind w:left="0"/>
              <w:jc w:val="center"/>
              <w:rPr>
                <w:b/>
                <w:iCs/>
                <w:sz w:val="20"/>
                <w:szCs w:val="20"/>
              </w:rPr>
            </w:pPr>
            <w:r w:rsidRPr="00937DBF">
              <w:rPr>
                <w:b/>
                <w:iCs/>
                <w:sz w:val="20"/>
                <w:szCs w:val="20"/>
              </w:rPr>
              <w:t>+100%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tabs>
                <w:tab w:val="left" w:pos="780"/>
              </w:tabs>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9B2948" w:rsidP="00937DBF">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C01FF" w:rsidRDefault="008C01FF" w:rsidP="00937DBF">
            <w:pPr>
              <w:pStyle w:val="a6"/>
              <w:ind w:left="0"/>
              <w:jc w:val="center"/>
              <w:rPr>
                <w:iCs/>
                <w:sz w:val="20"/>
                <w:szCs w:val="20"/>
              </w:rPr>
            </w:pPr>
            <w:r>
              <w:rPr>
                <w:iCs/>
                <w:sz w:val="20"/>
                <w:szCs w:val="20"/>
              </w:rPr>
              <w:t>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BF654A">
            <w:pPr>
              <w:pStyle w:val="a6"/>
              <w:ind w:left="0"/>
              <w:jc w:val="center"/>
              <w:rPr>
                <w:i/>
                <w:iCs/>
                <w:sz w:val="22"/>
                <w:szCs w:val="22"/>
              </w:rPr>
            </w:pPr>
            <w:r>
              <w:rPr>
                <w:i/>
                <w:iCs/>
                <w:sz w:val="22"/>
                <w:szCs w:val="22"/>
              </w:rPr>
              <w:t>с. Реполово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tabs>
                <w:tab w:val="left" w:pos="780"/>
              </w:tabs>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C01FF" w:rsidRDefault="008C01FF" w:rsidP="00937DBF">
            <w:pPr>
              <w:pStyle w:val="a6"/>
              <w:ind w:left="0"/>
              <w:jc w:val="center"/>
              <w:rPr>
                <w:iCs/>
                <w:sz w:val="20"/>
                <w:szCs w:val="20"/>
              </w:rPr>
            </w:pPr>
            <w:r>
              <w:rPr>
                <w:iCs/>
                <w:sz w:val="20"/>
                <w:szCs w:val="20"/>
              </w:rPr>
              <w:t>0%</w:t>
            </w:r>
          </w:p>
        </w:tc>
      </w:tr>
      <w:tr w:rsidR="008C01FF" w:rsidRPr="00476A91" w:rsidTr="005E0B3C">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п. Красноленинский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tabs>
                <w:tab w:val="left" w:pos="780"/>
              </w:tabs>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C01FF" w:rsidRDefault="008C01FF" w:rsidP="00937DBF">
            <w:pPr>
              <w:pStyle w:val="a6"/>
              <w:ind w:left="0"/>
              <w:jc w:val="center"/>
              <w:rPr>
                <w:iCs/>
                <w:sz w:val="20"/>
                <w:szCs w:val="20"/>
              </w:rPr>
            </w:pPr>
            <w:r>
              <w:rPr>
                <w:iCs/>
                <w:sz w:val="20"/>
                <w:szCs w:val="20"/>
              </w:rPr>
              <w:t>-100%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tabs>
                <w:tab w:val="left" w:pos="780"/>
              </w:tabs>
              <w:ind w:left="0"/>
              <w:jc w:val="center"/>
              <w:rPr>
                <w:iCs/>
                <w:sz w:val="20"/>
                <w:szCs w:val="20"/>
              </w:rPr>
            </w:pPr>
            <w:r w:rsidRPr="00A65387">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8C01FF" w:rsidRPr="008B360C" w:rsidRDefault="008B360C" w:rsidP="00937DBF">
            <w:pPr>
              <w:pStyle w:val="a6"/>
              <w:ind w:left="0"/>
              <w:jc w:val="center"/>
              <w:rPr>
                <w:iCs/>
                <w:sz w:val="20"/>
                <w:szCs w:val="20"/>
              </w:rPr>
            </w:pPr>
            <w:r w:rsidRPr="008B360C">
              <w:rPr>
                <w:iCs/>
                <w:sz w:val="20"/>
                <w:szCs w:val="20"/>
              </w:rPr>
              <w:t>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с. Кышик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8C01FF" w:rsidRPr="00BB7C2E" w:rsidRDefault="008C01FF" w:rsidP="00937DBF">
            <w:pPr>
              <w:pStyle w:val="a6"/>
              <w:ind w:left="0"/>
              <w:jc w:val="center"/>
              <w:rPr>
                <w:iCs/>
                <w:sz w:val="20"/>
                <w:szCs w:val="20"/>
              </w:rPr>
            </w:pPr>
            <w:r>
              <w:rPr>
                <w:iCs/>
                <w:sz w:val="20"/>
                <w:szCs w:val="20"/>
              </w:rPr>
              <w:t>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д. Нялина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C01FF" w:rsidRDefault="008C01FF" w:rsidP="00937DBF">
            <w:pPr>
              <w:pStyle w:val="a6"/>
              <w:ind w:left="0"/>
              <w:jc w:val="center"/>
              <w:rPr>
                <w:iCs/>
                <w:sz w:val="20"/>
                <w:szCs w:val="20"/>
              </w:rPr>
            </w:pPr>
            <w:r>
              <w:rPr>
                <w:iCs/>
                <w:sz w:val="20"/>
                <w:szCs w:val="20"/>
              </w:rPr>
              <w:t>-100%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с. Нялинское</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FC43A7" w:rsidP="00937DBF">
            <w:pPr>
              <w:pStyle w:val="a6"/>
              <w:ind w:left="0"/>
              <w:jc w:val="center"/>
              <w:rPr>
                <w:iCs/>
                <w:sz w:val="20"/>
                <w:szCs w:val="20"/>
              </w:rPr>
            </w:pPr>
            <w:r w:rsidRPr="00A65387">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C01FF" w:rsidRPr="00FC43A7" w:rsidRDefault="008B360C" w:rsidP="00FC43A7">
            <w:pPr>
              <w:pStyle w:val="a6"/>
              <w:ind w:left="0"/>
              <w:jc w:val="center"/>
              <w:rPr>
                <w:iCs/>
                <w:sz w:val="20"/>
                <w:szCs w:val="20"/>
              </w:rPr>
            </w:pPr>
            <w:r w:rsidRPr="00FC43A7">
              <w:rPr>
                <w:iCs/>
                <w:sz w:val="20"/>
                <w:szCs w:val="20"/>
              </w:rPr>
              <w:t>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с. Селиярово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C01FF" w:rsidRDefault="008C01FF" w:rsidP="00937DBF">
            <w:pPr>
              <w:pStyle w:val="a6"/>
              <w:ind w:left="0"/>
              <w:jc w:val="center"/>
              <w:rPr>
                <w:iCs/>
                <w:sz w:val="20"/>
                <w:szCs w:val="20"/>
              </w:rPr>
            </w:pPr>
            <w:r>
              <w:rPr>
                <w:iCs/>
                <w:sz w:val="20"/>
                <w:szCs w:val="20"/>
              </w:rPr>
              <w:t>0%</w:t>
            </w:r>
          </w:p>
        </w:tc>
      </w:tr>
      <w:tr w:rsidR="004A491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4A4914" w:rsidRDefault="004A491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4A4914" w:rsidRDefault="004A4914" w:rsidP="00836A86">
            <w:pPr>
              <w:pStyle w:val="a6"/>
              <w:ind w:left="0"/>
              <w:jc w:val="center"/>
              <w:rPr>
                <w:i/>
                <w:iCs/>
                <w:sz w:val="22"/>
                <w:szCs w:val="22"/>
              </w:rPr>
            </w:pPr>
            <w:r>
              <w:rPr>
                <w:i/>
                <w:iCs/>
                <w:sz w:val="22"/>
                <w:szCs w:val="22"/>
              </w:rPr>
              <w:t>д. Согом</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A4914" w:rsidRPr="00A65387" w:rsidRDefault="004A4914" w:rsidP="00937DBF">
            <w:pPr>
              <w:pStyle w:val="a6"/>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A4914" w:rsidRPr="00A65387" w:rsidRDefault="00A65387" w:rsidP="00937DBF">
            <w:pPr>
              <w:pStyle w:val="a6"/>
              <w:ind w:left="0"/>
              <w:jc w:val="center"/>
              <w:rPr>
                <w:iCs/>
                <w:sz w:val="20"/>
                <w:szCs w:val="20"/>
              </w:rPr>
            </w:pPr>
            <w:r w:rsidRPr="00A65387">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4A4914" w:rsidRDefault="00A65387" w:rsidP="00937DBF">
            <w:pPr>
              <w:pStyle w:val="a6"/>
              <w:ind w:left="0"/>
              <w:jc w:val="center"/>
              <w:rPr>
                <w:iCs/>
                <w:sz w:val="20"/>
                <w:szCs w:val="20"/>
              </w:rPr>
            </w:pPr>
            <w:r>
              <w:rPr>
                <w:iCs/>
                <w:sz w:val="20"/>
                <w:szCs w:val="20"/>
              </w:rPr>
              <w:t>-100%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п. Сибирский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A65387" w:rsidP="00937DBF">
            <w:pPr>
              <w:pStyle w:val="a6"/>
              <w:ind w:left="0"/>
              <w:jc w:val="center"/>
              <w:rPr>
                <w:iCs/>
                <w:sz w:val="20"/>
                <w:szCs w:val="20"/>
              </w:rPr>
            </w:pPr>
            <w:r w:rsidRPr="00A65387">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8C01FF" w:rsidRPr="005E0B3C" w:rsidRDefault="008C01FF" w:rsidP="00937DBF">
            <w:pPr>
              <w:pStyle w:val="a6"/>
              <w:ind w:left="0"/>
              <w:jc w:val="center"/>
              <w:rPr>
                <w:b/>
                <w:iCs/>
                <w:sz w:val="20"/>
                <w:szCs w:val="20"/>
              </w:rPr>
            </w:pPr>
            <w:r w:rsidRPr="005E0B3C">
              <w:rPr>
                <w:b/>
                <w:iCs/>
                <w:sz w:val="20"/>
                <w:szCs w:val="20"/>
              </w:rPr>
              <w:t>+100%</w:t>
            </w:r>
          </w:p>
        </w:tc>
      </w:tr>
      <w:tr w:rsidR="008B360C"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B360C" w:rsidRDefault="008B360C"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B360C" w:rsidRDefault="008B360C" w:rsidP="00836A86">
            <w:pPr>
              <w:pStyle w:val="a6"/>
              <w:ind w:left="0"/>
              <w:jc w:val="center"/>
              <w:rPr>
                <w:i/>
                <w:iCs/>
                <w:sz w:val="22"/>
                <w:szCs w:val="22"/>
              </w:rPr>
            </w:pPr>
            <w:r>
              <w:rPr>
                <w:i/>
                <w:iCs/>
                <w:sz w:val="22"/>
                <w:szCs w:val="22"/>
              </w:rPr>
              <w:t>п. Урманный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B360C" w:rsidRPr="00A65387" w:rsidRDefault="008B360C" w:rsidP="00937DBF">
            <w:pPr>
              <w:pStyle w:val="a6"/>
              <w:ind w:left="0"/>
              <w:jc w:val="center"/>
              <w:rPr>
                <w:iCs/>
                <w:sz w:val="20"/>
                <w:szCs w:val="20"/>
              </w:rPr>
            </w:pPr>
            <w:r w:rsidRPr="00A65387">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B360C" w:rsidRPr="00A65387" w:rsidRDefault="008B360C" w:rsidP="00937DBF">
            <w:pPr>
              <w:pStyle w:val="a6"/>
              <w:ind w:left="0"/>
              <w:jc w:val="center"/>
              <w:rPr>
                <w:iCs/>
                <w:sz w:val="20"/>
                <w:szCs w:val="20"/>
              </w:rPr>
            </w:pPr>
            <w:r w:rsidRPr="00A65387">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B360C" w:rsidRPr="005E0B3C" w:rsidRDefault="008B360C" w:rsidP="00937DBF">
            <w:pPr>
              <w:pStyle w:val="a6"/>
              <w:ind w:left="0"/>
              <w:jc w:val="center"/>
              <w:rPr>
                <w:b/>
                <w:iCs/>
                <w:sz w:val="20"/>
                <w:szCs w:val="20"/>
              </w:rPr>
            </w:pPr>
            <w:r>
              <w:rPr>
                <w:b/>
                <w:iCs/>
                <w:sz w:val="20"/>
                <w:szCs w:val="20"/>
              </w:rPr>
              <w:t>+100%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с. Троица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C01FF" w:rsidRDefault="008C01FF" w:rsidP="00937DBF">
            <w:pPr>
              <w:pStyle w:val="a6"/>
              <w:ind w:left="0"/>
              <w:jc w:val="center"/>
              <w:rPr>
                <w:iCs/>
                <w:sz w:val="20"/>
                <w:szCs w:val="20"/>
              </w:rPr>
            </w:pPr>
            <w:r>
              <w:rPr>
                <w:iCs/>
                <w:sz w:val="20"/>
                <w:szCs w:val="20"/>
              </w:rPr>
              <w:t>-100%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д. Шапша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C01FF" w:rsidRPr="005E0B3C" w:rsidRDefault="008C01FF" w:rsidP="00937DBF">
            <w:pPr>
              <w:pStyle w:val="a6"/>
              <w:ind w:left="0"/>
              <w:jc w:val="center"/>
              <w:rPr>
                <w:b/>
                <w:iCs/>
                <w:sz w:val="20"/>
                <w:szCs w:val="20"/>
              </w:rPr>
            </w:pPr>
            <w:r w:rsidRPr="005E0B3C">
              <w:rPr>
                <w:b/>
                <w:iCs/>
                <w:sz w:val="20"/>
                <w:szCs w:val="20"/>
              </w:rPr>
              <w:t>+100%</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C01FF" w:rsidRDefault="008C01FF" w:rsidP="00937DBF">
            <w:pPr>
              <w:pStyle w:val="a6"/>
              <w:ind w:left="0"/>
              <w:jc w:val="center"/>
              <w:rPr>
                <w:iCs/>
                <w:sz w:val="20"/>
                <w:szCs w:val="20"/>
              </w:rPr>
            </w:pPr>
            <w:r>
              <w:rPr>
                <w:iCs/>
                <w:sz w:val="20"/>
                <w:szCs w:val="20"/>
              </w:rPr>
              <w:t>-в 2 р.</w:t>
            </w:r>
          </w:p>
        </w:tc>
      </w:tr>
      <w:tr w:rsidR="008C01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Default="008C01FF" w:rsidP="00836A86">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3</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9B2948" w:rsidP="00937DBF">
            <w:pPr>
              <w:pStyle w:val="a6"/>
              <w:ind w:left="0"/>
              <w:jc w:val="center"/>
              <w:rPr>
                <w:iCs/>
                <w:sz w:val="20"/>
                <w:szCs w:val="20"/>
              </w:rPr>
            </w:pPr>
            <w:r>
              <w:rPr>
                <w:iCs/>
                <w:sz w:val="20"/>
                <w:szCs w:val="20"/>
              </w:rPr>
              <w:t>4</w:t>
            </w:r>
          </w:p>
        </w:tc>
        <w:tc>
          <w:tcPr>
            <w:tcW w:w="1345" w:type="dxa"/>
            <w:tcBorders>
              <w:top w:val="double" w:sz="4" w:space="0" w:color="auto"/>
              <w:left w:val="double" w:sz="4" w:space="0" w:color="auto"/>
              <w:bottom w:val="double" w:sz="4" w:space="0" w:color="auto"/>
            </w:tcBorders>
            <w:shd w:val="clear" w:color="auto" w:fill="auto"/>
            <w:vAlign w:val="center"/>
          </w:tcPr>
          <w:p w:rsidR="008C01FF" w:rsidRDefault="009B2948" w:rsidP="00FC43A7">
            <w:pPr>
              <w:pStyle w:val="a6"/>
              <w:ind w:left="0"/>
              <w:jc w:val="center"/>
              <w:rPr>
                <w:iCs/>
                <w:sz w:val="20"/>
                <w:szCs w:val="20"/>
              </w:rPr>
            </w:pPr>
            <w:r>
              <w:rPr>
                <w:iCs/>
                <w:sz w:val="20"/>
                <w:szCs w:val="20"/>
              </w:rPr>
              <w:t>+33,3</w:t>
            </w:r>
            <w:r w:rsidR="00FC43A7">
              <w:rPr>
                <w:iCs/>
                <w:sz w:val="20"/>
                <w:szCs w:val="20"/>
              </w:rPr>
              <w:t>%</w:t>
            </w:r>
          </w:p>
        </w:tc>
      </w:tr>
      <w:tr w:rsidR="008C01FF" w:rsidRPr="00476A91" w:rsidTr="0044670B">
        <w:trPr>
          <w:trHeight w:val="503"/>
        </w:trPr>
        <w:tc>
          <w:tcPr>
            <w:tcW w:w="2485" w:type="dxa"/>
            <w:tcBorders>
              <w:top w:val="double" w:sz="4" w:space="0" w:color="auto"/>
              <w:left w:val="double" w:sz="4" w:space="0" w:color="auto"/>
              <w:bottom w:val="double" w:sz="4" w:space="0" w:color="auto"/>
              <w:right w:val="double" w:sz="4" w:space="0" w:color="auto"/>
            </w:tcBorders>
            <w:shd w:val="clear" w:color="auto" w:fill="CCCCCC"/>
          </w:tcPr>
          <w:p w:rsidR="008C01FF" w:rsidRDefault="008C01FF" w:rsidP="006D46EE">
            <w:pPr>
              <w:pStyle w:val="a6"/>
              <w:ind w:left="0"/>
              <w:rPr>
                <w:b/>
                <w:iCs/>
                <w:sz w:val="22"/>
                <w:szCs w:val="22"/>
              </w:rPr>
            </w:pPr>
            <w:r>
              <w:rPr>
                <w:b/>
                <w:iCs/>
                <w:sz w:val="22"/>
                <w:szCs w:val="22"/>
              </w:rPr>
              <w:t>Здания и помещения для временного пребывания людей</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Pr="0047742E" w:rsidRDefault="008C01FF" w:rsidP="00836A86">
            <w:pPr>
              <w:pStyle w:val="a6"/>
              <w:ind w:left="0"/>
              <w:jc w:val="center"/>
              <w:rPr>
                <w:i/>
                <w:iCs/>
                <w:sz w:val="22"/>
                <w:szCs w:val="22"/>
              </w:rPr>
            </w:pPr>
            <w:r>
              <w:rPr>
                <w:i/>
                <w:iCs/>
                <w:sz w:val="22"/>
                <w:szCs w:val="22"/>
              </w:rPr>
              <w:t>п. Боровский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C01FF" w:rsidP="00937DBF">
            <w:pPr>
              <w:pStyle w:val="a6"/>
              <w:ind w:left="0"/>
              <w:jc w:val="center"/>
              <w:rPr>
                <w:iCs/>
                <w:sz w:val="20"/>
                <w:szCs w:val="20"/>
              </w:rPr>
            </w:pPr>
            <w:r w:rsidRPr="00A65387">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C01FF" w:rsidRPr="00C36E1D" w:rsidRDefault="008C01FF" w:rsidP="00937DBF">
            <w:pPr>
              <w:pStyle w:val="a6"/>
              <w:ind w:left="0"/>
              <w:jc w:val="center"/>
              <w:rPr>
                <w:b/>
                <w:iCs/>
                <w:sz w:val="20"/>
                <w:szCs w:val="20"/>
              </w:rPr>
            </w:pPr>
            <w:r w:rsidRPr="00C36E1D">
              <w:rPr>
                <w:b/>
                <w:iCs/>
                <w:sz w:val="20"/>
                <w:szCs w:val="20"/>
              </w:rPr>
              <w:t>+100%</w:t>
            </w:r>
          </w:p>
        </w:tc>
      </w:tr>
      <w:tr w:rsidR="008C01FF" w:rsidRPr="00476A91" w:rsidTr="0044670B">
        <w:trPr>
          <w:trHeight w:val="503"/>
        </w:trPr>
        <w:tc>
          <w:tcPr>
            <w:tcW w:w="2485" w:type="dxa"/>
            <w:vMerge w:val="restart"/>
            <w:tcBorders>
              <w:top w:val="double" w:sz="4" w:space="0" w:color="auto"/>
              <w:right w:val="double" w:sz="4" w:space="0" w:color="auto"/>
            </w:tcBorders>
            <w:shd w:val="clear" w:color="auto" w:fill="CCCCCC"/>
          </w:tcPr>
          <w:p w:rsidR="008C01FF" w:rsidRDefault="008C01FF" w:rsidP="006D46EE">
            <w:pPr>
              <w:pStyle w:val="a6"/>
              <w:ind w:left="0"/>
              <w:rPr>
                <w:b/>
                <w:iCs/>
                <w:sz w:val="22"/>
                <w:szCs w:val="22"/>
              </w:rPr>
            </w:pPr>
            <w:r>
              <w:rPr>
                <w:b/>
                <w:iCs/>
                <w:sz w:val="22"/>
                <w:szCs w:val="22"/>
              </w:rPr>
              <w:lastRenderedPageBreak/>
              <w:t>Прочие объекты</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C01FF" w:rsidRPr="0047742E" w:rsidRDefault="008B360C" w:rsidP="00836A86">
            <w:pPr>
              <w:pStyle w:val="a6"/>
              <w:ind w:left="0"/>
              <w:jc w:val="center"/>
              <w:rPr>
                <w:i/>
                <w:iCs/>
                <w:color w:val="000000" w:themeColor="text1"/>
                <w:sz w:val="22"/>
                <w:szCs w:val="22"/>
              </w:rPr>
            </w:pPr>
            <w:r>
              <w:rPr>
                <w:i/>
                <w:iCs/>
                <w:color w:val="000000" w:themeColor="text1"/>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B360C" w:rsidP="00937DBF">
            <w:pPr>
              <w:pStyle w:val="a6"/>
              <w:ind w:left="0"/>
              <w:jc w:val="center"/>
              <w:rPr>
                <w:iCs/>
                <w:sz w:val="20"/>
                <w:szCs w:val="20"/>
              </w:rPr>
            </w:pPr>
            <w:r w:rsidRPr="00A65387">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C01FF" w:rsidRPr="00A65387" w:rsidRDefault="008B360C" w:rsidP="00937DBF">
            <w:pPr>
              <w:pStyle w:val="a6"/>
              <w:ind w:left="0"/>
              <w:jc w:val="center"/>
              <w:rPr>
                <w:iCs/>
                <w:sz w:val="20"/>
                <w:szCs w:val="20"/>
              </w:rPr>
            </w:pPr>
            <w:r w:rsidRPr="00A65387">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C01FF" w:rsidRPr="008B360C" w:rsidRDefault="008B360C" w:rsidP="00937DBF">
            <w:pPr>
              <w:pStyle w:val="a6"/>
              <w:ind w:left="0"/>
              <w:jc w:val="center"/>
              <w:rPr>
                <w:b/>
                <w:iCs/>
                <w:sz w:val="20"/>
                <w:szCs w:val="20"/>
              </w:rPr>
            </w:pPr>
            <w:r w:rsidRPr="008B360C">
              <w:rPr>
                <w:b/>
                <w:iCs/>
                <w:sz w:val="20"/>
                <w:szCs w:val="20"/>
              </w:rPr>
              <w:t>+100%</w:t>
            </w:r>
          </w:p>
        </w:tc>
      </w:tr>
      <w:tr w:rsidR="008B360C" w:rsidRPr="00476A91" w:rsidTr="0044670B">
        <w:trPr>
          <w:trHeight w:val="503"/>
        </w:trPr>
        <w:tc>
          <w:tcPr>
            <w:tcW w:w="2485" w:type="dxa"/>
            <w:vMerge/>
            <w:tcBorders>
              <w:top w:val="double" w:sz="4" w:space="0" w:color="auto"/>
              <w:right w:val="double" w:sz="4" w:space="0" w:color="auto"/>
            </w:tcBorders>
            <w:shd w:val="clear" w:color="auto" w:fill="CCCCCC"/>
          </w:tcPr>
          <w:p w:rsidR="008B360C" w:rsidRDefault="008B360C"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B360C" w:rsidRPr="0047742E" w:rsidRDefault="008B360C" w:rsidP="005255A8">
            <w:pPr>
              <w:pStyle w:val="a6"/>
              <w:ind w:left="0"/>
              <w:jc w:val="center"/>
              <w:rPr>
                <w:i/>
                <w:iCs/>
                <w:color w:val="000000" w:themeColor="text1"/>
                <w:sz w:val="22"/>
                <w:szCs w:val="22"/>
              </w:rPr>
            </w:pPr>
            <w:r>
              <w:rPr>
                <w:i/>
                <w:iCs/>
                <w:color w:val="000000" w:themeColor="text1"/>
                <w:sz w:val="22"/>
                <w:szCs w:val="22"/>
              </w:rPr>
              <w:t>п. Кедровый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B360C" w:rsidRPr="00A65387" w:rsidRDefault="008B360C" w:rsidP="005255A8">
            <w:pPr>
              <w:pStyle w:val="a6"/>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B360C" w:rsidRPr="00A65387" w:rsidRDefault="008B360C" w:rsidP="005255A8">
            <w:pPr>
              <w:pStyle w:val="a6"/>
              <w:ind w:left="0"/>
              <w:jc w:val="center"/>
              <w:rPr>
                <w:iCs/>
                <w:sz w:val="20"/>
                <w:szCs w:val="20"/>
              </w:rPr>
            </w:pPr>
            <w:r w:rsidRPr="00A65387">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B360C" w:rsidRPr="00BB7C2E" w:rsidRDefault="008B360C" w:rsidP="005255A8">
            <w:pPr>
              <w:pStyle w:val="a6"/>
              <w:ind w:left="0"/>
              <w:jc w:val="center"/>
              <w:rPr>
                <w:iCs/>
                <w:sz w:val="20"/>
                <w:szCs w:val="20"/>
              </w:rPr>
            </w:pPr>
            <w:r>
              <w:rPr>
                <w:iCs/>
                <w:sz w:val="20"/>
                <w:szCs w:val="20"/>
              </w:rPr>
              <w:t>-100%</w:t>
            </w:r>
          </w:p>
        </w:tc>
      </w:tr>
      <w:tr w:rsidR="008B360C" w:rsidRPr="00476A91" w:rsidTr="0044670B">
        <w:trPr>
          <w:trHeight w:val="503"/>
        </w:trPr>
        <w:tc>
          <w:tcPr>
            <w:tcW w:w="2485" w:type="dxa"/>
            <w:vMerge/>
            <w:tcBorders>
              <w:top w:val="double" w:sz="4" w:space="0" w:color="auto"/>
              <w:right w:val="double" w:sz="4" w:space="0" w:color="auto"/>
            </w:tcBorders>
            <w:shd w:val="clear" w:color="auto" w:fill="CCCCCC"/>
          </w:tcPr>
          <w:p w:rsidR="008B360C" w:rsidRDefault="008B360C"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B360C" w:rsidRPr="0047742E" w:rsidRDefault="008B360C" w:rsidP="005255A8">
            <w:pPr>
              <w:pStyle w:val="a6"/>
              <w:ind w:left="0"/>
              <w:jc w:val="center"/>
              <w:rPr>
                <w:i/>
                <w:iCs/>
                <w:color w:val="000000" w:themeColor="text1"/>
                <w:sz w:val="22"/>
                <w:szCs w:val="22"/>
              </w:rPr>
            </w:pPr>
            <w:r>
              <w:rPr>
                <w:i/>
                <w:iCs/>
                <w:color w:val="000000" w:themeColor="text1"/>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B360C" w:rsidRPr="00A65387" w:rsidRDefault="008B360C" w:rsidP="005255A8">
            <w:pPr>
              <w:pStyle w:val="a6"/>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B360C" w:rsidRPr="00A65387" w:rsidRDefault="008B360C" w:rsidP="005255A8">
            <w:pPr>
              <w:pStyle w:val="a6"/>
              <w:ind w:left="0"/>
              <w:jc w:val="center"/>
              <w:rPr>
                <w:iCs/>
                <w:sz w:val="20"/>
                <w:szCs w:val="20"/>
              </w:rPr>
            </w:pPr>
            <w:r w:rsidRPr="00A65387">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B360C" w:rsidRPr="00BB7C2E" w:rsidRDefault="008B360C" w:rsidP="005255A8">
            <w:pPr>
              <w:pStyle w:val="a6"/>
              <w:ind w:left="0"/>
              <w:jc w:val="center"/>
              <w:rPr>
                <w:iCs/>
                <w:sz w:val="20"/>
                <w:szCs w:val="20"/>
              </w:rPr>
            </w:pPr>
            <w:r>
              <w:rPr>
                <w:iCs/>
                <w:sz w:val="20"/>
                <w:szCs w:val="20"/>
              </w:rPr>
              <w:t>-100%</w:t>
            </w:r>
          </w:p>
        </w:tc>
      </w:tr>
      <w:tr w:rsidR="008B360C" w:rsidRPr="00476A91" w:rsidTr="00937DBF">
        <w:trPr>
          <w:trHeight w:val="503"/>
        </w:trPr>
        <w:tc>
          <w:tcPr>
            <w:tcW w:w="2485" w:type="dxa"/>
            <w:vMerge/>
            <w:tcBorders>
              <w:top w:val="double" w:sz="4" w:space="0" w:color="auto"/>
              <w:right w:val="double" w:sz="4" w:space="0" w:color="auto"/>
            </w:tcBorders>
            <w:shd w:val="clear" w:color="auto" w:fill="CCCCCC"/>
          </w:tcPr>
          <w:p w:rsidR="008B360C" w:rsidRDefault="008B360C"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B360C" w:rsidRDefault="008B360C" w:rsidP="00836A86">
            <w:pPr>
              <w:pStyle w:val="a6"/>
              <w:ind w:left="0"/>
              <w:jc w:val="center"/>
              <w:rPr>
                <w:i/>
                <w:iCs/>
                <w:color w:val="000000" w:themeColor="text1"/>
                <w:sz w:val="22"/>
                <w:szCs w:val="22"/>
              </w:rPr>
            </w:pPr>
            <w:r>
              <w:rPr>
                <w:i/>
                <w:iCs/>
                <w:color w:val="000000" w:themeColor="text1"/>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B360C" w:rsidRPr="00A65387" w:rsidRDefault="008B360C" w:rsidP="00937DBF">
            <w:pPr>
              <w:pStyle w:val="a6"/>
              <w:ind w:left="0"/>
              <w:jc w:val="center"/>
              <w:rPr>
                <w:iCs/>
                <w:sz w:val="20"/>
                <w:szCs w:val="20"/>
              </w:rPr>
            </w:pPr>
            <w:r w:rsidRPr="00A65387">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B360C" w:rsidRPr="00A65387" w:rsidRDefault="008B360C" w:rsidP="00937DBF">
            <w:pPr>
              <w:pStyle w:val="a6"/>
              <w:ind w:left="0"/>
              <w:jc w:val="center"/>
              <w:rPr>
                <w:iCs/>
                <w:sz w:val="20"/>
                <w:szCs w:val="20"/>
              </w:rPr>
            </w:pPr>
            <w:r w:rsidRPr="00A65387">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B360C" w:rsidRDefault="008B360C" w:rsidP="00937DBF">
            <w:pPr>
              <w:pStyle w:val="a6"/>
              <w:ind w:left="0"/>
              <w:jc w:val="center"/>
              <w:rPr>
                <w:iCs/>
                <w:sz w:val="20"/>
                <w:szCs w:val="20"/>
              </w:rPr>
            </w:pPr>
            <w:r>
              <w:rPr>
                <w:iCs/>
                <w:sz w:val="20"/>
                <w:szCs w:val="20"/>
              </w:rPr>
              <w:t>-100%</w:t>
            </w:r>
          </w:p>
        </w:tc>
      </w:tr>
      <w:tr w:rsidR="008B360C" w:rsidRPr="00476A91" w:rsidTr="00937DBF">
        <w:trPr>
          <w:trHeight w:val="503"/>
        </w:trPr>
        <w:tc>
          <w:tcPr>
            <w:tcW w:w="2485" w:type="dxa"/>
            <w:vMerge/>
            <w:tcBorders>
              <w:right w:val="double" w:sz="4" w:space="0" w:color="auto"/>
            </w:tcBorders>
            <w:shd w:val="clear" w:color="auto" w:fill="CCCCCC"/>
          </w:tcPr>
          <w:p w:rsidR="008B360C" w:rsidRDefault="008B360C"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B360C" w:rsidRPr="0047742E" w:rsidRDefault="008B360C" w:rsidP="00BF654A">
            <w:pPr>
              <w:pStyle w:val="a6"/>
              <w:ind w:left="0"/>
              <w:jc w:val="center"/>
              <w:rPr>
                <w:i/>
                <w:iCs/>
                <w:color w:val="000000" w:themeColor="text1"/>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B360C" w:rsidRPr="00A65387" w:rsidRDefault="009B2948" w:rsidP="00937DBF">
            <w:pPr>
              <w:pStyle w:val="a6"/>
              <w:ind w:left="0"/>
              <w:jc w:val="center"/>
              <w:rPr>
                <w:iCs/>
                <w:sz w:val="20"/>
                <w:szCs w:val="20"/>
              </w:rPr>
            </w:pPr>
            <w:r>
              <w:rPr>
                <w:iCs/>
                <w:sz w:val="20"/>
                <w:szCs w:val="20"/>
              </w:rPr>
              <w:t>4</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B360C" w:rsidRPr="00A65387" w:rsidRDefault="009B2948" w:rsidP="00937DBF">
            <w:pPr>
              <w:pStyle w:val="a6"/>
              <w:ind w:left="0"/>
              <w:jc w:val="center"/>
              <w:rPr>
                <w:iCs/>
                <w:sz w:val="20"/>
                <w:szCs w:val="20"/>
              </w:rPr>
            </w:pPr>
            <w:r>
              <w:rPr>
                <w:iCs/>
                <w:sz w:val="20"/>
                <w:szCs w:val="20"/>
              </w:rPr>
              <w:t>5</w:t>
            </w:r>
          </w:p>
        </w:tc>
        <w:tc>
          <w:tcPr>
            <w:tcW w:w="1345" w:type="dxa"/>
            <w:tcBorders>
              <w:top w:val="double" w:sz="4" w:space="0" w:color="auto"/>
              <w:left w:val="double" w:sz="4" w:space="0" w:color="auto"/>
              <w:bottom w:val="double" w:sz="4" w:space="0" w:color="auto"/>
            </w:tcBorders>
            <w:shd w:val="clear" w:color="auto" w:fill="auto"/>
            <w:vAlign w:val="center"/>
          </w:tcPr>
          <w:p w:rsidR="008B360C" w:rsidRPr="00BB7C2E" w:rsidRDefault="009B2948" w:rsidP="00937DBF">
            <w:pPr>
              <w:pStyle w:val="a6"/>
              <w:ind w:left="0"/>
              <w:jc w:val="center"/>
              <w:rPr>
                <w:iCs/>
                <w:sz w:val="20"/>
                <w:szCs w:val="20"/>
              </w:rPr>
            </w:pPr>
            <w:r>
              <w:rPr>
                <w:iCs/>
                <w:sz w:val="20"/>
                <w:szCs w:val="20"/>
              </w:rPr>
              <w:t>+25</w:t>
            </w:r>
            <w:r w:rsidR="00FC43A7">
              <w:rPr>
                <w:iCs/>
                <w:sz w:val="20"/>
                <w:szCs w:val="20"/>
              </w:rPr>
              <w:t>%</w:t>
            </w:r>
          </w:p>
        </w:tc>
      </w:tr>
      <w:tr w:rsidR="008B360C" w:rsidRPr="00476A91" w:rsidTr="009A117D">
        <w:trPr>
          <w:trHeight w:val="645"/>
        </w:trPr>
        <w:tc>
          <w:tcPr>
            <w:tcW w:w="4548" w:type="dxa"/>
            <w:gridSpan w:val="2"/>
            <w:tcBorders>
              <w:top w:val="double" w:sz="4" w:space="0" w:color="auto"/>
              <w:bottom w:val="double" w:sz="4" w:space="0" w:color="auto"/>
              <w:right w:val="double" w:sz="4" w:space="0" w:color="auto"/>
            </w:tcBorders>
            <w:shd w:val="clear" w:color="auto" w:fill="CCCCCC"/>
          </w:tcPr>
          <w:p w:rsidR="008B360C" w:rsidRPr="00507EC6" w:rsidRDefault="008B360C" w:rsidP="006D46EE">
            <w:pPr>
              <w:pStyle w:val="a6"/>
              <w:ind w:left="0"/>
              <w:rPr>
                <w:b/>
                <w:iCs/>
                <w:sz w:val="22"/>
                <w:szCs w:val="22"/>
              </w:rPr>
            </w:pPr>
            <w:r>
              <w:rPr>
                <w:b/>
                <w:iCs/>
                <w:sz w:val="22"/>
                <w:szCs w:val="22"/>
              </w:rPr>
              <w:t>Всего</w:t>
            </w:r>
          </w:p>
          <w:p w:rsidR="008B360C" w:rsidRPr="0047742E" w:rsidRDefault="008B360C" w:rsidP="006D46EE">
            <w:pPr>
              <w:pStyle w:val="a6"/>
              <w:ind w:left="0"/>
              <w:jc w:val="center"/>
              <w:rPr>
                <w:i/>
                <w:iCs/>
                <w:sz w:val="22"/>
                <w:szCs w:val="22"/>
              </w:rPr>
            </w:pP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B360C" w:rsidRPr="0030588D" w:rsidRDefault="00FC43A7" w:rsidP="006D46EE">
            <w:pPr>
              <w:pStyle w:val="a6"/>
              <w:ind w:left="0"/>
              <w:jc w:val="center"/>
              <w:rPr>
                <w:b/>
                <w:iCs/>
                <w:sz w:val="20"/>
                <w:szCs w:val="20"/>
              </w:rPr>
            </w:pPr>
            <w:r>
              <w:rPr>
                <w:b/>
                <w:iCs/>
                <w:sz w:val="20"/>
                <w:szCs w:val="20"/>
              </w:rPr>
              <w:t>6</w:t>
            </w:r>
            <w:r w:rsidR="009B2948">
              <w:rPr>
                <w:b/>
                <w:iCs/>
                <w:sz w:val="20"/>
                <w:szCs w:val="20"/>
              </w:rPr>
              <w:t>7</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B360C" w:rsidRPr="0030588D" w:rsidRDefault="009B2948" w:rsidP="006D46EE">
            <w:pPr>
              <w:pStyle w:val="a6"/>
              <w:ind w:left="0"/>
              <w:jc w:val="center"/>
              <w:rPr>
                <w:b/>
                <w:iCs/>
                <w:sz w:val="20"/>
                <w:szCs w:val="20"/>
              </w:rPr>
            </w:pPr>
            <w:r>
              <w:rPr>
                <w:b/>
                <w:iCs/>
                <w:sz w:val="20"/>
                <w:szCs w:val="20"/>
              </w:rPr>
              <w:t>70</w:t>
            </w:r>
          </w:p>
        </w:tc>
        <w:tc>
          <w:tcPr>
            <w:tcW w:w="1345" w:type="dxa"/>
            <w:tcBorders>
              <w:top w:val="double" w:sz="4" w:space="0" w:color="auto"/>
              <w:left w:val="double" w:sz="4" w:space="0" w:color="auto"/>
              <w:bottom w:val="double" w:sz="4" w:space="0" w:color="auto"/>
            </w:tcBorders>
            <w:shd w:val="clear" w:color="auto" w:fill="auto"/>
            <w:vAlign w:val="center"/>
          </w:tcPr>
          <w:p w:rsidR="008B360C" w:rsidRPr="00BB7C2E" w:rsidRDefault="009B2948" w:rsidP="00FC43A7">
            <w:pPr>
              <w:pStyle w:val="a6"/>
              <w:ind w:left="0"/>
              <w:jc w:val="center"/>
              <w:rPr>
                <w:b/>
                <w:iCs/>
                <w:sz w:val="20"/>
                <w:szCs w:val="20"/>
              </w:rPr>
            </w:pPr>
            <w:r>
              <w:rPr>
                <w:b/>
                <w:iCs/>
                <w:sz w:val="20"/>
                <w:szCs w:val="20"/>
              </w:rPr>
              <w:t>+4,4</w:t>
            </w:r>
            <w:r w:rsidR="008B360C">
              <w:rPr>
                <w:b/>
                <w:iCs/>
                <w:sz w:val="20"/>
                <w:szCs w:val="20"/>
              </w:rPr>
              <w:t>%</w:t>
            </w:r>
          </w:p>
        </w:tc>
      </w:tr>
    </w:tbl>
    <w:p w:rsidR="00503791" w:rsidRDefault="00503791" w:rsidP="001A71AF">
      <w:pPr>
        <w:rPr>
          <w:b/>
          <w:sz w:val="26"/>
          <w:szCs w:val="26"/>
        </w:rPr>
      </w:pPr>
    </w:p>
    <w:p w:rsidR="00503791" w:rsidRDefault="00503791" w:rsidP="001A71AF">
      <w:pPr>
        <w:rPr>
          <w:b/>
          <w:sz w:val="26"/>
          <w:szCs w:val="26"/>
        </w:rPr>
      </w:pPr>
    </w:p>
    <w:p w:rsidR="00C64582" w:rsidRPr="00263A15" w:rsidRDefault="00D55496" w:rsidP="00C64582">
      <w:pPr>
        <w:jc w:val="center"/>
        <w:rPr>
          <w:b/>
          <w:sz w:val="26"/>
          <w:szCs w:val="26"/>
        </w:rPr>
      </w:pPr>
      <w:r>
        <w:rPr>
          <w:b/>
          <w:sz w:val="26"/>
          <w:szCs w:val="26"/>
        </w:rPr>
        <w:t>Анализ пожаров в жилом секторе</w:t>
      </w:r>
    </w:p>
    <w:p w:rsidR="00CD0C34" w:rsidRPr="00263A15" w:rsidRDefault="00CD0C34" w:rsidP="00B4794B">
      <w:pPr>
        <w:jc w:val="both"/>
        <w:rPr>
          <w:sz w:val="26"/>
          <w:szCs w:val="26"/>
        </w:rPr>
      </w:pPr>
    </w:p>
    <w:p w:rsidR="00C64582" w:rsidRPr="00263A15" w:rsidRDefault="00C64582" w:rsidP="00C64582">
      <w:pPr>
        <w:ind w:firstLine="720"/>
        <w:jc w:val="both"/>
        <w:rPr>
          <w:sz w:val="26"/>
          <w:szCs w:val="26"/>
        </w:rPr>
      </w:pPr>
      <w:r>
        <w:rPr>
          <w:sz w:val="26"/>
          <w:szCs w:val="26"/>
        </w:rPr>
        <w:t xml:space="preserve">За </w:t>
      </w:r>
      <w:r w:rsidR="009B2948">
        <w:rPr>
          <w:sz w:val="26"/>
          <w:szCs w:val="26"/>
        </w:rPr>
        <w:t>11</w:t>
      </w:r>
      <w:r w:rsidR="00BD7991">
        <w:rPr>
          <w:sz w:val="26"/>
          <w:szCs w:val="26"/>
        </w:rPr>
        <w:t xml:space="preserve"> месяцев</w:t>
      </w:r>
      <w:r w:rsidR="00C35850">
        <w:rPr>
          <w:sz w:val="26"/>
          <w:szCs w:val="26"/>
        </w:rPr>
        <w:t xml:space="preserve"> </w:t>
      </w:r>
      <w:r w:rsidR="008F530E">
        <w:rPr>
          <w:sz w:val="26"/>
          <w:szCs w:val="26"/>
        </w:rPr>
        <w:t xml:space="preserve"> </w:t>
      </w:r>
      <w:r w:rsidR="00354FD3">
        <w:rPr>
          <w:sz w:val="26"/>
          <w:szCs w:val="26"/>
        </w:rPr>
        <w:t>202</w:t>
      </w:r>
      <w:r w:rsidR="00C35850">
        <w:rPr>
          <w:sz w:val="26"/>
          <w:szCs w:val="26"/>
        </w:rPr>
        <w:t>2</w:t>
      </w:r>
      <w:r>
        <w:rPr>
          <w:sz w:val="26"/>
          <w:szCs w:val="26"/>
        </w:rPr>
        <w:t xml:space="preserve"> год</w:t>
      </w:r>
      <w:r w:rsidR="008F530E">
        <w:rPr>
          <w:sz w:val="26"/>
          <w:szCs w:val="26"/>
        </w:rPr>
        <w:t>а</w:t>
      </w:r>
      <w:r>
        <w:rPr>
          <w:sz w:val="26"/>
          <w:szCs w:val="26"/>
        </w:rPr>
        <w:t xml:space="preserve"> </w:t>
      </w:r>
      <w:r w:rsidRPr="00263A15">
        <w:rPr>
          <w:sz w:val="26"/>
          <w:szCs w:val="26"/>
        </w:rPr>
        <w:t>опе</w:t>
      </w:r>
      <w:r>
        <w:rPr>
          <w:sz w:val="26"/>
          <w:szCs w:val="26"/>
        </w:rPr>
        <w:t xml:space="preserve">ративная обстановка с пожарами </w:t>
      </w:r>
      <w:r w:rsidRPr="00263A15">
        <w:rPr>
          <w:sz w:val="26"/>
          <w:szCs w:val="26"/>
        </w:rPr>
        <w:t xml:space="preserve">в </w:t>
      </w:r>
      <w:r w:rsidR="00144A33">
        <w:rPr>
          <w:sz w:val="26"/>
          <w:szCs w:val="26"/>
        </w:rPr>
        <w:t xml:space="preserve">жилом секторе </w:t>
      </w:r>
      <w:r>
        <w:rPr>
          <w:sz w:val="26"/>
          <w:szCs w:val="26"/>
        </w:rPr>
        <w:t>Ханты-Мансийского района</w:t>
      </w:r>
      <w:r w:rsidRPr="00263A15">
        <w:rPr>
          <w:sz w:val="26"/>
          <w:szCs w:val="26"/>
        </w:rPr>
        <w:t xml:space="preserve"> характеризовалась следующими основными показателями: </w:t>
      </w:r>
    </w:p>
    <w:p w:rsidR="00C64582" w:rsidRPr="00C35850" w:rsidRDefault="00B51F27" w:rsidP="00C64582">
      <w:pPr>
        <w:ind w:firstLine="720"/>
        <w:jc w:val="both"/>
        <w:rPr>
          <w:sz w:val="26"/>
          <w:szCs w:val="26"/>
        </w:rPr>
      </w:pPr>
      <w:r>
        <w:rPr>
          <w:sz w:val="26"/>
          <w:szCs w:val="26"/>
        </w:rPr>
        <w:t>- зарегистрирован</w:t>
      </w:r>
      <w:r w:rsidR="00E43470">
        <w:rPr>
          <w:sz w:val="26"/>
          <w:szCs w:val="26"/>
        </w:rPr>
        <w:t>о</w:t>
      </w:r>
      <w:r w:rsidR="00912330">
        <w:rPr>
          <w:sz w:val="26"/>
          <w:szCs w:val="26"/>
        </w:rPr>
        <w:t xml:space="preserve"> </w:t>
      </w:r>
      <w:r w:rsidR="009B2948">
        <w:rPr>
          <w:sz w:val="26"/>
          <w:szCs w:val="26"/>
        </w:rPr>
        <w:t>28</w:t>
      </w:r>
      <w:r w:rsidR="00C64582">
        <w:rPr>
          <w:sz w:val="26"/>
          <w:szCs w:val="26"/>
        </w:rPr>
        <w:t xml:space="preserve"> </w:t>
      </w:r>
      <w:r w:rsidR="00C64582" w:rsidRPr="00263A15">
        <w:rPr>
          <w:sz w:val="26"/>
          <w:szCs w:val="26"/>
        </w:rPr>
        <w:t>пожар</w:t>
      </w:r>
      <w:r w:rsidR="009B2948">
        <w:rPr>
          <w:sz w:val="26"/>
          <w:szCs w:val="26"/>
        </w:rPr>
        <w:t>ов</w:t>
      </w:r>
      <w:r w:rsidR="00FF6C0A">
        <w:rPr>
          <w:sz w:val="26"/>
          <w:szCs w:val="26"/>
        </w:rPr>
        <w:t xml:space="preserve"> (АППГ – </w:t>
      </w:r>
      <w:r w:rsidR="00E550C3">
        <w:rPr>
          <w:sz w:val="26"/>
          <w:szCs w:val="26"/>
        </w:rPr>
        <w:t>2</w:t>
      </w:r>
      <w:r w:rsidR="004776B0">
        <w:rPr>
          <w:sz w:val="26"/>
          <w:szCs w:val="26"/>
        </w:rPr>
        <w:t>2</w:t>
      </w:r>
      <w:r w:rsidR="00C35850">
        <w:rPr>
          <w:sz w:val="26"/>
          <w:szCs w:val="26"/>
        </w:rPr>
        <w:t xml:space="preserve"> пожар</w:t>
      </w:r>
      <w:r w:rsidR="004776B0">
        <w:rPr>
          <w:sz w:val="26"/>
          <w:szCs w:val="26"/>
        </w:rPr>
        <w:t>а</w:t>
      </w:r>
      <w:r w:rsidR="00354FD3" w:rsidRPr="008F530E">
        <w:rPr>
          <w:b/>
          <w:sz w:val="26"/>
          <w:szCs w:val="26"/>
        </w:rPr>
        <w:t xml:space="preserve">; </w:t>
      </w:r>
      <w:r w:rsidR="009B2948">
        <w:rPr>
          <w:sz w:val="26"/>
          <w:szCs w:val="26"/>
        </w:rPr>
        <w:t>увеличение на 21</w:t>
      </w:r>
      <w:r w:rsidR="00BD7991">
        <w:rPr>
          <w:sz w:val="26"/>
          <w:szCs w:val="26"/>
        </w:rPr>
        <w:t>,</w:t>
      </w:r>
      <w:r w:rsidR="009B2948">
        <w:rPr>
          <w:sz w:val="26"/>
          <w:szCs w:val="26"/>
        </w:rPr>
        <w:t>4</w:t>
      </w:r>
      <w:r w:rsidR="00AE74D2" w:rsidRPr="00C35850">
        <w:rPr>
          <w:sz w:val="26"/>
          <w:szCs w:val="26"/>
        </w:rPr>
        <w:t>%</w:t>
      </w:r>
      <w:r w:rsidR="00C64582" w:rsidRPr="00C35850">
        <w:rPr>
          <w:sz w:val="26"/>
          <w:szCs w:val="26"/>
        </w:rPr>
        <w:t xml:space="preserve">); </w:t>
      </w:r>
    </w:p>
    <w:p w:rsidR="00C64582" w:rsidRPr="00263A15" w:rsidRDefault="00C64582" w:rsidP="00C64582">
      <w:pPr>
        <w:ind w:firstLine="720"/>
        <w:jc w:val="both"/>
        <w:rPr>
          <w:sz w:val="26"/>
          <w:szCs w:val="26"/>
        </w:rPr>
      </w:pPr>
      <w:r>
        <w:rPr>
          <w:sz w:val="26"/>
          <w:szCs w:val="26"/>
        </w:rPr>
        <w:t xml:space="preserve">- </w:t>
      </w:r>
      <w:r w:rsidR="00C35850">
        <w:rPr>
          <w:sz w:val="26"/>
          <w:szCs w:val="26"/>
        </w:rPr>
        <w:t>гибель людей не допущена</w:t>
      </w:r>
      <w:r>
        <w:rPr>
          <w:sz w:val="26"/>
          <w:szCs w:val="26"/>
        </w:rPr>
        <w:t xml:space="preserve">  </w:t>
      </w:r>
      <w:r w:rsidRPr="00263A15">
        <w:rPr>
          <w:sz w:val="26"/>
          <w:szCs w:val="26"/>
        </w:rPr>
        <w:t xml:space="preserve">(АППГ – </w:t>
      </w:r>
      <w:r w:rsidR="00E550C3">
        <w:rPr>
          <w:sz w:val="26"/>
          <w:szCs w:val="26"/>
        </w:rPr>
        <w:t>2</w:t>
      </w:r>
      <w:r w:rsidR="00EB28C3">
        <w:rPr>
          <w:sz w:val="26"/>
          <w:szCs w:val="26"/>
        </w:rPr>
        <w:t xml:space="preserve"> чел.; </w:t>
      </w:r>
      <w:r w:rsidR="00E550C3">
        <w:rPr>
          <w:sz w:val="26"/>
          <w:szCs w:val="26"/>
        </w:rPr>
        <w:t>-10</w:t>
      </w:r>
      <w:r w:rsidR="00C35850" w:rsidRPr="00C35850">
        <w:rPr>
          <w:sz w:val="26"/>
          <w:szCs w:val="26"/>
        </w:rPr>
        <w:t>0%</w:t>
      </w:r>
      <w:r w:rsidRPr="00C35850">
        <w:rPr>
          <w:sz w:val="26"/>
          <w:szCs w:val="26"/>
        </w:rPr>
        <w:t>);</w:t>
      </w:r>
    </w:p>
    <w:p w:rsidR="00C64582" w:rsidRPr="00263A15" w:rsidRDefault="00C64582" w:rsidP="00C64582">
      <w:pPr>
        <w:ind w:firstLine="720"/>
        <w:jc w:val="both"/>
        <w:rPr>
          <w:sz w:val="26"/>
          <w:szCs w:val="26"/>
        </w:rPr>
      </w:pPr>
      <w:r>
        <w:rPr>
          <w:sz w:val="26"/>
          <w:szCs w:val="26"/>
        </w:rPr>
        <w:t>- травмиров</w:t>
      </w:r>
      <w:r w:rsidR="00E43470">
        <w:rPr>
          <w:sz w:val="26"/>
          <w:szCs w:val="26"/>
        </w:rPr>
        <w:t>ан</w:t>
      </w:r>
      <w:r w:rsidR="00BD7991">
        <w:rPr>
          <w:sz w:val="26"/>
          <w:szCs w:val="26"/>
        </w:rPr>
        <w:t xml:space="preserve"> 1 человек</w:t>
      </w:r>
      <w:r w:rsidR="00165FFA">
        <w:rPr>
          <w:sz w:val="26"/>
          <w:szCs w:val="26"/>
        </w:rPr>
        <w:t xml:space="preserve"> </w:t>
      </w:r>
      <w:r w:rsidRPr="00263A15">
        <w:rPr>
          <w:sz w:val="26"/>
          <w:szCs w:val="26"/>
        </w:rPr>
        <w:t xml:space="preserve">(АППГ </w:t>
      </w:r>
      <w:r w:rsidR="00EB28C3">
        <w:rPr>
          <w:sz w:val="26"/>
          <w:szCs w:val="26"/>
        </w:rPr>
        <w:t xml:space="preserve">– </w:t>
      </w:r>
      <w:r w:rsidR="004776B0">
        <w:rPr>
          <w:sz w:val="26"/>
          <w:szCs w:val="26"/>
        </w:rPr>
        <w:t>2</w:t>
      </w:r>
      <w:r w:rsidR="00EB28C3">
        <w:rPr>
          <w:sz w:val="26"/>
          <w:szCs w:val="26"/>
        </w:rPr>
        <w:t xml:space="preserve"> чел.;</w:t>
      </w:r>
      <w:r w:rsidR="004776B0">
        <w:rPr>
          <w:sz w:val="26"/>
          <w:szCs w:val="26"/>
        </w:rPr>
        <w:t xml:space="preserve"> -в 2 р.</w:t>
      </w:r>
      <w:r w:rsidRPr="00263A15">
        <w:rPr>
          <w:sz w:val="26"/>
          <w:szCs w:val="26"/>
        </w:rPr>
        <w:t>)</w:t>
      </w:r>
      <w:r>
        <w:rPr>
          <w:sz w:val="26"/>
          <w:szCs w:val="26"/>
        </w:rPr>
        <w:t>;</w:t>
      </w:r>
    </w:p>
    <w:p w:rsidR="00EB04F0" w:rsidRDefault="00C64582" w:rsidP="0030486A">
      <w:pPr>
        <w:ind w:firstLine="720"/>
        <w:jc w:val="both"/>
        <w:rPr>
          <w:sz w:val="26"/>
          <w:szCs w:val="26"/>
        </w:rPr>
      </w:pPr>
      <w:r w:rsidRPr="00263A15">
        <w:rPr>
          <w:sz w:val="26"/>
          <w:szCs w:val="26"/>
        </w:rPr>
        <w:t>- материальный ущерб</w:t>
      </w:r>
      <w:r>
        <w:rPr>
          <w:sz w:val="26"/>
          <w:szCs w:val="26"/>
        </w:rPr>
        <w:t xml:space="preserve"> от пожаров </w:t>
      </w:r>
      <w:r w:rsidR="009B2948">
        <w:rPr>
          <w:sz w:val="26"/>
          <w:szCs w:val="26"/>
        </w:rPr>
        <w:t>-190 000 руб.</w:t>
      </w:r>
      <w:r w:rsidR="0051034D">
        <w:rPr>
          <w:sz w:val="26"/>
          <w:szCs w:val="26"/>
        </w:rPr>
        <w:t xml:space="preserve"> </w:t>
      </w:r>
      <w:r>
        <w:rPr>
          <w:sz w:val="26"/>
          <w:szCs w:val="26"/>
        </w:rPr>
        <w:t xml:space="preserve">(АППГ – </w:t>
      </w:r>
      <w:r w:rsidR="00C35850">
        <w:rPr>
          <w:sz w:val="26"/>
          <w:szCs w:val="26"/>
        </w:rPr>
        <w:t>0</w:t>
      </w:r>
      <w:r>
        <w:rPr>
          <w:sz w:val="26"/>
          <w:szCs w:val="26"/>
        </w:rPr>
        <w:t xml:space="preserve"> руб.</w:t>
      </w:r>
      <w:r w:rsidR="0051034D">
        <w:rPr>
          <w:sz w:val="26"/>
          <w:szCs w:val="26"/>
        </w:rPr>
        <w:t xml:space="preserve">; </w:t>
      </w:r>
      <w:r w:rsidR="009B2948">
        <w:rPr>
          <w:sz w:val="26"/>
          <w:szCs w:val="26"/>
        </w:rPr>
        <w:t>+100</w:t>
      </w:r>
      <w:r w:rsidR="0051034D">
        <w:rPr>
          <w:sz w:val="26"/>
          <w:szCs w:val="26"/>
        </w:rPr>
        <w:t>%</w:t>
      </w:r>
      <w:r w:rsidRPr="00263A15">
        <w:rPr>
          <w:sz w:val="26"/>
          <w:szCs w:val="26"/>
        </w:rPr>
        <w:t>)</w:t>
      </w:r>
      <w:r w:rsidR="00505D0B">
        <w:rPr>
          <w:sz w:val="26"/>
          <w:szCs w:val="26"/>
        </w:rPr>
        <w:t>.</w:t>
      </w:r>
    </w:p>
    <w:p w:rsidR="00432CDA" w:rsidRDefault="00432CDA" w:rsidP="00E2282C">
      <w:pPr>
        <w:ind w:firstLine="708"/>
        <w:jc w:val="both"/>
        <w:rPr>
          <w:b/>
          <w:bCs/>
          <w:iCs/>
        </w:rPr>
      </w:pPr>
    </w:p>
    <w:p w:rsidR="007465C7" w:rsidRDefault="007465C7" w:rsidP="0076279B">
      <w:pPr>
        <w:rPr>
          <w:b/>
          <w:bCs/>
          <w:sz w:val="26"/>
          <w:szCs w:val="26"/>
        </w:rPr>
      </w:pPr>
    </w:p>
    <w:p w:rsidR="00BD7991" w:rsidRDefault="00FB66AD" w:rsidP="00BD7991">
      <w:pPr>
        <w:ind w:firstLine="708"/>
        <w:jc w:val="both"/>
        <w:rPr>
          <w:b/>
          <w:iCs/>
        </w:rPr>
      </w:pPr>
      <w:r>
        <w:rPr>
          <w:noProof/>
        </w:rPr>
        <mc:AlternateContent>
          <mc:Choice Requires="wps">
            <w:drawing>
              <wp:anchor distT="0" distB="0" distL="114300" distR="114300" simplePos="0" relativeHeight="252121088" behindDoc="0" locked="0" layoutInCell="1" allowOverlap="1">
                <wp:simplePos x="0" y="0"/>
                <wp:positionH relativeFrom="column">
                  <wp:posOffset>4233545</wp:posOffset>
                </wp:positionH>
                <wp:positionV relativeFrom="paragraph">
                  <wp:posOffset>180975</wp:posOffset>
                </wp:positionV>
                <wp:extent cx="417830" cy="313690"/>
                <wp:effectExtent l="29210" t="14605" r="29210" b="14605"/>
                <wp:wrapNone/>
                <wp:docPr id="25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68" style="position:absolute;margin-left:333.35pt;margin-top:14.25pt;width:32.9pt;height:24.7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" adj="10800" fillcolor="red" strokecolor="white [3201]" strokeweight="1pt"/>
            </w:pict>
          </mc:Fallback>
        </mc:AlternateContent>
      </w:r>
      <w:r w:rsidR="00747BF1">
        <w:rPr>
          <w:b/>
          <w:bCs/>
          <w:iCs/>
          <w:noProof/>
        </w:rPr>
        <w:drawing>
          <wp:anchor distT="0" distB="0" distL="114300" distR="114300" simplePos="0" relativeHeight="252119040" behindDoc="0" locked="0" layoutInCell="1" allowOverlap="1">
            <wp:simplePos x="0" y="0"/>
            <wp:positionH relativeFrom="column">
              <wp:posOffset>4053205</wp:posOffset>
            </wp:positionH>
            <wp:positionV relativeFrom="paragraph">
              <wp:posOffset>209550</wp:posOffset>
            </wp:positionV>
            <wp:extent cx="1257300" cy="315595"/>
            <wp:effectExtent l="0" t="38100" r="0" b="46355"/>
            <wp:wrapNone/>
            <wp:docPr id="26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0" r:lo="rId251" r:qs="rId252" r:cs="rId253"/>
              </a:graphicData>
            </a:graphic>
          </wp:anchor>
        </w:drawing>
      </w:r>
      <w:r w:rsidR="00BD7991" w:rsidRPr="00263A15">
        <w:rPr>
          <w:b/>
          <w:bCs/>
          <w:iCs/>
        </w:rPr>
        <w:t>Диаграмма</w:t>
      </w:r>
      <w:r w:rsidR="00BD7991">
        <w:rPr>
          <w:b/>
          <w:bCs/>
          <w:iCs/>
        </w:rPr>
        <w:t xml:space="preserve"> 15</w:t>
      </w:r>
      <w:r w:rsidR="00BD7991" w:rsidRPr="00263A15">
        <w:rPr>
          <w:b/>
          <w:bCs/>
          <w:iCs/>
        </w:rPr>
        <w:t xml:space="preserve">: </w:t>
      </w:r>
      <w:r w:rsidR="00BD7991">
        <w:rPr>
          <w:b/>
          <w:iCs/>
        </w:rPr>
        <w:t>Пожары</w:t>
      </w:r>
      <w:r w:rsidR="00BD7991" w:rsidRPr="00263A15">
        <w:rPr>
          <w:b/>
          <w:iCs/>
        </w:rPr>
        <w:t xml:space="preserve"> и </w:t>
      </w:r>
      <w:r w:rsidR="00BD7991">
        <w:rPr>
          <w:b/>
          <w:iCs/>
        </w:rPr>
        <w:t xml:space="preserve">их </w:t>
      </w:r>
      <w:r w:rsidR="00BD7991" w:rsidRPr="00263A15">
        <w:rPr>
          <w:b/>
          <w:iCs/>
        </w:rPr>
        <w:t>последств</w:t>
      </w:r>
      <w:r w:rsidR="00BD7991">
        <w:rPr>
          <w:b/>
          <w:iCs/>
        </w:rPr>
        <w:t xml:space="preserve">ия, произошедшие на объектах жилого сектора </w:t>
      </w:r>
    </w:p>
    <w:p w:rsidR="00BD7991" w:rsidRDefault="00747BF1" w:rsidP="00BD7991">
      <w:pPr>
        <w:ind w:firstLine="708"/>
        <w:jc w:val="both"/>
        <w:rPr>
          <w:b/>
          <w:iCs/>
        </w:rPr>
      </w:pPr>
      <w:r>
        <w:rPr>
          <w:noProof/>
        </w:rPr>
        <w:drawing>
          <wp:anchor distT="0" distB="0" distL="114300" distR="114300" simplePos="0" relativeHeight="252115968" behindDoc="0" locked="0" layoutInCell="1" allowOverlap="1">
            <wp:simplePos x="0" y="0"/>
            <wp:positionH relativeFrom="column">
              <wp:posOffset>866140</wp:posOffset>
            </wp:positionH>
            <wp:positionV relativeFrom="paragraph">
              <wp:posOffset>44450</wp:posOffset>
            </wp:positionV>
            <wp:extent cx="1297940" cy="315595"/>
            <wp:effectExtent l="19050" t="38100" r="0" b="27305"/>
            <wp:wrapNone/>
            <wp:docPr id="26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5" r:lo="rId256" r:qs="rId257" r:cs="rId258"/>
              </a:graphicData>
            </a:graphic>
          </wp:anchor>
        </w:drawing>
      </w:r>
      <w:r w:rsidR="00FB66AD">
        <w:rPr>
          <w:noProof/>
        </w:rPr>
        <mc:AlternateContent>
          <mc:Choice Requires="wps">
            <w:drawing>
              <wp:anchor distT="0" distB="0" distL="114300" distR="114300" simplePos="0" relativeHeight="252120064" behindDoc="0" locked="0" layoutInCell="1" allowOverlap="1">
                <wp:simplePos x="0" y="0"/>
                <wp:positionH relativeFrom="column">
                  <wp:posOffset>1018540</wp:posOffset>
                </wp:positionH>
                <wp:positionV relativeFrom="paragraph">
                  <wp:posOffset>144145</wp:posOffset>
                </wp:positionV>
                <wp:extent cx="417830" cy="313690"/>
                <wp:effectExtent l="33655" t="23495" r="34290" b="15240"/>
                <wp:wrapNone/>
                <wp:docPr id="6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68" style="position:absolute;margin-left:80.2pt;margin-top:11.35pt;width:32.9pt;height:24.7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" adj="10800" fillcolor="red" strokecolor="white [3201]" strokeweight="1pt"/>
            </w:pict>
          </mc:Fallback>
        </mc:AlternateContent>
      </w:r>
    </w:p>
    <w:p w:rsidR="00BD7991" w:rsidRPr="002A1AA9" w:rsidRDefault="0080622B" w:rsidP="00BD7991">
      <w:pPr>
        <w:jc w:val="both"/>
        <w:rPr>
          <w:color w:val="FF0000"/>
          <w:sz w:val="26"/>
          <w:szCs w:val="26"/>
        </w:rPr>
      </w:pPr>
      <w:r>
        <w:rPr>
          <w:noProof/>
          <w:sz w:val="26"/>
          <w:szCs w:val="26"/>
        </w:rPr>
        <w:drawing>
          <wp:anchor distT="0" distB="0" distL="114300" distR="114300" simplePos="0" relativeHeight="252116992" behindDoc="0" locked="0" layoutInCell="1" allowOverlap="1">
            <wp:simplePos x="0" y="0"/>
            <wp:positionH relativeFrom="column">
              <wp:posOffset>2886710</wp:posOffset>
            </wp:positionH>
            <wp:positionV relativeFrom="paragraph">
              <wp:posOffset>996950</wp:posOffset>
            </wp:positionV>
            <wp:extent cx="1364615" cy="306705"/>
            <wp:effectExtent l="0" t="38100" r="0" b="36195"/>
            <wp:wrapNone/>
            <wp:docPr id="26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0" r:lo="rId261" r:qs="rId262" r:cs="rId263"/>
              </a:graphicData>
            </a:graphic>
          </wp:anchor>
        </w:drawing>
      </w:r>
      <w:r w:rsidR="00BD7991">
        <w:rPr>
          <w:noProof/>
          <w:sz w:val="26"/>
          <w:szCs w:val="26"/>
        </w:rPr>
        <w:drawing>
          <wp:anchor distT="0" distB="0" distL="114300" distR="114300" simplePos="0" relativeHeight="252118016" behindDoc="0" locked="0" layoutInCell="1" allowOverlap="1">
            <wp:simplePos x="0" y="0"/>
            <wp:positionH relativeFrom="column">
              <wp:posOffset>1906270</wp:posOffset>
            </wp:positionH>
            <wp:positionV relativeFrom="paragraph">
              <wp:posOffset>995045</wp:posOffset>
            </wp:positionV>
            <wp:extent cx="1241425" cy="313690"/>
            <wp:effectExtent l="0" t="38100" r="0" b="48260"/>
            <wp:wrapNone/>
            <wp:docPr id="265"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5" r:lo="rId266" r:qs="rId267" r:cs="rId268"/>
              </a:graphicData>
            </a:graphic>
          </wp:anchor>
        </w:drawing>
      </w:r>
      <w:r w:rsidR="00BD7991" w:rsidRPr="00263A15">
        <w:rPr>
          <w:noProof/>
          <w:color w:val="FF0000"/>
          <w:sz w:val="26"/>
          <w:szCs w:val="26"/>
        </w:rPr>
        <w:drawing>
          <wp:inline distT="0" distB="0" distL="0" distR="0">
            <wp:extent cx="6005015" cy="2094932"/>
            <wp:effectExtent l="19050" t="0" r="14785" b="568"/>
            <wp:docPr id="26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302182" w:rsidRPr="002A1AA9" w:rsidRDefault="00302182" w:rsidP="00C90021">
      <w:pPr>
        <w:ind w:firstLine="708"/>
        <w:jc w:val="both"/>
        <w:rPr>
          <w:color w:val="FF0000"/>
          <w:sz w:val="26"/>
          <w:szCs w:val="26"/>
        </w:rPr>
      </w:pPr>
    </w:p>
    <w:p w:rsidR="00302182" w:rsidRDefault="00302182" w:rsidP="009C074A">
      <w:pPr>
        <w:rPr>
          <w:b/>
          <w:bCs/>
          <w:sz w:val="26"/>
          <w:szCs w:val="26"/>
        </w:rPr>
      </w:pPr>
    </w:p>
    <w:p w:rsidR="00E053F8" w:rsidRDefault="00EB6959" w:rsidP="00850E4D">
      <w:pPr>
        <w:jc w:val="center"/>
        <w:rPr>
          <w:b/>
          <w:bCs/>
          <w:sz w:val="26"/>
          <w:szCs w:val="26"/>
        </w:rPr>
      </w:pPr>
      <w:r>
        <w:rPr>
          <w:b/>
          <w:bCs/>
          <w:sz w:val="26"/>
          <w:szCs w:val="26"/>
        </w:rPr>
        <w:t>Пожары</w:t>
      </w:r>
      <w:r w:rsidR="00F72758" w:rsidRPr="00B12302">
        <w:rPr>
          <w:b/>
          <w:bCs/>
          <w:sz w:val="26"/>
          <w:szCs w:val="26"/>
        </w:rPr>
        <w:t xml:space="preserve"> </w:t>
      </w:r>
      <w:r w:rsidR="00F72758">
        <w:rPr>
          <w:b/>
          <w:bCs/>
          <w:sz w:val="26"/>
          <w:szCs w:val="26"/>
        </w:rPr>
        <w:t xml:space="preserve">в зданиях жилого назначения </w:t>
      </w:r>
    </w:p>
    <w:p w:rsidR="00EB6959" w:rsidRPr="00263A15" w:rsidRDefault="00EB6959" w:rsidP="00EB6959">
      <w:pPr>
        <w:keepNext/>
        <w:jc w:val="right"/>
        <w:outlineLvl w:val="1"/>
        <w:rPr>
          <w:sz w:val="26"/>
          <w:szCs w:val="26"/>
        </w:rPr>
      </w:pPr>
      <w:r w:rsidRPr="00263A15">
        <w:rPr>
          <w:sz w:val="26"/>
          <w:szCs w:val="26"/>
        </w:rPr>
        <w:t xml:space="preserve">Таблица </w:t>
      </w:r>
      <w:r w:rsidR="00836A86">
        <w:rPr>
          <w:sz w:val="26"/>
          <w:szCs w:val="26"/>
        </w:rPr>
        <w:t>7</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EB6959" w:rsidRPr="005810FB" w:rsidTr="001C45BA">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p>
          <w:p w:rsidR="00EB6959" w:rsidRPr="00232394" w:rsidRDefault="00EB6959" w:rsidP="001C45BA">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 xml:space="preserve">Количество </w:t>
            </w:r>
          </w:p>
          <w:p w:rsidR="00EB6959" w:rsidRPr="00232394" w:rsidRDefault="00EB6959" w:rsidP="001C45BA">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p w:rsidR="00EB6959" w:rsidRPr="00232394" w:rsidRDefault="00EB6959" w:rsidP="001C45BA">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EB6959" w:rsidRPr="00232394" w:rsidRDefault="00EB6959" w:rsidP="001C45BA">
            <w:pPr>
              <w:jc w:val="center"/>
              <w:rPr>
                <w:b/>
              </w:rPr>
            </w:pPr>
            <w:r w:rsidRPr="00232394">
              <w:rPr>
                <w:b/>
              </w:rPr>
              <w:t>Ущерб</w:t>
            </w:r>
          </w:p>
          <w:p w:rsidR="00EB6959" w:rsidRPr="00232394" w:rsidRDefault="00836A86" w:rsidP="001C45BA">
            <w:pPr>
              <w:jc w:val="center"/>
              <w:rPr>
                <w:b/>
              </w:rPr>
            </w:pPr>
            <w:r>
              <w:rPr>
                <w:b/>
              </w:rPr>
              <w:t>в 2022</w:t>
            </w:r>
            <w:r w:rsidR="00EB6959" w:rsidRPr="00232394">
              <w:rPr>
                <w:b/>
              </w:rPr>
              <w:t xml:space="preserve"> году</w:t>
            </w:r>
          </w:p>
          <w:p w:rsidR="00EB6959" w:rsidRPr="00232394" w:rsidRDefault="00EB6959" w:rsidP="001C45BA">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Травмы</w:t>
            </w:r>
          </w:p>
        </w:tc>
      </w:tr>
      <w:tr w:rsidR="00EB6959" w:rsidRPr="005810FB" w:rsidTr="001C45BA">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EB6959" w:rsidRPr="00232394" w:rsidRDefault="00836A86" w:rsidP="001C45BA">
            <w:pPr>
              <w:jc w:val="center"/>
              <w:rPr>
                <w:b/>
              </w:rPr>
            </w:pPr>
            <w:r>
              <w:rPr>
                <w:b/>
              </w:rPr>
              <w:t>2021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B6959" w:rsidRPr="00232394" w:rsidRDefault="00836A86" w:rsidP="007B1482">
            <w:pPr>
              <w:jc w:val="center"/>
              <w:rPr>
                <w:b/>
              </w:rPr>
            </w:pPr>
            <w:r>
              <w:rPr>
                <w:b/>
              </w:rPr>
              <w:t>2022</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EB6959" w:rsidRPr="00232394" w:rsidRDefault="00EB6959" w:rsidP="001C45BA">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EB6959" w:rsidRPr="00232394" w:rsidRDefault="00836A86" w:rsidP="001C45BA">
            <w:pPr>
              <w:jc w:val="center"/>
              <w:rPr>
                <w:b/>
              </w:rPr>
            </w:pPr>
            <w:r>
              <w:rPr>
                <w:b/>
              </w:rPr>
              <w:t>2021</w:t>
            </w:r>
          </w:p>
        </w:tc>
        <w:tc>
          <w:tcPr>
            <w:tcW w:w="925" w:type="dxa"/>
            <w:tcBorders>
              <w:top w:val="double" w:sz="4" w:space="0" w:color="auto"/>
              <w:left w:val="double" w:sz="4" w:space="0" w:color="auto"/>
              <w:bottom w:val="double" w:sz="4" w:space="0" w:color="auto"/>
              <w:right w:val="double" w:sz="4" w:space="0" w:color="auto"/>
            </w:tcBorders>
          </w:tcPr>
          <w:p w:rsidR="00EB6959" w:rsidRPr="00232394" w:rsidRDefault="00836A86" w:rsidP="001C45BA">
            <w:pPr>
              <w:jc w:val="center"/>
              <w:rPr>
                <w:b/>
              </w:rPr>
            </w:pPr>
            <w:r>
              <w:rPr>
                <w:b/>
              </w:rPr>
              <w:t>2022</w:t>
            </w:r>
          </w:p>
        </w:tc>
        <w:tc>
          <w:tcPr>
            <w:tcW w:w="882" w:type="dxa"/>
            <w:tcBorders>
              <w:top w:val="double" w:sz="4" w:space="0" w:color="auto"/>
              <w:left w:val="double" w:sz="4" w:space="0" w:color="auto"/>
              <w:bottom w:val="double" w:sz="4" w:space="0" w:color="auto"/>
              <w:right w:val="double" w:sz="4" w:space="0" w:color="auto"/>
            </w:tcBorders>
          </w:tcPr>
          <w:p w:rsidR="00EB6959" w:rsidRPr="00232394" w:rsidRDefault="00836A86" w:rsidP="007B1482">
            <w:pPr>
              <w:jc w:val="center"/>
              <w:rPr>
                <w:b/>
              </w:rPr>
            </w:pPr>
            <w:r>
              <w:rPr>
                <w:b/>
              </w:rPr>
              <w:t>2021</w:t>
            </w:r>
          </w:p>
        </w:tc>
        <w:tc>
          <w:tcPr>
            <w:tcW w:w="794" w:type="dxa"/>
            <w:tcBorders>
              <w:top w:val="double" w:sz="4" w:space="0" w:color="auto"/>
              <w:left w:val="double" w:sz="4" w:space="0" w:color="auto"/>
              <w:bottom w:val="double" w:sz="4" w:space="0" w:color="auto"/>
              <w:right w:val="double" w:sz="4" w:space="0" w:color="auto"/>
            </w:tcBorders>
          </w:tcPr>
          <w:p w:rsidR="00EB6959" w:rsidRPr="00232394" w:rsidRDefault="00836A86" w:rsidP="007B1482">
            <w:pPr>
              <w:jc w:val="center"/>
              <w:rPr>
                <w:b/>
              </w:rPr>
            </w:pPr>
            <w:r>
              <w:rPr>
                <w:b/>
              </w:rPr>
              <w:t>2022</w:t>
            </w:r>
          </w:p>
        </w:tc>
      </w:tr>
      <w:tr w:rsidR="008C6F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EB6959">
            <w:pPr>
              <w:rPr>
                <w:color w:val="000000"/>
              </w:rPr>
            </w:pPr>
            <w:r>
              <w:rPr>
                <w:color w:val="000000"/>
              </w:rPr>
              <w:t>Садовый дом, дача</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1C45BA">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BD2F29"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B07C76">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1C45BA">
            <w:pPr>
              <w:jc w:val="center"/>
              <w:rPr>
                <w:color w:val="000000"/>
              </w:rPr>
            </w:pPr>
            <w:r>
              <w:rPr>
                <w:color w:val="000000"/>
              </w:rPr>
              <w:t>-</w:t>
            </w:r>
          </w:p>
        </w:tc>
      </w:tr>
      <w:tr w:rsidR="00BD2F2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BF654A">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BF654A">
            <w:pPr>
              <w:jc w:val="center"/>
              <w:rPr>
                <w:color w:val="000000"/>
              </w:rPr>
            </w:pPr>
            <w:r>
              <w:rPr>
                <w:color w:val="000000"/>
              </w:rPr>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Pr="00232394" w:rsidRDefault="003A5598" w:rsidP="00BF654A">
            <w:pPr>
              <w:jc w:val="center"/>
              <w:rPr>
                <w:color w:val="000000"/>
              </w:rPr>
            </w:pPr>
            <w:r>
              <w:rPr>
                <w:color w:val="000000"/>
              </w:rPr>
              <w:t>4</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3A5598">
            <w:pPr>
              <w:jc w:val="center"/>
            </w:pPr>
            <w:r>
              <w:t>-</w:t>
            </w:r>
            <w:r w:rsidR="003A5598">
              <w:t>2</w:t>
            </w:r>
            <w:r>
              <w:t>0%</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BF654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BF654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BF654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Pr="00232394" w:rsidRDefault="003A5598" w:rsidP="00BF654A">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Pr="00232394" w:rsidRDefault="003A5598" w:rsidP="00BF654A">
            <w:pPr>
              <w:jc w:val="center"/>
              <w:rPr>
                <w:color w:val="000000"/>
              </w:rPr>
            </w:pPr>
            <w:r>
              <w:rPr>
                <w:color w:val="000000"/>
              </w:rPr>
              <w:t>1</w:t>
            </w:r>
          </w:p>
        </w:tc>
      </w:tr>
      <w:tr w:rsidR="00BD2F2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rPr>
                <w:color w:val="000000"/>
              </w:rPr>
            </w:pPr>
            <w:r>
              <w:rPr>
                <w:color w:val="000000"/>
              </w:rPr>
              <w:lastRenderedPageBreak/>
              <w:t>Прочие здания, постройки</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Default="00404EEC" w:rsidP="00BF654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Default="00BD2F29" w:rsidP="00BD2F29">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jc w:val="center"/>
              <w:rPr>
                <w:color w:val="000000"/>
              </w:rPr>
            </w:pPr>
            <w:r>
              <w:rPr>
                <w:color w:val="000000"/>
              </w:rPr>
              <w:t>-</w:t>
            </w:r>
          </w:p>
        </w:tc>
      </w:tr>
      <w:tr w:rsidR="00BD2F2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BD2F29" w:rsidRPr="00232394" w:rsidRDefault="00BD2F29" w:rsidP="001C45BA">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Pr="00232394" w:rsidRDefault="003A5598" w:rsidP="001C45BA">
            <w:pPr>
              <w:jc w:val="center"/>
              <w:rPr>
                <w:color w:val="000000"/>
              </w:rPr>
            </w:pPr>
            <w:r>
              <w:rPr>
                <w:color w:val="000000"/>
              </w:rPr>
              <w:t>4</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Pr="00232394" w:rsidRDefault="00404EEC" w:rsidP="001C45BA">
            <w:pPr>
              <w:jc w:val="center"/>
              <w:rPr>
                <w:color w:val="000000"/>
              </w:rPr>
            </w:pPr>
            <w:r>
              <w:rPr>
                <w:color w:val="000000"/>
              </w:rPr>
              <w:t>3</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Pr="00232394" w:rsidRDefault="006C574B" w:rsidP="00404EEC">
            <w:pPr>
              <w:jc w:val="center"/>
            </w:pPr>
            <w:r>
              <w:t>-</w:t>
            </w:r>
            <w:r w:rsidR="00404EEC">
              <w:t>25%</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Pr="00232394" w:rsidRDefault="00D22D97" w:rsidP="001C45BA">
            <w:pPr>
              <w:jc w:val="center"/>
              <w:rPr>
                <w:color w:val="000000"/>
              </w:rPr>
            </w:pPr>
            <w:r>
              <w:rPr>
                <w:color w:val="000000"/>
              </w:rPr>
              <w:t>2</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Pr="00232394" w:rsidRDefault="00D22D97" w:rsidP="001C45BA">
            <w:pPr>
              <w:jc w:val="center"/>
              <w:rPr>
                <w:color w:val="000000"/>
              </w:rPr>
            </w:pPr>
            <w:r>
              <w:rPr>
                <w:color w:val="000000"/>
              </w:rPr>
              <w:t>0</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Pr="00232394" w:rsidRDefault="00D22D97" w:rsidP="001C45BA">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Pr="00232394" w:rsidRDefault="00D22D97" w:rsidP="001C45BA">
            <w:pPr>
              <w:jc w:val="center"/>
              <w:rPr>
                <w:color w:val="000000"/>
              </w:rPr>
            </w:pPr>
            <w:r>
              <w:rPr>
                <w:color w:val="000000"/>
              </w:rPr>
              <w:t>0</w:t>
            </w:r>
          </w:p>
        </w:tc>
      </w:tr>
      <w:tr w:rsidR="00BD2F2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BD2F29" w:rsidRPr="00232394" w:rsidRDefault="00BD2F29" w:rsidP="001C45BA">
            <w:pPr>
              <w:rPr>
                <w:color w:val="000000"/>
              </w:rPr>
            </w:pPr>
            <w:r>
              <w:rPr>
                <w:color w:val="000000"/>
              </w:rPr>
              <w:t>Многоквартирный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Pr="00232394" w:rsidRDefault="00D22D97" w:rsidP="001C45BA">
            <w:pPr>
              <w:jc w:val="center"/>
              <w:rPr>
                <w:color w:val="000000"/>
              </w:rPr>
            </w:pPr>
            <w:r>
              <w:rPr>
                <w:color w:val="000000"/>
              </w:rPr>
              <w:t>8</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Pr="00232394" w:rsidRDefault="003A5598" w:rsidP="001C45BA">
            <w:pPr>
              <w:jc w:val="center"/>
              <w:rPr>
                <w:color w:val="000000"/>
              </w:rPr>
            </w:pPr>
            <w:r>
              <w:rPr>
                <w:color w:val="000000"/>
              </w:rPr>
              <w:t>7</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3A5598">
            <w:pPr>
              <w:jc w:val="center"/>
            </w:pPr>
            <w:r>
              <w:t>-</w:t>
            </w:r>
            <w:r w:rsidR="003A5598">
              <w:t>12,5</w:t>
            </w:r>
            <w:r>
              <w:t>%</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Pr="00232394" w:rsidRDefault="00747BF1" w:rsidP="001C45BA">
            <w:pPr>
              <w:jc w:val="center"/>
              <w:rPr>
                <w:color w:val="000000"/>
              </w:rPr>
            </w:pPr>
            <w:r>
              <w:rPr>
                <w:color w:val="000000"/>
              </w:rPr>
              <w:t>190 000</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1C45BA">
            <w:pPr>
              <w:jc w:val="center"/>
              <w:rPr>
                <w:color w:val="000000"/>
              </w:rPr>
            </w:pPr>
            <w:r>
              <w:rPr>
                <w:color w:val="000000"/>
              </w:rPr>
              <w:t>-</w:t>
            </w:r>
          </w:p>
        </w:tc>
      </w:tr>
      <w:tr w:rsidR="00BD2F2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BD2F29" w:rsidRDefault="00BD2F29" w:rsidP="001C45BA">
            <w:pPr>
              <w:rPr>
                <w:color w:val="000000"/>
              </w:rPr>
            </w:pPr>
            <w:r>
              <w:rPr>
                <w:color w:val="000000"/>
              </w:rPr>
              <w:t>Гараж, тент-укрытие, в т.ч. ГСК</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Default="00404EEC" w:rsidP="001C45BA">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Default="00747BF1" w:rsidP="001C45B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Default="00BD2F29" w:rsidP="00BD2F29">
            <w:pPr>
              <w:jc w:val="center"/>
            </w:pPr>
            <w:r>
              <w:t>0%</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Default="00404EEC"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Default="00404EEC" w:rsidP="001C45BA">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Default="00404EEC" w:rsidP="001C45BA">
            <w:pPr>
              <w:jc w:val="center"/>
              <w:rPr>
                <w:color w:val="000000"/>
              </w:rPr>
            </w:pPr>
            <w:r>
              <w:rPr>
                <w:color w:val="000000"/>
              </w:rPr>
              <w:t>0</w:t>
            </w:r>
          </w:p>
        </w:tc>
      </w:tr>
      <w:tr w:rsidR="00BD2F2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BD2F29" w:rsidRPr="00D74FED" w:rsidRDefault="00BD2F29" w:rsidP="001C45BA">
            <w:pPr>
              <w:rPr>
                <w:color w:val="000000"/>
              </w:rPr>
            </w:pPr>
            <w:r>
              <w:rPr>
                <w:color w:val="000000"/>
              </w:rPr>
              <w:t>Баня, сауна на территории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Pr="00D74FED" w:rsidRDefault="00BD2F29" w:rsidP="001C45BA">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Pr="00D74FED" w:rsidRDefault="00747BF1" w:rsidP="001C45BA">
            <w:pPr>
              <w:jc w:val="center"/>
              <w:rPr>
                <w:color w:val="000000"/>
              </w:rPr>
            </w:pPr>
            <w:r>
              <w:rPr>
                <w:color w:val="000000"/>
              </w:rPr>
              <w:t>9</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Pr="00D74FED" w:rsidRDefault="00747BF1" w:rsidP="00544F49">
            <w:pPr>
              <w:jc w:val="center"/>
            </w:pPr>
            <w:r>
              <w:t>+в 4</w:t>
            </w:r>
            <w:r w:rsidR="003A5598">
              <w:t>,5</w:t>
            </w:r>
            <w:r w:rsidR="00BD2F29">
              <w:t xml:space="preserve"> р.</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Pr="00D74FED" w:rsidRDefault="00BD2F29"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Pr="00D74FED" w:rsidRDefault="00BD2F29"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Pr="00D74FED" w:rsidRDefault="00BD2F29"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Pr="00D74FED" w:rsidRDefault="00BD2F29"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Pr="00D74FED" w:rsidRDefault="00BD2F29" w:rsidP="001C45BA">
            <w:pPr>
              <w:jc w:val="center"/>
              <w:rPr>
                <w:color w:val="000000"/>
              </w:rPr>
            </w:pPr>
            <w:r>
              <w:rPr>
                <w:color w:val="000000"/>
              </w:rPr>
              <w:t>-</w:t>
            </w:r>
          </w:p>
        </w:tc>
      </w:tr>
      <w:tr w:rsidR="00BD2F2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BD2F29" w:rsidRDefault="00BD2F29" w:rsidP="001C45BA">
            <w:pPr>
              <w:rPr>
                <w:color w:val="000000"/>
              </w:rPr>
            </w:pPr>
            <w:r>
              <w:rPr>
                <w:color w:val="000000"/>
              </w:rPr>
              <w:t>Ограждение, забор на территории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Default="00BD2F29" w:rsidP="001C45BA">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Default="00BD2F29" w:rsidP="00544F49">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r>
      <w:tr w:rsidR="00BD2F2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BD2F29" w:rsidRPr="00D74FED" w:rsidRDefault="00BD2F29" w:rsidP="001C45BA">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Pr="00D74FED" w:rsidRDefault="00D22D97" w:rsidP="001C45BA">
            <w:pPr>
              <w:jc w:val="center"/>
              <w:rPr>
                <w:b/>
                <w:color w:val="000000"/>
              </w:rPr>
            </w:pPr>
            <w:r>
              <w:rPr>
                <w:b/>
                <w:color w:val="000000"/>
              </w:rPr>
              <w:t>2</w:t>
            </w:r>
            <w:r w:rsidR="00404EEC">
              <w:rPr>
                <w:b/>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Pr="00D74FED" w:rsidRDefault="003A5598" w:rsidP="00544F49">
            <w:pPr>
              <w:jc w:val="center"/>
              <w:rPr>
                <w:b/>
                <w:color w:val="000000"/>
              </w:rPr>
            </w:pPr>
            <w:r>
              <w:rPr>
                <w:b/>
                <w:color w:val="000000"/>
              </w:rPr>
              <w:t>2</w:t>
            </w:r>
            <w:r w:rsidR="00747BF1">
              <w:rPr>
                <w:b/>
                <w:color w:val="000000"/>
              </w:rPr>
              <w:t>8</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Pr="00D74FED" w:rsidRDefault="00747BF1" w:rsidP="00D22D97">
            <w:pPr>
              <w:jc w:val="center"/>
              <w:rPr>
                <w:b/>
              </w:rPr>
            </w:pPr>
            <w:r>
              <w:rPr>
                <w:b/>
              </w:rPr>
              <w:t>+21,4</w:t>
            </w:r>
            <w:r w:rsidR="00BD2F29">
              <w:rPr>
                <w:b/>
              </w:rPr>
              <w:t>%</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Pr="00D74FED" w:rsidRDefault="00747BF1" w:rsidP="001C45BA">
            <w:pPr>
              <w:jc w:val="center"/>
              <w:rPr>
                <w:b/>
                <w:color w:val="000000"/>
              </w:rPr>
            </w:pPr>
            <w:r>
              <w:rPr>
                <w:b/>
                <w:color w:val="000000"/>
              </w:rPr>
              <w:t>190 000</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Pr="00D74FED" w:rsidRDefault="00D22D97" w:rsidP="001C45BA">
            <w:pPr>
              <w:jc w:val="center"/>
              <w:rPr>
                <w:b/>
                <w:color w:val="000000"/>
              </w:rPr>
            </w:pPr>
            <w:r>
              <w:rPr>
                <w:b/>
                <w:color w:val="000000"/>
              </w:rPr>
              <w:t>2</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Pr="00D74FED" w:rsidRDefault="00D22D97" w:rsidP="001C45BA">
            <w:pPr>
              <w:jc w:val="center"/>
              <w:rPr>
                <w:b/>
                <w:color w:val="000000"/>
              </w:rPr>
            </w:pPr>
            <w:r>
              <w:rPr>
                <w:b/>
                <w:color w:val="000000"/>
              </w:rPr>
              <w:t>0</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Pr="00D74FED" w:rsidRDefault="00404EEC" w:rsidP="001C45BA">
            <w:pPr>
              <w:jc w:val="center"/>
              <w:rPr>
                <w:b/>
                <w:color w:val="000000"/>
              </w:rPr>
            </w:pPr>
            <w:r>
              <w:rPr>
                <w:b/>
                <w:color w:val="000000"/>
              </w:rPr>
              <w:t>2</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Pr="00D74FED" w:rsidRDefault="003A5598" w:rsidP="001C45BA">
            <w:pPr>
              <w:jc w:val="center"/>
              <w:rPr>
                <w:b/>
                <w:color w:val="000000"/>
              </w:rPr>
            </w:pPr>
            <w:r>
              <w:rPr>
                <w:b/>
                <w:color w:val="000000"/>
              </w:rPr>
              <w:t>1</w:t>
            </w:r>
          </w:p>
        </w:tc>
      </w:tr>
    </w:tbl>
    <w:p w:rsidR="00E60946" w:rsidRDefault="00E60946" w:rsidP="00C9144B">
      <w:pPr>
        <w:jc w:val="both"/>
        <w:rPr>
          <w:b/>
          <w:bCs/>
          <w:iCs/>
        </w:rPr>
      </w:pPr>
    </w:p>
    <w:p w:rsidR="00E60946" w:rsidRDefault="00E60946" w:rsidP="006A76B6">
      <w:pPr>
        <w:ind w:firstLine="708"/>
        <w:jc w:val="both"/>
        <w:rPr>
          <w:b/>
          <w:bCs/>
          <w:iCs/>
        </w:rPr>
      </w:pPr>
    </w:p>
    <w:p w:rsidR="006A76B6" w:rsidRDefault="006A76B6" w:rsidP="006A76B6">
      <w:pPr>
        <w:ind w:firstLine="708"/>
        <w:jc w:val="both"/>
        <w:rPr>
          <w:b/>
          <w:iCs/>
        </w:rPr>
      </w:pPr>
      <w:r>
        <w:rPr>
          <w:b/>
          <w:bCs/>
          <w:iCs/>
        </w:rPr>
        <w:t>Д</w:t>
      </w:r>
      <w:r w:rsidRPr="00263A15">
        <w:rPr>
          <w:b/>
          <w:bCs/>
          <w:iCs/>
        </w:rPr>
        <w:t>иаграмма</w:t>
      </w:r>
      <w:r>
        <w:rPr>
          <w:b/>
          <w:bCs/>
          <w:iCs/>
        </w:rPr>
        <w:t xml:space="preserve"> 1</w:t>
      </w:r>
      <w:r w:rsidR="00BF654A">
        <w:rPr>
          <w:b/>
          <w:bCs/>
          <w:iCs/>
        </w:rPr>
        <w:t>5</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 xml:space="preserve">жилого сектора (количество пожаров и % доли от общего количества пожаров в жилье) </w:t>
      </w:r>
    </w:p>
    <w:p w:rsidR="006A76B6" w:rsidRPr="00585F15" w:rsidRDefault="006A76B6" w:rsidP="006A76B6">
      <w:pPr>
        <w:ind w:firstLine="709"/>
        <w:jc w:val="both"/>
        <w:rPr>
          <w:sz w:val="26"/>
          <w:szCs w:val="26"/>
        </w:rPr>
      </w:pPr>
    </w:p>
    <w:p w:rsidR="006A76B6" w:rsidRPr="00C7520A" w:rsidRDefault="006A76B6" w:rsidP="00C7520A">
      <w:pPr>
        <w:ind w:firstLine="993"/>
        <w:rPr>
          <w:b/>
          <w:bCs/>
          <w:iCs/>
          <w:sz w:val="26"/>
          <w:szCs w:val="26"/>
        </w:rPr>
      </w:pPr>
      <w:r w:rsidRPr="00422483">
        <w:rPr>
          <w:rFonts w:eastAsia="MS Mincho"/>
          <w:b/>
          <w:bCs/>
          <w:noProof/>
          <w:sz w:val="26"/>
          <w:szCs w:val="26"/>
          <w:shd w:val="clear" w:color="auto" w:fill="FFFF00"/>
        </w:rPr>
        <w:drawing>
          <wp:inline distT="0" distB="0" distL="0" distR="0">
            <wp:extent cx="5056959" cy="2692037"/>
            <wp:effectExtent l="19050" t="0" r="10341" b="0"/>
            <wp:docPr id="45"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303FB3" w:rsidRDefault="00303FB3" w:rsidP="006A76B6">
      <w:pPr>
        <w:ind w:firstLine="708"/>
        <w:jc w:val="both"/>
        <w:rPr>
          <w:sz w:val="26"/>
          <w:szCs w:val="26"/>
        </w:rPr>
      </w:pPr>
    </w:p>
    <w:p w:rsidR="006A76B6" w:rsidRDefault="006A76B6" w:rsidP="006A76B6">
      <w:pPr>
        <w:ind w:firstLine="708"/>
        <w:jc w:val="both"/>
        <w:rPr>
          <w:sz w:val="26"/>
          <w:szCs w:val="26"/>
        </w:rPr>
      </w:pPr>
      <w:r w:rsidRPr="00087C2C">
        <w:rPr>
          <w:sz w:val="26"/>
          <w:szCs w:val="26"/>
        </w:rPr>
        <w:t>О</w:t>
      </w:r>
      <w:r>
        <w:rPr>
          <w:sz w:val="26"/>
          <w:szCs w:val="26"/>
        </w:rPr>
        <w:t>сновными</w:t>
      </w:r>
      <w:r w:rsidRPr="00087C2C">
        <w:rPr>
          <w:sz w:val="26"/>
          <w:szCs w:val="26"/>
        </w:rPr>
        <w:t xml:space="preserve"> объектами пожаров в жилом секторе явил</w:t>
      </w:r>
      <w:r>
        <w:rPr>
          <w:sz w:val="26"/>
          <w:szCs w:val="26"/>
        </w:rPr>
        <w:t>и</w:t>
      </w:r>
      <w:r w:rsidRPr="00087C2C">
        <w:rPr>
          <w:sz w:val="26"/>
          <w:szCs w:val="26"/>
        </w:rPr>
        <w:t>сь:</w:t>
      </w:r>
    </w:p>
    <w:p w:rsidR="00303FB3" w:rsidRDefault="00303FB3" w:rsidP="00303FB3">
      <w:pPr>
        <w:ind w:firstLine="720"/>
        <w:jc w:val="both"/>
        <w:rPr>
          <w:sz w:val="26"/>
          <w:szCs w:val="26"/>
        </w:rPr>
      </w:pPr>
      <w:r w:rsidRPr="00263A15">
        <w:rPr>
          <w:sz w:val="26"/>
          <w:szCs w:val="26"/>
        </w:rPr>
        <w:t>- бан</w:t>
      </w:r>
      <w:r w:rsidR="00747BF1">
        <w:rPr>
          <w:sz w:val="26"/>
          <w:szCs w:val="26"/>
        </w:rPr>
        <w:t>я на территории домовладения – 9</w:t>
      </w:r>
      <w:r>
        <w:rPr>
          <w:sz w:val="26"/>
          <w:szCs w:val="26"/>
        </w:rPr>
        <w:t xml:space="preserve"> пожаров</w:t>
      </w:r>
      <w:r w:rsidRPr="00263A15">
        <w:rPr>
          <w:sz w:val="26"/>
          <w:szCs w:val="26"/>
        </w:rPr>
        <w:t xml:space="preserve"> (</w:t>
      </w:r>
      <w:r w:rsidR="00747BF1">
        <w:rPr>
          <w:sz w:val="26"/>
          <w:szCs w:val="26"/>
        </w:rPr>
        <w:t>32,1</w:t>
      </w:r>
      <w:r w:rsidRPr="00263A15">
        <w:rPr>
          <w:sz w:val="26"/>
          <w:szCs w:val="26"/>
        </w:rPr>
        <w:t xml:space="preserve">% </w:t>
      </w:r>
      <w:r>
        <w:rPr>
          <w:sz w:val="26"/>
          <w:szCs w:val="26"/>
        </w:rPr>
        <w:t>от общего количества пожаров жилого сектора);</w:t>
      </w:r>
    </w:p>
    <w:p w:rsidR="006A76B6" w:rsidRDefault="00C7520A" w:rsidP="006A76B6">
      <w:pPr>
        <w:ind w:firstLine="720"/>
        <w:jc w:val="both"/>
        <w:rPr>
          <w:sz w:val="26"/>
          <w:szCs w:val="26"/>
        </w:rPr>
      </w:pPr>
      <w:r>
        <w:rPr>
          <w:sz w:val="26"/>
          <w:szCs w:val="26"/>
        </w:rPr>
        <w:t xml:space="preserve">- многоквартирный жилой дом – </w:t>
      </w:r>
      <w:r w:rsidR="00F71208">
        <w:rPr>
          <w:sz w:val="26"/>
          <w:szCs w:val="26"/>
        </w:rPr>
        <w:t>7</w:t>
      </w:r>
      <w:r w:rsidR="006A76B6">
        <w:rPr>
          <w:sz w:val="26"/>
          <w:szCs w:val="26"/>
        </w:rPr>
        <w:t xml:space="preserve"> </w:t>
      </w:r>
      <w:r w:rsidR="006A76B6" w:rsidRPr="00263A15">
        <w:rPr>
          <w:sz w:val="26"/>
          <w:szCs w:val="26"/>
        </w:rPr>
        <w:t>пожар</w:t>
      </w:r>
      <w:r w:rsidR="00303FB3">
        <w:rPr>
          <w:sz w:val="26"/>
          <w:szCs w:val="26"/>
        </w:rPr>
        <w:t>ов</w:t>
      </w:r>
      <w:r>
        <w:rPr>
          <w:sz w:val="26"/>
          <w:szCs w:val="26"/>
        </w:rPr>
        <w:t xml:space="preserve"> </w:t>
      </w:r>
      <w:r w:rsidR="006A76B6" w:rsidRPr="00263A15">
        <w:rPr>
          <w:sz w:val="26"/>
          <w:szCs w:val="26"/>
        </w:rPr>
        <w:t>(</w:t>
      </w:r>
      <w:r w:rsidR="00747BF1">
        <w:rPr>
          <w:sz w:val="26"/>
          <w:szCs w:val="26"/>
        </w:rPr>
        <w:t>25</w:t>
      </w:r>
      <w:r>
        <w:rPr>
          <w:sz w:val="26"/>
          <w:szCs w:val="26"/>
        </w:rPr>
        <w:t>%</w:t>
      </w:r>
      <w:r w:rsidR="006A76B6">
        <w:rPr>
          <w:sz w:val="26"/>
          <w:szCs w:val="26"/>
        </w:rPr>
        <w:t xml:space="preserve"> от общего количества пожаров жилого сектора);</w:t>
      </w:r>
    </w:p>
    <w:p w:rsidR="002F75A2" w:rsidRDefault="006A76B6" w:rsidP="002F75A2">
      <w:pPr>
        <w:ind w:firstLine="720"/>
        <w:jc w:val="both"/>
        <w:rPr>
          <w:sz w:val="26"/>
          <w:szCs w:val="26"/>
        </w:rPr>
      </w:pPr>
      <w:r>
        <w:rPr>
          <w:sz w:val="26"/>
          <w:szCs w:val="26"/>
        </w:rPr>
        <w:t xml:space="preserve">- надворная постройка – </w:t>
      </w:r>
      <w:r w:rsidR="00F71208">
        <w:rPr>
          <w:sz w:val="26"/>
          <w:szCs w:val="26"/>
        </w:rPr>
        <w:t>4</w:t>
      </w:r>
      <w:r w:rsidR="002247CB">
        <w:rPr>
          <w:sz w:val="26"/>
          <w:szCs w:val="26"/>
        </w:rPr>
        <w:t xml:space="preserve"> пожар</w:t>
      </w:r>
      <w:r w:rsidR="00747BF1">
        <w:rPr>
          <w:sz w:val="26"/>
          <w:szCs w:val="26"/>
        </w:rPr>
        <w:t>а (14,2</w:t>
      </w:r>
      <w:r>
        <w:rPr>
          <w:sz w:val="26"/>
          <w:szCs w:val="26"/>
        </w:rPr>
        <w:t>% от общего количества пожаров жилого сектора);</w:t>
      </w:r>
      <w:r w:rsidR="002F75A2" w:rsidRPr="002F75A2">
        <w:rPr>
          <w:sz w:val="26"/>
          <w:szCs w:val="26"/>
        </w:rPr>
        <w:t xml:space="preserve"> </w:t>
      </w:r>
    </w:p>
    <w:p w:rsidR="00303FB3" w:rsidRDefault="00303FB3" w:rsidP="00303FB3">
      <w:pPr>
        <w:ind w:firstLine="720"/>
        <w:jc w:val="both"/>
        <w:rPr>
          <w:sz w:val="26"/>
          <w:szCs w:val="26"/>
        </w:rPr>
      </w:pPr>
      <w:r>
        <w:rPr>
          <w:sz w:val="26"/>
          <w:szCs w:val="26"/>
        </w:rPr>
        <w:t>- одноква</w:t>
      </w:r>
      <w:r w:rsidR="001D7FB6">
        <w:rPr>
          <w:sz w:val="26"/>
          <w:szCs w:val="26"/>
        </w:rPr>
        <w:t xml:space="preserve">ртирный жилой дом – </w:t>
      </w:r>
      <w:r w:rsidR="003A6BC2">
        <w:rPr>
          <w:sz w:val="26"/>
          <w:szCs w:val="26"/>
        </w:rPr>
        <w:t>3</w:t>
      </w:r>
      <w:r w:rsidR="001D7FB6">
        <w:rPr>
          <w:sz w:val="26"/>
          <w:szCs w:val="26"/>
        </w:rPr>
        <w:t xml:space="preserve"> пожар</w:t>
      </w:r>
      <w:r w:rsidR="00F71208">
        <w:rPr>
          <w:sz w:val="26"/>
          <w:szCs w:val="26"/>
        </w:rPr>
        <w:t>а</w:t>
      </w:r>
      <w:r w:rsidR="00747BF1">
        <w:rPr>
          <w:sz w:val="26"/>
          <w:szCs w:val="26"/>
        </w:rPr>
        <w:t xml:space="preserve"> (10,7</w:t>
      </w:r>
      <w:r>
        <w:rPr>
          <w:sz w:val="26"/>
          <w:szCs w:val="26"/>
        </w:rPr>
        <w:t>%</w:t>
      </w:r>
      <w:r w:rsidRPr="00303FB3">
        <w:rPr>
          <w:sz w:val="26"/>
          <w:szCs w:val="26"/>
        </w:rPr>
        <w:t xml:space="preserve"> </w:t>
      </w:r>
      <w:r>
        <w:rPr>
          <w:sz w:val="26"/>
          <w:szCs w:val="26"/>
        </w:rPr>
        <w:t>от общего количества пожаров жилого сектора);</w:t>
      </w:r>
      <w:r w:rsidRPr="002F75A2">
        <w:rPr>
          <w:sz w:val="26"/>
          <w:szCs w:val="26"/>
        </w:rPr>
        <w:t xml:space="preserve"> </w:t>
      </w:r>
    </w:p>
    <w:p w:rsidR="00303FB3" w:rsidRDefault="00303FB3" w:rsidP="00303FB3">
      <w:pPr>
        <w:ind w:firstLine="720"/>
        <w:jc w:val="both"/>
        <w:rPr>
          <w:sz w:val="26"/>
          <w:szCs w:val="26"/>
        </w:rPr>
      </w:pPr>
      <w:r>
        <w:rPr>
          <w:sz w:val="26"/>
          <w:szCs w:val="26"/>
        </w:rPr>
        <w:t xml:space="preserve">- </w:t>
      </w:r>
      <w:r w:rsidR="00747BF1">
        <w:rPr>
          <w:sz w:val="26"/>
          <w:szCs w:val="26"/>
        </w:rPr>
        <w:t>садовый дом, дача – 1 пожар (3</w:t>
      </w:r>
      <w:r w:rsidR="00F71208">
        <w:rPr>
          <w:sz w:val="26"/>
          <w:szCs w:val="26"/>
        </w:rPr>
        <w:t>,</w:t>
      </w:r>
      <w:r w:rsidR="00747BF1">
        <w:rPr>
          <w:sz w:val="26"/>
          <w:szCs w:val="26"/>
        </w:rPr>
        <w:t>5</w:t>
      </w:r>
      <w:r>
        <w:rPr>
          <w:sz w:val="26"/>
          <w:szCs w:val="26"/>
        </w:rPr>
        <w:t>%</w:t>
      </w:r>
      <w:r w:rsidRPr="00303FB3">
        <w:rPr>
          <w:sz w:val="26"/>
          <w:szCs w:val="26"/>
        </w:rPr>
        <w:t xml:space="preserve"> </w:t>
      </w:r>
      <w:r>
        <w:rPr>
          <w:sz w:val="26"/>
          <w:szCs w:val="26"/>
        </w:rPr>
        <w:t>от общего количества пожаров жилого сектора);</w:t>
      </w:r>
      <w:r w:rsidRPr="002F75A2">
        <w:rPr>
          <w:sz w:val="26"/>
          <w:szCs w:val="26"/>
        </w:rPr>
        <w:t xml:space="preserve"> </w:t>
      </w:r>
    </w:p>
    <w:p w:rsidR="00747BF1" w:rsidRPr="00E93235" w:rsidRDefault="00303FB3" w:rsidP="00747BF1">
      <w:pPr>
        <w:ind w:firstLine="720"/>
        <w:jc w:val="both"/>
        <w:rPr>
          <w:sz w:val="26"/>
          <w:szCs w:val="26"/>
        </w:rPr>
      </w:pPr>
      <w:r>
        <w:rPr>
          <w:sz w:val="26"/>
          <w:szCs w:val="26"/>
        </w:rPr>
        <w:lastRenderedPageBreak/>
        <w:t xml:space="preserve">- прочие </w:t>
      </w:r>
      <w:r w:rsidR="00F71208">
        <w:rPr>
          <w:sz w:val="26"/>
          <w:szCs w:val="26"/>
        </w:rPr>
        <w:t xml:space="preserve">здания, постройки – </w:t>
      </w:r>
      <w:r w:rsidR="003A6BC2">
        <w:rPr>
          <w:sz w:val="26"/>
          <w:szCs w:val="26"/>
        </w:rPr>
        <w:t>2</w:t>
      </w:r>
      <w:r w:rsidR="00F71208">
        <w:rPr>
          <w:sz w:val="26"/>
          <w:szCs w:val="26"/>
        </w:rPr>
        <w:t xml:space="preserve"> пожар</w:t>
      </w:r>
      <w:r w:rsidR="00747BF1">
        <w:rPr>
          <w:sz w:val="26"/>
          <w:szCs w:val="26"/>
        </w:rPr>
        <w:t>а (7,1</w:t>
      </w:r>
      <w:r>
        <w:rPr>
          <w:sz w:val="26"/>
          <w:szCs w:val="26"/>
        </w:rPr>
        <w:t>%</w:t>
      </w:r>
      <w:r w:rsidRPr="00303FB3">
        <w:rPr>
          <w:sz w:val="26"/>
          <w:szCs w:val="26"/>
        </w:rPr>
        <w:t xml:space="preserve"> </w:t>
      </w:r>
      <w:r>
        <w:rPr>
          <w:sz w:val="26"/>
          <w:szCs w:val="26"/>
        </w:rPr>
        <w:t>от общего количества пожаров жилого сектора).</w:t>
      </w:r>
    </w:p>
    <w:p w:rsidR="00AE012E" w:rsidRDefault="009B716F" w:rsidP="001D51FD">
      <w:pPr>
        <w:jc w:val="center"/>
        <w:rPr>
          <w:b/>
          <w:bCs/>
          <w:sz w:val="26"/>
          <w:szCs w:val="26"/>
        </w:rPr>
      </w:pPr>
      <w:r w:rsidRPr="00B12302">
        <w:rPr>
          <w:b/>
          <w:bCs/>
          <w:sz w:val="26"/>
          <w:szCs w:val="26"/>
        </w:rPr>
        <w:t>Р</w:t>
      </w:r>
      <w:r w:rsidR="00F17C3E">
        <w:rPr>
          <w:b/>
          <w:bCs/>
          <w:sz w:val="26"/>
          <w:szCs w:val="26"/>
        </w:rPr>
        <w:t>аспределение количества пожаров</w:t>
      </w:r>
      <w:r w:rsidR="001D51FD">
        <w:rPr>
          <w:b/>
          <w:bCs/>
          <w:sz w:val="26"/>
          <w:szCs w:val="26"/>
        </w:rPr>
        <w:t xml:space="preserve"> </w:t>
      </w:r>
      <w:r>
        <w:rPr>
          <w:b/>
          <w:bCs/>
          <w:sz w:val="26"/>
          <w:szCs w:val="26"/>
        </w:rPr>
        <w:t xml:space="preserve">в жилом секторе </w:t>
      </w:r>
    </w:p>
    <w:p w:rsidR="009B716F" w:rsidRPr="00B12302" w:rsidRDefault="001D51FD" w:rsidP="001D51FD">
      <w:pPr>
        <w:jc w:val="center"/>
        <w:rPr>
          <w:b/>
          <w:bCs/>
          <w:sz w:val="26"/>
          <w:szCs w:val="26"/>
        </w:rPr>
      </w:pPr>
      <w:r>
        <w:rPr>
          <w:b/>
          <w:bCs/>
          <w:sz w:val="26"/>
          <w:szCs w:val="26"/>
        </w:rPr>
        <w:t>п</w:t>
      </w:r>
      <w:r w:rsidR="009B716F" w:rsidRPr="00B12302">
        <w:rPr>
          <w:b/>
          <w:bCs/>
          <w:sz w:val="26"/>
          <w:szCs w:val="26"/>
        </w:rPr>
        <w:t>о</w:t>
      </w:r>
      <w:r w:rsidR="009B716F">
        <w:rPr>
          <w:b/>
          <w:bCs/>
          <w:sz w:val="26"/>
          <w:szCs w:val="26"/>
        </w:rPr>
        <w:t xml:space="preserve"> их </w:t>
      </w:r>
      <w:r w:rsidR="009B716F" w:rsidRPr="00B12302">
        <w:rPr>
          <w:b/>
          <w:bCs/>
          <w:sz w:val="26"/>
          <w:szCs w:val="26"/>
        </w:rPr>
        <w:t>причинам</w:t>
      </w:r>
      <w:r w:rsidR="00AE012E">
        <w:rPr>
          <w:b/>
          <w:bCs/>
          <w:sz w:val="26"/>
          <w:szCs w:val="26"/>
        </w:rPr>
        <w:t xml:space="preserve"> возникновения</w:t>
      </w:r>
    </w:p>
    <w:p w:rsidR="00AE012E" w:rsidRDefault="00AE012E" w:rsidP="00AE012E">
      <w:pPr>
        <w:keepNext/>
        <w:jc w:val="right"/>
        <w:outlineLvl w:val="1"/>
        <w:rPr>
          <w:sz w:val="26"/>
          <w:szCs w:val="26"/>
        </w:rPr>
      </w:pPr>
      <w:r w:rsidRPr="00263A15">
        <w:rPr>
          <w:sz w:val="26"/>
          <w:szCs w:val="26"/>
        </w:rPr>
        <w:t xml:space="preserve">Таблица </w:t>
      </w:r>
      <w:r w:rsidR="00A13C17">
        <w:rPr>
          <w:sz w:val="26"/>
          <w:szCs w:val="26"/>
        </w:rPr>
        <w:t>8</w:t>
      </w:r>
    </w:p>
    <w:tbl>
      <w:tblPr>
        <w:tblW w:w="4948" w:type="pct"/>
        <w:jc w:val="center"/>
        <w:tblInd w:w="-82" w:type="dxa"/>
        <w:tblLayout w:type="fixed"/>
        <w:tblLook w:val="0000" w:firstRow="0" w:lastRow="0" w:firstColumn="0" w:lastColumn="0" w:noHBand="0" w:noVBand="0"/>
      </w:tblPr>
      <w:tblGrid>
        <w:gridCol w:w="2607"/>
        <w:gridCol w:w="775"/>
        <w:gridCol w:w="712"/>
        <w:gridCol w:w="1341"/>
        <w:gridCol w:w="1591"/>
        <w:gridCol w:w="773"/>
        <w:gridCol w:w="821"/>
        <w:gridCol w:w="702"/>
        <w:gridCol w:w="712"/>
      </w:tblGrid>
      <w:tr w:rsidR="00AE012E" w:rsidRPr="00263A15" w:rsidTr="00747BF1">
        <w:trPr>
          <w:trHeight w:val="513"/>
          <w:tblHeader/>
          <w:jc w:val="center"/>
        </w:trPr>
        <w:tc>
          <w:tcPr>
            <w:tcW w:w="1299" w:type="pct"/>
            <w:vMerge w:val="restart"/>
            <w:tcBorders>
              <w:top w:val="double" w:sz="4" w:space="0" w:color="auto"/>
              <w:left w:val="double" w:sz="4" w:space="0" w:color="auto"/>
              <w:right w:val="double" w:sz="4" w:space="0" w:color="auto"/>
            </w:tcBorders>
          </w:tcPr>
          <w:p w:rsidR="00AE012E" w:rsidRPr="00263A15" w:rsidRDefault="00AE012E" w:rsidP="00E37A18">
            <w:pPr>
              <w:jc w:val="center"/>
              <w:rPr>
                <w:b/>
              </w:rPr>
            </w:pPr>
          </w:p>
          <w:p w:rsidR="00AE012E" w:rsidRPr="00263A15" w:rsidRDefault="00AE012E" w:rsidP="00E37A18">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AE012E" w:rsidRPr="00263A15" w:rsidRDefault="00AE012E" w:rsidP="00E37A18">
            <w:pPr>
              <w:jc w:val="center"/>
              <w:rPr>
                <w:b/>
              </w:rPr>
            </w:pPr>
            <w:r w:rsidRPr="00263A15">
              <w:rPr>
                <w:b/>
              </w:rPr>
              <w:t>%</w:t>
            </w:r>
          </w:p>
        </w:tc>
        <w:tc>
          <w:tcPr>
            <w:tcW w:w="793" w:type="pct"/>
            <w:tcBorders>
              <w:top w:val="double" w:sz="4" w:space="0" w:color="auto"/>
              <w:left w:val="double" w:sz="4" w:space="0" w:color="auto"/>
              <w:right w:val="double" w:sz="4" w:space="0" w:color="auto"/>
            </w:tcBorders>
          </w:tcPr>
          <w:p w:rsidR="00AE012E" w:rsidRPr="00263A15" w:rsidRDefault="00766639" w:rsidP="00E37A18">
            <w:pPr>
              <w:jc w:val="center"/>
              <w:rPr>
                <w:b/>
              </w:rPr>
            </w:pPr>
            <w:r>
              <w:rPr>
                <w:b/>
              </w:rPr>
              <w:t>Ущерб в 2022</w:t>
            </w:r>
            <w:r w:rsidR="00AE012E">
              <w:rPr>
                <w:b/>
              </w:rPr>
              <w:t xml:space="preserve"> году </w:t>
            </w:r>
          </w:p>
        </w:tc>
        <w:tc>
          <w:tcPr>
            <w:tcW w:w="794"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Травмы </w:t>
            </w:r>
          </w:p>
        </w:tc>
      </w:tr>
      <w:tr w:rsidR="00AE012E" w:rsidRPr="00263A15" w:rsidTr="00747BF1">
        <w:trPr>
          <w:trHeight w:val="284"/>
          <w:tblHeader/>
          <w:jc w:val="center"/>
        </w:trPr>
        <w:tc>
          <w:tcPr>
            <w:tcW w:w="1299" w:type="pct"/>
            <w:vMerge/>
            <w:tcBorders>
              <w:left w:val="double" w:sz="4" w:space="0" w:color="auto"/>
              <w:bottom w:val="double" w:sz="4" w:space="0" w:color="auto"/>
              <w:right w:val="double" w:sz="4" w:space="0" w:color="auto"/>
            </w:tcBorders>
          </w:tcPr>
          <w:p w:rsidR="00AE012E" w:rsidRPr="00263A15" w:rsidRDefault="00AE012E" w:rsidP="00E37A18">
            <w:pPr>
              <w:jc w:val="center"/>
            </w:pPr>
          </w:p>
        </w:tc>
        <w:tc>
          <w:tcPr>
            <w:tcW w:w="386" w:type="pct"/>
            <w:tcBorders>
              <w:top w:val="double" w:sz="4" w:space="0" w:color="auto"/>
              <w:left w:val="double" w:sz="4" w:space="0" w:color="auto"/>
              <w:bottom w:val="double" w:sz="4" w:space="0" w:color="auto"/>
              <w:right w:val="single" w:sz="6" w:space="0" w:color="auto"/>
            </w:tcBorders>
          </w:tcPr>
          <w:p w:rsidR="00AE012E" w:rsidRPr="00263A15" w:rsidRDefault="00766639" w:rsidP="00E37A18">
            <w:pPr>
              <w:jc w:val="center"/>
              <w:rPr>
                <w:b/>
              </w:rPr>
            </w:pPr>
            <w:r>
              <w:rPr>
                <w:b/>
              </w:rPr>
              <w:t>2021</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766639" w:rsidP="009A41BB">
            <w:pPr>
              <w:jc w:val="center"/>
              <w:rPr>
                <w:b/>
              </w:rPr>
            </w:pPr>
            <w:r>
              <w:rPr>
                <w:b/>
              </w:rPr>
              <w:t>2022</w:t>
            </w:r>
          </w:p>
        </w:tc>
        <w:tc>
          <w:tcPr>
            <w:tcW w:w="668" w:type="pct"/>
            <w:vMerge/>
            <w:tcBorders>
              <w:left w:val="double" w:sz="4" w:space="0" w:color="auto"/>
              <w:bottom w:val="double" w:sz="4" w:space="0" w:color="auto"/>
              <w:right w:val="double" w:sz="4" w:space="0" w:color="auto"/>
            </w:tcBorders>
            <w:shd w:val="clear" w:color="auto" w:fill="auto"/>
          </w:tcPr>
          <w:p w:rsidR="00AE012E" w:rsidRPr="00263A15" w:rsidRDefault="00AE012E" w:rsidP="00E37A18">
            <w:pPr>
              <w:jc w:val="center"/>
              <w:rPr>
                <w:b/>
              </w:rPr>
            </w:pPr>
          </w:p>
        </w:tc>
        <w:tc>
          <w:tcPr>
            <w:tcW w:w="793" w:type="pct"/>
            <w:tcBorders>
              <w:left w:val="double" w:sz="4" w:space="0" w:color="auto"/>
              <w:bottom w:val="double" w:sz="4" w:space="0" w:color="auto"/>
              <w:right w:val="double" w:sz="4" w:space="0" w:color="auto"/>
            </w:tcBorders>
          </w:tcPr>
          <w:p w:rsidR="00AE012E" w:rsidRPr="00263A15" w:rsidRDefault="00AE012E" w:rsidP="00E37A18">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AE012E" w:rsidRPr="00263A15" w:rsidRDefault="00766639" w:rsidP="00E37A18">
            <w:pPr>
              <w:jc w:val="center"/>
              <w:rPr>
                <w:b/>
              </w:rPr>
            </w:pPr>
            <w:r>
              <w:rPr>
                <w:b/>
              </w:rPr>
              <w:t>2021</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766639" w:rsidP="009A41BB">
            <w:pPr>
              <w:jc w:val="center"/>
              <w:rPr>
                <w:b/>
              </w:rPr>
            </w:pPr>
            <w:r>
              <w:rPr>
                <w:b/>
              </w:rPr>
              <w:t>2022</w:t>
            </w:r>
          </w:p>
        </w:tc>
        <w:tc>
          <w:tcPr>
            <w:tcW w:w="350" w:type="pct"/>
            <w:tcBorders>
              <w:top w:val="double" w:sz="4" w:space="0" w:color="auto"/>
              <w:left w:val="double" w:sz="4" w:space="0" w:color="auto"/>
              <w:bottom w:val="double" w:sz="4" w:space="0" w:color="auto"/>
              <w:right w:val="single" w:sz="6" w:space="0" w:color="auto"/>
            </w:tcBorders>
          </w:tcPr>
          <w:p w:rsidR="00AE012E" w:rsidRPr="00263A15" w:rsidRDefault="00766639" w:rsidP="00E37A18">
            <w:pPr>
              <w:jc w:val="center"/>
              <w:rPr>
                <w:b/>
              </w:rPr>
            </w:pPr>
            <w:r>
              <w:rPr>
                <w:b/>
              </w:rPr>
              <w:t>2021</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766639" w:rsidP="009A41BB">
            <w:pPr>
              <w:jc w:val="center"/>
              <w:rPr>
                <w:b/>
              </w:rPr>
            </w:pPr>
            <w:r>
              <w:rPr>
                <w:b/>
              </w:rPr>
              <w:t>2022</w:t>
            </w:r>
          </w:p>
        </w:tc>
      </w:tr>
      <w:tr w:rsidR="00913D77" w:rsidRPr="00263A15" w:rsidTr="00747BF1">
        <w:trPr>
          <w:trHeight w:val="256"/>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5810FB" w:rsidRDefault="00801F95" w:rsidP="00C162CE">
            <w:pPr>
              <w:rPr>
                <w:color w:val="000000"/>
              </w:rPr>
            </w:pPr>
            <w:r>
              <w:rPr>
                <w:color w:val="000000"/>
              </w:rPr>
              <w:t xml:space="preserve">Поджог </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5810FB" w:rsidRDefault="00801F95" w:rsidP="00C162CE">
            <w:pPr>
              <w:jc w:val="center"/>
              <w:rPr>
                <w:color w:val="000000"/>
              </w:rPr>
            </w:pPr>
            <w:r>
              <w:rPr>
                <w:color w:val="000000"/>
              </w:rP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5810FB" w:rsidRDefault="00E14C5E" w:rsidP="00C162CE">
            <w:pPr>
              <w:jc w:val="center"/>
              <w:rPr>
                <w:color w:val="000000"/>
              </w:rPr>
            </w:pPr>
            <w:r>
              <w:rPr>
                <w:color w:val="000000"/>
              </w:rPr>
              <w:t>2</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5810FB" w:rsidRDefault="00E14C5E" w:rsidP="008B5571">
            <w:pPr>
              <w:jc w:val="center"/>
            </w:pPr>
            <w:r>
              <w:t>+в 2 р.</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801F95" w:rsidP="00C162CE">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Pr="00263A15" w:rsidRDefault="00801F95" w:rsidP="00C162CE">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801F95" w:rsidP="00C162CE">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Pr="00263A15" w:rsidRDefault="00801F95" w:rsidP="00C162CE">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801F95" w:rsidP="008B5571">
            <w:pPr>
              <w:jc w:val="center"/>
            </w:pPr>
            <w:r>
              <w:t>-</w:t>
            </w:r>
          </w:p>
        </w:tc>
      </w:tr>
      <w:tr w:rsidR="00801F95" w:rsidRPr="00263A15" w:rsidTr="00747BF1">
        <w:trPr>
          <w:trHeight w:val="1025"/>
          <w:jc w:val="center"/>
        </w:trPr>
        <w:tc>
          <w:tcPr>
            <w:tcW w:w="1299" w:type="pct"/>
            <w:tcBorders>
              <w:top w:val="double" w:sz="4" w:space="0" w:color="auto"/>
              <w:left w:val="double" w:sz="4" w:space="0" w:color="auto"/>
              <w:bottom w:val="double" w:sz="4" w:space="0" w:color="auto"/>
              <w:right w:val="double" w:sz="4" w:space="0" w:color="auto"/>
            </w:tcBorders>
            <w:vAlign w:val="bottom"/>
          </w:tcPr>
          <w:p w:rsidR="00801F95" w:rsidRPr="005810FB" w:rsidRDefault="00801F95" w:rsidP="002013CF">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801F95" w:rsidRPr="005810FB" w:rsidRDefault="00801F95" w:rsidP="002013CF">
            <w:pPr>
              <w:jc w:val="center"/>
              <w:rPr>
                <w:color w:val="000000"/>
              </w:rPr>
            </w:pPr>
            <w:r>
              <w:rPr>
                <w:color w:val="000000"/>
              </w:rPr>
              <w:t>1</w:t>
            </w:r>
            <w:r w:rsidR="002A7349">
              <w:rPr>
                <w:color w:val="000000"/>
              </w:rPr>
              <w:t>4</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5810FB" w:rsidRDefault="00C205FA" w:rsidP="002013CF">
            <w:pPr>
              <w:jc w:val="center"/>
              <w:rPr>
                <w:color w:val="000000"/>
              </w:rPr>
            </w:pPr>
            <w:r>
              <w:rPr>
                <w:color w:val="000000"/>
              </w:rPr>
              <w:t>1</w:t>
            </w:r>
            <w:r w:rsidR="00747BF1">
              <w:rPr>
                <w:color w:val="000000"/>
              </w:rPr>
              <w:t>5</w:t>
            </w:r>
          </w:p>
        </w:tc>
        <w:tc>
          <w:tcPr>
            <w:tcW w:w="668" w:type="pct"/>
            <w:tcBorders>
              <w:top w:val="double" w:sz="4" w:space="0" w:color="auto"/>
              <w:left w:val="double" w:sz="4" w:space="0" w:color="auto"/>
              <w:bottom w:val="double" w:sz="4" w:space="0" w:color="auto"/>
              <w:right w:val="double" w:sz="4" w:space="0" w:color="auto"/>
            </w:tcBorders>
            <w:vAlign w:val="center"/>
          </w:tcPr>
          <w:p w:rsidR="00801F95" w:rsidRPr="005810FB" w:rsidRDefault="002A7349" w:rsidP="00E14C5E">
            <w:pPr>
              <w:jc w:val="center"/>
            </w:pPr>
            <w:r>
              <w:t>-7,1</w:t>
            </w:r>
            <w:r w:rsidR="00801F95">
              <w:t>%</w:t>
            </w:r>
          </w:p>
        </w:tc>
        <w:tc>
          <w:tcPr>
            <w:tcW w:w="793" w:type="pct"/>
            <w:tcBorders>
              <w:top w:val="double" w:sz="4" w:space="0" w:color="auto"/>
              <w:left w:val="double" w:sz="4" w:space="0" w:color="auto"/>
              <w:bottom w:val="double" w:sz="4" w:space="0" w:color="auto"/>
              <w:right w:val="double" w:sz="4" w:space="0" w:color="auto"/>
            </w:tcBorders>
            <w:vAlign w:val="center"/>
          </w:tcPr>
          <w:p w:rsidR="00801F95" w:rsidRDefault="00747BF1" w:rsidP="002013CF">
            <w:pPr>
              <w:jc w:val="center"/>
              <w:rPr>
                <w:color w:val="000000"/>
              </w:rPr>
            </w:pPr>
            <w:r>
              <w:rPr>
                <w:color w:val="000000"/>
              </w:rPr>
              <w:t>190 000</w:t>
            </w:r>
          </w:p>
        </w:tc>
        <w:tc>
          <w:tcPr>
            <w:tcW w:w="385" w:type="pct"/>
            <w:tcBorders>
              <w:top w:val="double" w:sz="4" w:space="0" w:color="auto"/>
              <w:left w:val="double" w:sz="4" w:space="0" w:color="auto"/>
              <w:bottom w:val="double" w:sz="4" w:space="0" w:color="auto"/>
              <w:right w:val="double" w:sz="4" w:space="0" w:color="auto"/>
            </w:tcBorders>
            <w:vAlign w:val="center"/>
          </w:tcPr>
          <w:p w:rsidR="00801F95" w:rsidRPr="00263A15" w:rsidRDefault="00E14C5E" w:rsidP="002013CF">
            <w:pPr>
              <w:jc w:val="center"/>
              <w:rPr>
                <w:color w:val="000000"/>
              </w:rPr>
            </w:pPr>
            <w:r>
              <w:rPr>
                <w:color w:val="000000"/>
              </w:rPr>
              <w:t>2</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E14C5E" w:rsidP="002013CF">
            <w:pPr>
              <w:jc w:val="center"/>
              <w:rPr>
                <w:color w:val="000000"/>
              </w:rPr>
            </w:pPr>
            <w:r>
              <w:rPr>
                <w:color w:val="000000"/>
              </w:rPr>
              <w:t>0</w:t>
            </w:r>
          </w:p>
        </w:tc>
        <w:tc>
          <w:tcPr>
            <w:tcW w:w="350" w:type="pct"/>
            <w:tcBorders>
              <w:top w:val="double" w:sz="4" w:space="0" w:color="auto"/>
              <w:left w:val="double" w:sz="4" w:space="0" w:color="auto"/>
              <w:bottom w:val="double" w:sz="4" w:space="0" w:color="auto"/>
              <w:right w:val="double" w:sz="4" w:space="0" w:color="auto"/>
            </w:tcBorders>
            <w:vAlign w:val="center"/>
          </w:tcPr>
          <w:p w:rsidR="00801F95" w:rsidRPr="00263A15" w:rsidRDefault="002A7349" w:rsidP="002013CF">
            <w:pPr>
              <w:jc w:val="center"/>
            </w:pPr>
            <w: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2A7349" w:rsidP="002013CF">
            <w:pPr>
              <w:jc w:val="center"/>
            </w:pPr>
            <w:r>
              <w:t>0</w:t>
            </w:r>
          </w:p>
        </w:tc>
      </w:tr>
      <w:tr w:rsidR="00801F95" w:rsidRPr="00263A15" w:rsidTr="00747BF1">
        <w:trPr>
          <w:trHeight w:val="769"/>
          <w:jc w:val="center"/>
        </w:trPr>
        <w:tc>
          <w:tcPr>
            <w:tcW w:w="1299" w:type="pct"/>
            <w:tcBorders>
              <w:top w:val="double" w:sz="4" w:space="0" w:color="auto"/>
              <w:left w:val="double" w:sz="4" w:space="0" w:color="auto"/>
              <w:bottom w:val="double" w:sz="4" w:space="0" w:color="auto"/>
              <w:right w:val="double" w:sz="4" w:space="0" w:color="auto"/>
            </w:tcBorders>
            <w:vAlign w:val="bottom"/>
          </w:tcPr>
          <w:p w:rsidR="00801F95" w:rsidRPr="005810FB" w:rsidRDefault="00801F95" w:rsidP="00E37A18">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801F95" w:rsidRPr="005810FB" w:rsidRDefault="00E14C5E" w:rsidP="00E37A18">
            <w:pPr>
              <w:jc w:val="center"/>
              <w:rPr>
                <w:color w:val="000000"/>
              </w:rPr>
            </w:pPr>
            <w:r>
              <w:rPr>
                <w:color w:val="000000"/>
              </w:rPr>
              <w:t>2</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5810FB" w:rsidRDefault="00747BF1" w:rsidP="00E37A18">
            <w:pPr>
              <w:jc w:val="center"/>
              <w:rPr>
                <w:color w:val="000000"/>
              </w:rPr>
            </w:pPr>
            <w:r>
              <w:rPr>
                <w:color w:val="000000"/>
              </w:rPr>
              <w:t>5</w:t>
            </w:r>
          </w:p>
        </w:tc>
        <w:tc>
          <w:tcPr>
            <w:tcW w:w="668" w:type="pct"/>
            <w:tcBorders>
              <w:top w:val="double" w:sz="4" w:space="0" w:color="auto"/>
              <w:left w:val="double" w:sz="4" w:space="0" w:color="auto"/>
              <w:bottom w:val="double" w:sz="4" w:space="0" w:color="auto"/>
              <w:right w:val="double" w:sz="4" w:space="0" w:color="auto"/>
            </w:tcBorders>
            <w:vAlign w:val="center"/>
          </w:tcPr>
          <w:p w:rsidR="00801F95" w:rsidRPr="005810FB" w:rsidRDefault="00801F95" w:rsidP="00447A92">
            <w:pPr>
              <w:jc w:val="center"/>
            </w:pPr>
            <w:r>
              <w:t>+</w:t>
            </w:r>
            <w:r w:rsidR="002A7349">
              <w:t>в 2</w:t>
            </w:r>
            <w:r w:rsidR="00747BF1">
              <w:t>,5</w:t>
            </w:r>
            <w:r w:rsidR="002A7349">
              <w:t xml:space="preserve"> р.</w:t>
            </w:r>
          </w:p>
        </w:tc>
        <w:tc>
          <w:tcPr>
            <w:tcW w:w="793" w:type="pct"/>
            <w:tcBorders>
              <w:top w:val="double" w:sz="4" w:space="0" w:color="auto"/>
              <w:left w:val="double" w:sz="4" w:space="0" w:color="auto"/>
              <w:bottom w:val="double" w:sz="4" w:space="0" w:color="auto"/>
              <w:right w:val="double" w:sz="4" w:space="0" w:color="auto"/>
            </w:tcBorders>
            <w:vAlign w:val="center"/>
          </w:tcPr>
          <w:p w:rsidR="00801F95" w:rsidRDefault="00801F95"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801F95" w:rsidRPr="00263A15" w:rsidRDefault="00801F95"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801F95"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801F95" w:rsidRPr="00263A15" w:rsidRDefault="00801F95"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801F95" w:rsidP="00D96345">
            <w:pPr>
              <w:jc w:val="center"/>
            </w:pPr>
            <w:r>
              <w:t>-</w:t>
            </w:r>
          </w:p>
        </w:tc>
      </w:tr>
      <w:tr w:rsidR="00801F95" w:rsidRPr="00263A15" w:rsidTr="00747BF1">
        <w:trPr>
          <w:trHeight w:val="513"/>
          <w:jc w:val="center"/>
        </w:trPr>
        <w:tc>
          <w:tcPr>
            <w:tcW w:w="1299" w:type="pct"/>
            <w:tcBorders>
              <w:top w:val="double" w:sz="4" w:space="0" w:color="auto"/>
              <w:left w:val="double" w:sz="4" w:space="0" w:color="auto"/>
              <w:bottom w:val="double" w:sz="4" w:space="0" w:color="auto"/>
              <w:right w:val="double" w:sz="4" w:space="0" w:color="auto"/>
            </w:tcBorders>
            <w:vAlign w:val="bottom"/>
          </w:tcPr>
          <w:p w:rsidR="00801F95" w:rsidRDefault="00801F95" w:rsidP="00E37A18">
            <w:pPr>
              <w:rPr>
                <w:color w:val="000000"/>
              </w:rPr>
            </w:pPr>
            <w:r>
              <w:rPr>
                <w:color w:val="000000"/>
              </w:rPr>
              <w:t xml:space="preserve">Неосторожное обращение с огнём </w:t>
            </w:r>
          </w:p>
        </w:tc>
        <w:tc>
          <w:tcPr>
            <w:tcW w:w="386" w:type="pct"/>
            <w:tcBorders>
              <w:top w:val="double" w:sz="4" w:space="0" w:color="auto"/>
              <w:left w:val="double" w:sz="4" w:space="0" w:color="auto"/>
              <w:bottom w:val="double" w:sz="4" w:space="0" w:color="auto"/>
              <w:right w:val="double" w:sz="4" w:space="0" w:color="auto"/>
            </w:tcBorders>
            <w:vAlign w:val="center"/>
          </w:tcPr>
          <w:p w:rsidR="00801F95" w:rsidRDefault="00E14C5E" w:rsidP="00E37A18">
            <w:pPr>
              <w:jc w:val="center"/>
              <w:rPr>
                <w:color w:val="000000"/>
              </w:rPr>
            </w:pPr>
            <w:r>
              <w:rPr>
                <w:color w:val="000000"/>
              </w:rPr>
              <w:t>4</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Default="002A7349" w:rsidP="00E37A18">
            <w:pPr>
              <w:jc w:val="center"/>
              <w:rPr>
                <w:color w:val="000000"/>
              </w:rPr>
            </w:pPr>
            <w:r>
              <w:rPr>
                <w:color w:val="000000"/>
              </w:rPr>
              <w:t>3</w:t>
            </w:r>
          </w:p>
        </w:tc>
        <w:tc>
          <w:tcPr>
            <w:tcW w:w="668" w:type="pct"/>
            <w:tcBorders>
              <w:top w:val="double" w:sz="4" w:space="0" w:color="auto"/>
              <w:left w:val="double" w:sz="4" w:space="0" w:color="auto"/>
              <w:bottom w:val="double" w:sz="4" w:space="0" w:color="auto"/>
              <w:right w:val="double" w:sz="4" w:space="0" w:color="auto"/>
            </w:tcBorders>
            <w:vAlign w:val="center"/>
          </w:tcPr>
          <w:p w:rsidR="00801F95" w:rsidRDefault="002A7349" w:rsidP="00E14C5E">
            <w:pPr>
              <w:jc w:val="center"/>
            </w:pPr>
            <w:r>
              <w:t>-25%</w:t>
            </w:r>
          </w:p>
        </w:tc>
        <w:tc>
          <w:tcPr>
            <w:tcW w:w="793" w:type="pct"/>
            <w:tcBorders>
              <w:top w:val="double" w:sz="4" w:space="0" w:color="auto"/>
              <w:left w:val="double" w:sz="4" w:space="0" w:color="auto"/>
              <w:bottom w:val="double" w:sz="4" w:space="0" w:color="auto"/>
              <w:right w:val="double" w:sz="4" w:space="0" w:color="auto"/>
            </w:tcBorders>
            <w:vAlign w:val="center"/>
          </w:tcPr>
          <w:p w:rsidR="00801F95" w:rsidRDefault="00801F95"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801F95" w:rsidRDefault="00801F95"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Default="00801F95"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801F95" w:rsidRDefault="00E14C5E" w:rsidP="00D96345">
            <w:pPr>
              <w:jc w:val="center"/>
            </w:pPr>
            <w: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Default="008E141A" w:rsidP="00D96345">
            <w:pPr>
              <w:jc w:val="center"/>
            </w:pPr>
            <w:r>
              <w:t>1</w:t>
            </w:r>
          </w:p>
        </w:tc>
      </w:tr>
      <w:tr w:rsidR="00801F95" w:rsidRPr="00263A15" w:rsidTr="00747BF1">
        <w:trPr>
          <w:trHeight w:val="1025"/>
          <w:jc w:val="center"/>
        </w:trPr>
        <w:tc>
          <w:tcPr>
            <w:tcW w:w="1299" w:type="pct"/>
            <w:tcBorders>
              <w:top w:val="double" w:sz="4" w:space="0" w:color="auto"/>
              <w:left w:val="double" w:sz="4" w:space="0" w:color="auto"/>
              <w:bottom w:val="double" w:sz="4" w:space="0" w:color="auto"/>
              <w:right w:val="double" w:sz="4" w:space="0" w:color="auto"/>
            </w:tcBorders>
            <w:vAlign w:val="bottom"/>
          </w:tcPr>
          <w:p w:rsidR="00801F95" w:rsidRDefault="00801F95" w:rsidP="00E37A18">
            <w:pPr>
              <w:rPr>
                <w:color w:val="000000"/>
              </w:rPr>
            </w:pPr>
            <w:r>
              <w:rPr>
                <w:color w:val="000000"/>
              </w:rPr>
              <w:t>Нарушение правил устройства и эксплуатации газового 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801F95" w:rsidRDefault="00801F95" w:rsidP="00E37A18">
            <w:pPr>
              <w:jc w:val="center"/>
              <w:rPr>
                <w:color w:val="000000"/>
              </w:rPr>
            </w:pPr>
            <w:r>
              <w:rPr>
                <w:color w:val="000000"/>
              </w:rP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Default="00801F95" w:rsidP="00E37A18">
            <w:pPr>
              <w:jc w:val="center"/>
              <w:rPr>
                <w:color w:val="000000"/>
              </w:rPr>
            </w:pPr>
            <w:r>
              <w:rPr>
                <w:color w:val="000000"/>
              </w:rPr>
              <w:t>0</w:t>
            </w:r>
          </w:p>
        </w:tc>
        <w:tc>
          <w:tcPr>
            <w:tcW w:w="668" w:type="pct"/>
            <w:tcBorders>
              <w:top w:val="double" w:sz="4" w:space="0" w:color="auto"/>
              <w:left w:val="double" w:sz="4" w:space="0" w:color="auto"/>
              <w:bottom w:val="double" w:sz="4" w:space="0" w:color="auto"/>
              <w:right w:val="double" w:sz="4" w:space="0" w:color="auto"/>
            </w:tcBorders>
            <w:vAlign w:val="center"/>
          </w:tcPr>
          <w:p w:rsidR="00801F95" w:rsidRDefault="00801F95"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801F95" w:rsidRDefault="00801F95"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801F95" w:rsidRPr="00263A15" w:rsidRDefault="00801F95"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801F95"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801F95" w:rsidRPr="00263A15" w:rsidRDefault="00801F95"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801F95" w:rsidP="00D96345">
            <w:pPr>
              <w:jc w:val="center"/>
            </w:pPr>
            <w:r>
              <w:t>-</w:t>
            </w:r>
          </w:p>
        </w:tc>
      </w:tr>
      <w:tr w:rsidR="00F33A53" w:rsidRPr="00263A15" w:rsidTr="00747BF1">
        <w:trPr>
          <w:trHeight w:val="513"/>
          <w:jc w:val="center"/>
        </w:trPr>
        <w:tc>
          <w:tcPr>
            <w:tcW w:w="1299" w:type="pct"/>
            <w:tcBorders>
              <w:top w:val="double" w:sz="4" w:space="0" w:color="auto"/>
              <w:left w:val="double" w:sz="4" w:space="0" w:color="auto"/>
              <w:bottom w:val="double" w:sz="4" w:space="0" w:color="auto"/>
              <w:right w:val="double" w:sz="4" w:space="0" w:color="auto"/>
            </w:tcBorders>
            <w:vAlign w:val="bottom"/>
          </w:tcPr>
          <w:p w:rsidR="00F33A53" w:rsidRDefault="00F33A53" w:rsidP="00E37A18">
            <w:pPr>
              <w:rPr>
                <w:color w:val="000000"/>
              </w:rPr>
            </w:pPr>
            <w:r>
              <w:rPr>
                <w:color w:val="000000"/>
              </w:rPr>
              <w:t>Прочие причины пожаров</w:t>
            </w:r>
          </w:p>
        </w:tc>
        <w:tc>
          <w:tcPr>
            <w:tcW w:w="386" w:type="pct"/>
            <w:tcBorders>
              <w:top w:val="double" w:sz="4" w:space="0" w:color="auto"/>
              <w:left w:val="double" w:sz="4" w:space="0" w:color="auto"/>
              <w:bottom w:val="double" w:sz="4" w:space="0" w:color="auto"/>
              <w:right w:val="double" w:sz="4" w:space="0" w:color="auto"/>
            </w:tcBorders>
            <w:vAlign w:val="center"/>
          </w:tcPr>
          <w:p w:rsidR="00F33A53" w:rsidRDefault="00F33A53" w:rsidP="00E37A18">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F33A53" w:rsidRDefault="00747BF1" w:rsidP="00E37A18">
            <w:pPr>
              <w:jc w:val="center"/>
              <w:rPr>
                <w:color w:val="000000"/>
              </w:rPr>
            </w:pPr>
            <w:r>
              <w:rPr>
                <w:color w:val="000000"/>
              </w:rPr>
              <w:t>3</w:t>
            </w:r>
          </w:p>
        </w:tc>
        <w:tc>
          <w:tcPr>
            <w:tcW w:w="668" w:type="pct"/>
            <w:tcBorders>
              <w:top w:val="double" w:sz="4" w:space="0" w:color="auto"/>
              <w:left w:val="double" w:sz="4" w:space="0" w:color="auto"/>
              <w:bottom w:val="double" w:sz="4" w:space="0" w:color="auto"/>
              <w:right w:val="double" w:sz="4" w:space="0" w:color="auto"/>
            </w:tcBorders>
            <w:vAlign w:val="center"/>
          </w:tcPr>
          <w:p w:rsidR="00F33A53" w:rsidRDefault="00F33A53"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F33A53" w:rsidRDefault="00F33A53"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F33A53" w:rsidRDefault="00F33A53"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F33A53" w:rsidRDefault="00F33A53"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F33A53" w:rsidRDefault="008E141A"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F33A53" w:rsidRDefault="008E141A" w:rsidP="00D96345">
            <w:pPr>
              <w:jc w:val="center"/>
            </w:pPr>
            <w:r>
              <w:t>-</w:t>
            </w:r>
          </w:p>
        </w:tc>
      </w:tr>
      <w:tr w:rsidR="00801F95" w:rsidRPr="00263A15" w:rsidTr="00747BF1">
        <w:trPr>
          <w:trHeight w:val="264"/>
          <w:jc w:val="center"/>
        </w:trPr>
        <w:tc>
          <w:tcPr>
            <w:tcW w:w="1299" w:type="pct"/>
            <w:tcBorders>
              <w:top w:val="double" w:sz="4" w:space="0" w:color="auto"/>
              <w:left w:val="double" w:sz="4" w:space="0" w:color="auto"/>
              <w:bottom w:val="double" w:sz="4" w:space="0" w:color="auto"/>
              <w:right w:val="double" w:sz="4" w:space="0" w:color="auto"/>
            </w:tcBorders>
            <w:vAlign w:val="bottom"/>
          </w:tcPr>
          <w:p w:rsidR="00801F95" w:rsidRPr="00A30910" w:rsidRDefault="00801F95" w:rsidP="00E37A18">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801F95" w:rsidRPr="00A30910" w:rsidRDefault="00E14C5E" w:rsidP="00124969">
            <w:pPr>
              <w:jc w:val="center"/>
              <w:rPr>
                <w:b/>
                <w:color w:val="000000"/>
              </w:rPr>
            </w:pPr>
            <w:r>
              <w:rPr>
                <w:b/>
                <w:color w:val="000000"/>
              </w:rPr>
              <w:t>2</w:t>
            </w:r>
            <w:r w:rsidR="008E141A">
              <w:rPr>
                <w:b/>
                <w:color w:val="000000"/>
              </w:rPr>
              <w:t>2</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A30910" w:rsidRDefault="00C205FA" w:rsidP="00EF26F5">
            <w:pPr>
              <w:jc w:val="center"/>
              <w:rPr>
                <w:b/>
                <w:color w:val="000000"/>
              </w:rPr>
            </w:pPr>
            <w:r>
              <w:rPr>
                <w:b/>
                <w:color w:val="000000"/>
              </w:rPr>
              <w:t>2</w:t>
            </w:r>
            <w:r w:rsidR="00747BF1">
              <w:rPr>
                <w:b/>
                <w:color w:val="000000"/>
              </w:rPr>
              <w:t>8</w:t>
            </w:r>
          </w:p>
        </w:tc>
        <w:tc>
          <w:tcPr>
            <w:tcW w:w="668" w:type="pct"/>
            <w:tcBorders>
              <w:top w:val="double" w:sz="4" w:space="0" w:color="auto"/>
              <w:left w:val="double" w:sz="4" w:space="0" w:color="auto"/>
              <w:bottom w:val="double" w:sz="4" w:space="0" w:color="auto"/>
              <w:right w:val="double" w:sz="4" w:space="0" w:color="auto"/>
            </w:tcBorders>
            <w:vAlign w:val="center"/>
          </w:tcPr>
          <w:p w:rsidR="00801F95" w:rsidRPr="00A30910" w:rsidRDefault="00747BF1" w:rsidP="008E141A">
            <w:pPr>
              <w:jc w:val="center"/>
              <w:rPr>
                <w:b/>
              </w:rPr>
            </w:pPr>
            <w:r>
              <w:rPr>
                <w:b/>
              </w:rPr>
              <w:t>+27</w:t>
            </w:r>
            <w:r w:rsidR="00C205FA">
              <w:rPr>
                <w:b/>
              </w:rPr>
              <w:t>,</w:t>
            </w:r>
            <w:r>
              <w:rPr>
                <w:b/>
              </w:rPr>
              <w:t>2</w:t>
            </w:r>
            <w:r w:rsidR="00801F95">
              <w:rPr>
                <w:b/>
              </w:rPr>
              <w:t>%</w:t>
            </w:r>
          </w:p>
        </w:tc>
        <w:tc>
          <w:tcPr>
            <w:tcW w:w="793" w:type="pct"/>
            <w:tcBorders>
              <w:top w:val="double" w:sz="4" w:space="0" w:color="auto"/>
              <w:left w:val="double" w:sz="4" w:space="0" w:color="auto"/>
              <w:bottom w:val="double" w:sz="4" w:space="0" w:color="auto"/>
              <w:right w:val="double" w:sz="4" w:space="0" w:color="auto"/>
            </w:tcBorders>
            <w:vAlign w:val="center"/>
          </w:tcPr>
          <w:p w:rsidR="00801F95" w:rsidRDefault="00747BF1" w:rsidP="00D96345">
            <w:pPr>
              <w:jc w:val="center"/>
              <w:rPr>
                <w:color w:val="000000"/>
              </w:rPr>
            </w:pPr>
            <w:r>
              <w:rPr>
                <w:color w:val="000000"/>
              </w:rPr>
              <w:t>190 000</w:t>
            </w:r>
          </w:p>
        </w:tc>
        <w:tc>
          <w:tcPr>
            <w:tcW w:w="385" w:type="pct"/>
            <w:tcBorders>
              <w:top w:val="double" w:sz="4" w:space="0" w:color="auto"/>
              <w:left w:val="double" w:sz="4" w:space="0" w:color="auto"/>
              <w:bottom w:val="double" w:sz="4" w:space="0" w:color="auto"/>
              <w:right w:val="double" w:sz="4" w:space="0" w:color="auto"/>
            </w:tcBorders>
            <w:vAlign w:val="center"/>
          </w:tcPr>
          <w:p w:rsidR="00801F95" w:rsidRPr="00263A15" w:rsidRDefault="00E14C5E" w:rsidP="00D96345">
            <w:pPr>
              <w:jc w:val="center"/>
              <w:rPr>
                <w:color w:val="000000"/>
              </w:rPr>
            </w:pPr>
            <w:r>
              <w:rPr>
                <w:color w:val="000000"/>
              </w:rPr>
              <w:t>2</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E14C5E" w:rsidP="00D96345">
            <w:pPr>
              <w:jc w:val="center"/>
              <w:rPr>
                <w:color w:val="000000"/>
              </w:rPr>
            </w:pPr>
            <w:r>
              <w:rPr>
                <w:color w:val="000000"/>
              </w:rPr>
              <w:t>0</w:t>
            </w:r>
          </w:p>
        </w:tc>
        <w:tc>
          <w:tcPr>
            <w:tcW w:w="350" w:type="pct"/>
            <w:tcBorders>
              <w:top w:val="double" w:sz="4" w:space="0" w:color="auto"/>
              <w:left w:val="double" w:sz="4" w:space="0" w:color="auto"/>
              <w:bottom w:val="double" w:sz="4" w:space="0" w:color="auto"/>
              <w:right w:val="double" w:sz="4" w:space="0" w:color="auto"/>
            </w:tcBorders>
            <w:vAlign w:val="center"/>
          </w:tcPr>
          <w:p w:rsidR="00801F95" w:rsidRPr="00263A15" w:rsidRDefault="008E141A" w:rsidP="00D96345">
            <w:pPr>
              <w:jc w:val="center"/>
            </w:pPr>
            <w:r>
              <w:t>2</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C205FA" w:rsidP="00D96345">
            <w:pPr>
              <w:jc w:val="center"/>
            </w:pPr>
            <w:r>
              <w:t>1</w:t>
            </w:r>
          </w:p>
        </w:tc>
      </w:tr>
    </w:tbl>
    <w:p w:rsidR="006B6BF6" w:rsidRDefault="006B6BF6" w:rsidP="00F228E2">
      <w:pPr>
        <w:rPr>
          <w:b/>
          <w:sz w:val="26"/>
          <w:szCs w:val="26"/>
        </w:rPr>
      </w:pPr>
    </w:p>
    <w:p w:rsidR="00E37A18" w:rsidRDefault="00E37A18" w:rsidP="00E37A18">
      <w:pPr>
        <w:jc w:val="center"/>
        <w:rPr>
          <w:b/>
          <w:bCs/>
          <w:iCs/>
        </w:rPr>
      </w:pPr>
      <w:r>
        <w:rPr>
          <w:b/>
          <w:sz w:val="26"/>
          <w:szCs w:val="26"/>
        </w:rPr>
        <w:t>А</w:t>
      </w:r>
      <w:r w:rsidRPr="00263A15">
        <w:rPr>
          <w:b/>
          <w:sz w:val="26"/>
          <w:szCs w:val="26"/>
        </w:rPr>
        <w:t>нализ пожаров</w:t>
      </w:r>
      <w:r>
        <w:rPr>
          <w:b/>
          <w:sz w:val="26"/>
          <w:szCs w:val="26"/>
        </w:rPr>
        <w:t>, произошедших</w:t>
      </w:r>
      <w:r w:rsidRPr="00263A15">
        <w:rPr>
          <w:b/>
          <w:sz w:val="26"/>
          <w:szCs w:val="26"/>
        </w:rPr>
        <w:t xml:space="preserve"> </w:t>
      </w:r>
      <w:r>
        <w:rPr>
          <w:b/>
          <w:sz w:val="26"/>
          <w:szCs w:val="26"/>
        </w:rPr>
        <w:t>на транспортных средствах</w:t>
      </w:r>
    </w:p>
    <w:p w:rsidR="00E37A18" w:rsidRDefault="00E37A18" w:rsidP="00E37A18">
      <w:pPr>
        <w:ind w:firstLine="708"/>
        <w:jc w:val="both"/>
        <w:rPr>
          <w:b/>
          <w:bCs/>
          <w:iCs/>
        </w:rPr>
      </w:pPr>
    </w:p>
    <w:p w:rsidR="00E37A18" w:rsidRPr="00263A15" w:rsidRDefault="003F108F" w:rsidP="00E37A18">
      <w:pPr>
        <w:ind w:firstLine="720"/>
        <w:jc w:val="both"/>
        <w:rPr>
          <w:sz w:val="26"/>
          <w:szCs w:val="26"/>
        </w:rPr>
      </w:pPr>
      <w:r>
        <w:rPr>
          <w:sz w:val="26"/>
          <w:szCs w:val="26"/>
        </w:rPr>
        <w:t xml:space="preserve">За </w:t>
      </w:r>
      <w:r w:rsidR="00747BF1">
        <w:rPr>
          <w:sz w:val="26"/>
          <w:szCs w:val="26"/>
        </w:rPr>
        <w:t>11</w:t>
      </w:r>
      <w:r w:rsidR="004F27C1">
        <w:rPr>
          <w:sz w:val="26"/>
          <w:szCs w:val="26"/>
        </w:rPr>
        <w:t xml:space="preserve"> месяцев</w:t>
      </w:r>
      <w:r w:rsidR="00F228E2">
        <w:rPr>
          <w:sz w:val="26"/>
          <w:szCs w:val="26"/>
        </w:rPr>
        <w:t xml:space="preserve"> </w:t>
      </w:r>
      <w:r w:rsidR="00E22D29">
        <w:rPr>
          <w:sz w:val="26"/>
          <w:szCs w:val="26"/>
        </w:rPr>
        <w:t>202</w:t>
      </w:r>
      <w:r w:rsidR="00F228E2">
        <w:rPr>
          <w:sz w:val="26"/>
          <w:szCs w:val="26"/>
        </w:rPr>
        <w:t>2</w:t>
      </w:r>
      <w:r w:rsidR="00E37A18">
        <w:rPr>
          <w:sz w:val="26"/>
          <w:szCs w:val="26"/>
        </w:rPr>
        <w:t xml:space="preserve"> год</w:t>
      </w:r>
      <w:r w:rsidR="00E22D29">
        <w:rPr>
          <w:sz w:val="26"/>
          <w:szCs w:val="26"/>
        </w:rPr>
        <w:t>а</w:t>
      </w:r>
      <w:r w:rsidR="00E37A18">
        <w:rPr>
          <w:sz w:val="26"/>
          <w:szCs w:val="26"/>
        </w:rPr>
        <w:t xml:space="preserve"> </w:t>
      </w:r>
      <w:r w:rsidR="00E37A18" w:rsidRPr="00263A15">
        <w:rPr>
          <w:sz w:val="26"/>
          <w:szCs w:val="26"/>
        </w:rPr>
        <w:t xml:space="preserve">оперативная обстановка с пожарами </w:t>
      </w:r>
      <w:r w:rsidR="00E37A18">
        <w:rPr>
          <w:sz w:val="26"/>
          <w:szCs w:val="26"/>
        </w:rPr>
        <w:t xml:space="preserve">на объектах транспорта </w:t>
      </w:r>
      <w:r w:rsidR="00942387">
        <w:rPr>
          <w:sz w:val="26"/>
          <w:szCs w:val="26"/>
        </w:rPr>
        <w:t>в</w:t>
      </w:r>
      <w:r w:rsidR="00E37A18">
        <w:rPr>
          <w:sz w:val="26"/>
          <w:szCs w:val="26"/>
        </w:rPr>
        <w:t xml:space="preserve"> Ханты-Мансийском районе</w:t>
      </w:r>
      <w:r w:rsidR="00E37A18" w:rsidRPr="00263A15">
        <w:rPr>
          <w:sz w:val="26"/>
          <w:szCs w:val="26"/>
        </w:rPr>
        <w:t xml:space="preserve"> характеризовалась следующими основными показателями: </w:t>
      </w:r>
    </w:p>
    <w:p w:rsidR="00E37A18" w:rsidRPr="00263A15" w:rsidRDefault="00B51F27" w:rsidP="00E37A18">
      <w:pPr>
        <w:ind w:firstLine="720"/>
        <w:jc w:val="both"/>
        <w:rPr>
          <w:sz w:val="26"/>
          <w:szCs w:val="26"/>
        </w:rPr>
      </w:pPr>
      <w:r>
        <w:rPr>
          <w:sz w:val="26"/>
          <w:szCs w:val="26"/>
        </w:rPr>
        <w:t>- зарегистрирован</w:t>
      </w:r>
      <w:r w:rsidR="005635BE">
        <w:rPr>
          <w:sz w:val="26"/>
          <w:szCs w:val="26"/>
        </w:rPr>
        <w:t>о</w:t>
      </w:r>
      <w:r w:rsidR="00942387">
        <w:rPr>
          <w:sz w:val="26"/>
          <w:szCs w:val="26"/>
        </w:rPr>
        <w:t xml:space="preserve"> </w:t>
      </w:r>
      <w:r w:rsidR="00747BF1">
        <w:rPr>
          <w:sz w:val="26"/>
          <w:szCs w:val="26"/>
        </w:rPr>
        <w:t>10</w:t>
      </w:r>
      <w:r w:rsidR="00387595">
        <w:rPr>
          <w:sz w:val="26"/>
          <w:szCs w:val="26"/>
        </w:rPr>
        <w:t xml:space="preserve"> </w:t>
      </w:r>
      <w:r w:rsidR="00E37A18" w:rsidRPr="00263A15">
        <w:rPr>
          <w:sz w:val="26"/>
          <w:szCs w:val="26"/>
        </w:rPr>
        <w:t>пожар</w:t>
      </w:r>
      <w:r w:rsidR="004441DD">
        <w:rPr>
          <w:sz w:val="26"/>
          <w:szCs w:val="26"/>
        </w:rPr>
        <w:t>ов</w:t>
      </w:r>
      <w:r w:rsidR="00E37A18">
        <w:rPr>
          <w:sz w:val="26"/>
          <w:szCs w:val="26"/>
        </w:rPr>
        <w:t xml:space="preserve"> (АППГ – </w:t>
      </w:r>
      <w:r w:rsidR="00747BF1">
        <w:rPr>
          <w:sz w:val="26"/>
          <w:szCs w:val="26"/>
        </w:rPr>
        <w:t>24</w:t>
      </w:r>
      <w:r w:rsidR="00E22D29">
        <w:rPr>
          <w:sz w:val="26"/>
          <w:szCs w:val="26"/>
        </w:rPr>
        <w:t>;</w:t>
      </w:r>
      <w:r w:rsidR="00942387">
        <w:rPr>
          <w:sz w:val="26"/>
          <w:szCs w:val="26"/>
        </w:rPr>
        <w:t xml:space="preserve"> </w:t>
      </w:r>
      <w:r w:rsidR="00F228E2">
        <w:rPr>
          <w:sz w:val="26"/>
          <w:szCs w:val="26"/>
        </w:rPr>
        <w:t>-</w:t>
      </w:r>
      <w:r w:rsidR="00747BF1">
        <w:rPr>
          <w:sz w:val="26"/>
          <w:szCs w:val="26"/>
        </w:rPr>
        <w:t>2,4 р.</w:t>
      </w:r>
      <w:r w:rsidR="00F228E2">
        <w:rPr>
          <w:sz w:val="26"/>
          <w:szCs w:val="26"/>
        </w:rPr>
        <w:t>%</w:t>
      </w:r>
      <w:r w:rsidR="00E37A18" w:rsidRPr="00263A15">
        <w:rPr>
          <w:sz w:val="26"/>
          <w:szCs w:val="26"/>
        </w:rPr>
        <w:t>)</w:t>
      </w:r>
      <w:r w:rsidR="00E37A18">
        <w:rPr>
          <w:sz w:val="26"/>
          <w:szCs w:val="26"/>
        </w:rPr>
        <w:t>;</w:t>
      </w:r>
      <w:r w:rsidR="00E37A18" w:rsidRPr="00263A15">
        <w:rPr>
          <w:sz w:val="26"/>
          <w:szCs w:val="26"/>
        </w:rPr>
        <w:t xml:space="preserve"> </w:t>
      </w:r>
    </w:p>
    <w:p w:rsidR="00E37A18" w:rsidRPr="00263A15" w:rsidRDefault="00E37A18" w:rsidP="00E37A18">
      <w:pPr>
        <w:ind w:firstLine="720"/>
        <w:jc w:val="both"/>
        <w:rPr>
          <w:sz w:val="26"/>
          <w:szCs w:val="26"/>
        </w:rPr>
      </w:pPr>
      <w:r>
        <w:rPr>
          <w:sz w:val="26"/>
          <w:szCs w:val="26"/>
        </w:rPr>
        <w:t xml:space="preserve">- </w:t>
      </w:r>
      <w:r w:rsidR="00F228E2">
        <w:rPr>
          <w:sz w:val="26"/>
          <w:szCs w:val="26"/>
        </w:rPr>
        <w:t>гибель людей не допущена</w:t>
      </w:r>
      <w:r>
        <w:rPr>
          <w:sz w:val="26"/>
          <w:szCs w:val="26"/>
        </w:rPr>
        <w:t xml:space="preserve"> </w:t>
      </w:r>
      <w:r w:rsidRPr="00263A15">
        <w:rPr>
          <w:sz w:val="26"/>
          <w:szCs w:val="26"/>
        </w:rPr>
        <w:t xml:space="preserve">(АППГ – </w:t>
      </w:r>
      <w:r w:rsidR="006B6BF6">
        <w:rPr>
          <w:sz w:val="26"/>
          <w:szCs w:val="26"/>
        </w:rPr>
        <w:t>1</w:t>
      </w:r>
      <w:r>
        <w:rPr>
          <w:sz w:val="26"/>
          <w:szCs w:val="26"/>
        </w:rPr>
        <w:t xml:space="preserve"> чел.</w:t>
      </w:r>
      <w:r w:rsidR="00F228E2">
        <w:rPr>
          <w:sz w:val="26"/>
          <w:szCs w:val="26"/>
        </w:rPr>
        <w:t xml:space="preserve">; </w:t>
      </w:r>
      <w:r w:rsidR="006B6BF6">
        <w:rPr>
          <w:sz w:val="26"/>
          <w:szCs w:val="26"/>
        </w:rPr>
        <w:t>-10</w:t>
      </w:r>
      <w:r w:rsidR="009F090A">
        <w:rPr>
          <w:sz w:val="26"/>
          <w:szCs w:val="26"/>
        </w:rPr>
        <w:t>0%</w:t>
      </w:r>
      <w:r w:rsidRPr="00263A15">
        <w:rPr>
          <w:sz w:val="26"/>
          <w:szCs w:val="26"/>
        </w:rPr>
        <w:t>)</w:t>
      </w:r>
      <w:r>
        <w:rPr>
          <w:sz w:val="26"/>
          <w:szCs w:val="26"/>
        </w:rPr>
        <w:t>;</w:t>
      </w:r>
    </w:p>
    <w:p w:rsidR="00E37A18" w:rsidRPr="00263A15" w:rsidRDefault="00E37A18" w:rsidP="00E37A18">
      <w:pPr>
        <w:ind w:firstLine="720"/>
        <w:jc w:val="both"/>
        <w:rPr>
          <w:sz w:val="26"/>
          <w:szCs w:val="26"/>
        </w:rPr>
      </w:pPr>
      <w:r>
        <w:rPr>
          <w:sz w:val="26"/>
          <w:szCs w:val="26"/>
        </w:rPr>
        <w:t>- травмирован</w:t>
      </w:r>
      <w:r w:rsidR="004F27C1">
        <w:rPr>
          <w:sz w:val="26"/>
          <w:szCs w:val="26"/>
        </w:rPr>
        <w:t xml:space="preserve"> 1 человек</w:t>
      </w:r>
      <w:r w:rsidR="009963D4">
        <w:rPr>
          <w:sz w:val="26"/>
          <w:szCs w:val="26"/>
        </w:rPr>
        <w:t xml:space="preserve"> </w:t>
      </w:r>
      <w:r w:rsidRPr="00263A15">
        <w:rPr>
          <w:sz w:val="26"/>
          <w:szCs w:val="26"/>
        </w:rPr>
        <w:t xml:space="preserve">(АППГ </w:t>
      </w:r>
      <w:r w:rsidR="00E22D29">
        <w:rPr>
          <w:sz w:val="26"/>
          <w:szCs w:val="26"/>
        </w:rPr>
        <w:t xml:space="preserve">– </w:t>
      </w:r>
      <w:r w:rsidR="00F228E2">
        <w:rPr>
          <w:sz w:val="26"/>
          <w:szCs w:val="26"/>
        </w:rPr>
        <w:t>1</w:t>
      </w:r>
      <w:r>
        <w:rPr>
          <w:sz w:val="26"/>
          <w:szCs w:val="26"/>
        </w:rPr>
        <w:t xml:space="preserve"> чел.;</w:t>
      </w:r>
      <w:r w:rsidR="004F27C1">
        <w:rPr>
          <w:sz w:val="26"/>
          <w:szCs w:val="26"/>
        </w:rPr>
        <w:t xml:space="preserve"> </w:t>
      </w:r>
      <w:r w:rsidR="009963D4">
        <w:rPr>
          <w:sz w:val="26"/>
          <w:szCs w:val="26"/>
        </w:rPr>
        <w:t>0</w:t>
      </w:r>
      <w:r>
        <w:rPr>
          <w:sz w:val="26"/>
          <w:szCs w:val="26"/>
        </w:rPr>
        <w:t>%</w:t>
      </w:r>
      <w:r w:rsidRPr="00263A15">
        <w:rPr>
          <w:sz w:val="26"/>
          <w:szCs w:val="26"/>
        </w:rPr>
        <w:t>)</w:t>
      </w:r>
      <w:r>
        <w:rPr>
          <w:sz w:val="26"/>
          <w:szCs w:val="26"/>
        </w:rPr>
        <w:t>;</w:t>
      </w:r>
    </w:p>
    <w:p w:rsidR="004E6E15" w:rsidRDefault="00E37A18" w:rsidP="004F27C1">
      <w:pPr>
        <w:ind w:firstLine="720"/>
        <w:jc w:val="both"/>
        <w:rPr>
          <w:sz w:val="26"/>
          <w:szCs w:val="26"/>
        </w:rPr>
      </w:pPr>
      <w:r w:rsidRPr="00263A15">
        <w:rPr>
          <w:sz w:val="26"/>
          <w:szCs w:val="26"/>
        </w:rPr>
        <w:t>- материальный ущерб</w:t>
      </w:r>
      <w:r>
        <w:rPr>
          <w:sz w:val="26"/>
          <w:szCs w:val="26"/>
        </w:rPr>
        <w:t xml:space="preserve"> </w:t>
      </w:r>
      <w:r w:rsidR="004441DD">
        <w:rPr>
          <w:sz w:val="26"/>
          <w:szCs w:val="26"/>
        </w:rPr>
        <w:t>от пожаров составил 4 142 243 рублей</w:t>
      </w:r>
      <w:r w:rsidR="00AB5836">
        <w:rPr>
          <w:sz w:val="26"/>
          <w:szCs w:val="26"/>
        </w:rPr>
        <w:t xml:space="preserve"> (АППГ – </w:t>
      </w:r>
      <w:r w:rsidR="004441DD">
        <w:rPr>
          <w:sz w:val="26"/>
          <w:szCs w:val="26"/>
        </w:rPr>
        <w:t>5 175 893</w:t>
      </w:r>
      <w:r w:rsidR="001F53DE">
        <w:rPr>
          <w:sz w:val="26"/>
          <w:szCs w:val="26"/>
        </w:rPr>
        <w:t xml:space="preserve"> руб.; </w:t>
      </w:r>
      <w:r w:rsidR="004441DD">
        <w:rPr>
          <w:sz w:val="26"/>
          <w:szCs w:val="26"/>
        </w:rPr>
        <w:t>-19,9</w:t>
      </w:r>
      <w:r w:rsidR="00F228E2">
        <w:rPr>
          <w:sz w:val="26"/>
          <w:szCs w:val="26"/>
        </w:rPr>
        <w:t>%</w:t>
      </w:r>
      <w:r w:rsidRPr="00263A15">
        <w:rPr>
          <w:sz w:val="26"/>
          <w:szCs w:val="26"/>
        </w:rPr>
        <w:t>)</w:t>
      </w:r>
      <w:r>
        <w:rPr>
          <w:sz w:val="26"/>
          <w:szCs w:val="26"/>
        </w:rPr>
        <w:t>.</w:t>
      </w:r>
    </w:p>
    <w:p w:rsidR="004F27C1" w:rsidRPr="004F27C1" w:rsidRDefault="004F27C1" w:rsidP="004F27C1">
      <w:pPr>
        <w:ind w:firstLine="720"/>
        <w:jc w:val="both"/>
        <w:rPr>
          <w:sz w:val="26"/>
          <w:szCs w:val="26"/>
        </w:rPr>
      </w:pPr>
    </w:p>
    <w:p w:rsidR="006B6BF6" w:rsidRDefault="00E93235" w:rsidP="006B6BF6">
      <w:pPr>
        <w:ind w:firstLine="708"/>
        <w:jc w:val="both"/>
        <w:rPr>
          <w:b/>
          <w:iCs/>
        </w:rPr>
      </w:pPr>
      <w:r w:rsidRPr="00263A15">
        <w:rPr>
          <w:b/>
          <w:bCs/>
          <w:iCs/>
        </w:rPr>
        <w:t>Диаграмма</w:t>
      </w:r>
      <w:r w:rsidR="004441DD">
        <w:rPr>
          <w:b/>
          <w:bCs/>
          <w:iCs/>
        </w:rPr>
        <w:t xml:space="preserve"> 1</w:t>
      </w:r>
      <w:r w:rsidR="004F27C1">
        <w:rPr>
          <w:b/>
          <w:bCs/>
          <w:iCs/>
        </w:rPr>
        <w:t>7</w:t>
      </w:r>
      <w:r w:rsidRPr="00263A15">
        <w:rPr>
          <w:b/>
          <w:bCs/>
          <w:iCs/>
        </w:rPr>
        <w:t xml:space="preserve">: </w:t>
      </w:r>
      <w:r w:rsidR="006B6BF6">
        <w:rPr>
          <w:b/>
          <w:iCs/>
        </w:rPr>
        <w:t>Пожары</w:t>
      </w:r>
      <w:r w:rsidR="006B6BF6" w:rsidRPr="00263A15">
        <w:rPr>
          <w:b/>
          <w:iCs/>
        </w:rPr>
        <w:t xml:space="preserve"> и </w:t>
      </w:r>
      <w:r w:rsidR="006B6BF6">
        <w:rPr>
          <w:b/>
          <w:iCs/>
        </w:rPr>
        <w:t xml:space="preserve">их </w:t>
      </w:r>
      <w:r w:rsidR="006B6BF6" w:rsidRPr="00263A15">
        <w:rPr>
          <w:b/>
          <w:iCs/>
        </w:rPr>
        <w:t>последств</w:t>
      </w:r>
      <w:r w:rsidR="006B6BF6">
        <w:rPr>
          <w:b/>
          <w:iCs/>
        </w:rPr>
        <w:t>ия, произошедшие на объектах транспорта</w:t>
      </w:r>
    </w:p>
    <w:p w:rsidR="006B6BF6" w:rsidRDefault="006B6BF6" w:rsidP="006B6BF6">
      <w:pPr>
        <w:ind w:firstLine="708"/>
        <w:jc w:val="both"/>
        <w:rPr>
          <w:b/>
          <w:iCs/>
        </w:rPr>
      </w:pPr>
      <w:r>
        <w:rPr>
          <w:noProof/>
          <w:sz w:val="26"/>
          <w:szCs w:val="26"/>
        </w:rPr>
        <w:drawing>
          <wp:anchor distT="0" distB="0" distL="114300" distR="114300" simplePos="0" relativeHeight="252105728" behindDoc="0" locked="0" layoutInCell="1" allowOverlap="1">
            <wp:simplePos x="0" y="0"/>
            <wp:positionH relativeFrom="column">
              <wp:posOffset>4192905</wp:posOffset>
            </wp:positionH>
            <wp:positionV relativeFrom="paragraph">
              <wp:posOffset>76835</wp:posOffset>
            </wp:positionV>
            <wp:extent cx="1297940" cy="313690"/>
            <wp:effectExtent l="0" t="38100" r="0" b="29210"/>
            <wp:wrapNone/>
            <wp:docPr id="25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2" r:lo="rId273" r:qs="rId274" r:cs="rId275"/>
              </a:graphicData>
            </a:graphic>
          </wp:anchor>
        </w:drawing>
      </w:r>
    </w:p>
    <w:p w:rsidR="006B6BF6" w:rsidRPr="00C73CA6" w:rsidRDefault="006B6BF6" w:rsidP="006B6BF6">
      <w:pPr>
        <w:ind w:firstLine="708"/>
        <w:jc w:val="both"/>
        <w:rPr>
          <w:b/>
          <w:iCs/>
        </w:rPr>
      </w:pPr>
      <w:r>
        <w:rPr>
          <w:b/>
          <w:iCs/>
        </w:rPr>
        <w:t xml:space="preserve"> </w:t>
      </w:r>
    </w:p>
    <w:p w:rsidR="004E6E15" w:rsidRPr="004F27C1" w:rsidRDefault="00747BF1" w:rsidP="004F27C1">
      <w:pPr>
        <w:jc w:val="both"/>
        <w:rPr>
          <w:color w:val="FF0000"/>
          <w:sz w:val="26"/>
          <w:szCs w:val="26"/>
        </w:rPr>
      </w:pPr>
      <w:r>
        <w:rPr>
          <w:noProof/>
          <w:sz w:val="26"/>
          <w:szCs w:val="26"/>
        </w:rPr>
        <w:drawing>
          <wp:anchor distT="0" distB="0" distL="114300" distR="114300" simplePos="0" relativeHeight="252103680" behindDoc="0" locked="0" layoutInCell="1" allowOverlap="1">
            <wp:simplePos x="0" y="0"/>
            <wp:positionH relativeFrom="column">
              <wp:posOffset>866140</wp:posOffset>
            </wp:positionH>
            <wp:positionV relativeFrom="paragraph">
              <wp:posOffset>-2540</wp:posOffset>
            </wp:positionV>
            <wp:extent cx="1297940" cy="318135"/>
            <wp:effectExtent l="19050" t="38100" r="0" b="43815"/>
            <wp:wrapNone/>
            <wp:docPr id="27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7" r:lo="rId278" r:qs="rId279" r:cs="rId280"/>
              </a:graphicData>
            </a:graphic>
          </wp:anchor>
        </w:drawing>
      </w:r>
      <w:r w:rsidR="004F27C1">
        <w:rPr>
          <w:noProof/>
          <w:sz w:val="26"/>
          <w:szCs w:val="26"/>
        </w:rPr>
        <w:drawing>
          <wp:anchor distT="0" distB="0" distL="114300" distR="114300" simplePos="0" relativeHeight="252106752" behindDoc="0" locked="0" layoutInCell="1" allowOverlap="1">
            <wp:simplePos x="0" y="0"/>
            <wp:positionH relativeFrom="column">
              <wp:posOffset>3162300</wp:posOffset>
            </wp:positionH>
            <wp:positionV relativeFrom="paragraph">
              <wp:posOffset>1106170</wp:posOffset>
            </wp:positionV>
            <wp:extent cx="1029970" cy="306705"/>
            <wp:effectExtent l="19050" t="38100" r="0" b="36195"/>
            <wp:wrapNone/>
            <wp:docPr id="27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anchor>
        </w:drawing>
      </w:r>
      <w:r w:rsidR="006B6BF6">
        <w:rPr>
          <w:noProof/>
          <w:sz w:val="26"/>
          <w:szCs w:val="26"/>
        </w:rPr>
        <w:drawing>
          <wp:anchor distT="0" distB="0" distL="114300" distR="114300" simplePos="0" relativeHeight="252107776" behindDoc="0" locked="0" layoutInCell="1" allowOverlap="1">
            <wp:simplePos x="0" y="0"/>
            <wp:positionH relativeFrom="column">
              <wp:posOffset>1687830</wp:posOffset>
            </wp:positionH>
            <wp:positionV relativeFrom="paragraph">
              <wp:posOffset>1127760</wp:posOffset>
            </wp:positionV>
            <wp:extent cx="1139190" cy="313690"/>
            <wp:effectExtent l="0" t="38100" r="0" b="29210"/>
            <wp:wrapNone/>
            <wp:docPr id="27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7" r:lo="rId288" r:qs="rId289" r:cs="rId290"/>
              </a:graphicData>
            </a:graphic>
          </wp:anchor>
        </w:drawing>
      </w:r>
      <w:r w:rsidR="006B6BF6">
        <w:rPr>
          <w:noProof/>
          <w:sz w:val="26"/>
          <w:szCs w:val="26"/>
        </w:rPr>
        <w:drawing>
          <wp:anchor distT="0" distB="0" distL="114300" distR="114300" simplePos="0" relativeHeight="252104704"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273"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2" r:lo="rId293" r:qs="rId294" r:cs="rId295"/>
              </a:graphicData>
            </a:graphic>
          </wp:anchor>
        </w:drawing>
      </w:r>
      <w:r w:rsidR="006B6BF6" w:rsidRPr="00263A15">
        <w:rPr>
          <w:noProof/>
          <w:color w:val="FF0000"/>
          <w:sz w:val="26"/>
          <w:szCs w:val="26"/>
        </w:rPr>
        <w:drawing>
          <wp:inline distT="0" distB="0" distL="0" distR="0">
            <wp:extent cx="5742214" cy="1883228"/>
            <wp:effectExtent l="19050" t="0" r="10886" b="2722"/>
            <wp:docPr id="27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rsidR="00E37A18" w:rsidRPr="001959A1" w:rsidRDefault="00E37A18" w:rsidP="00E37A18">
      <w:pPr>
        <w:ind w:firstLine="720"/>
        <w:jc w:val="center"/>
        <w:rPr>
          <w:b/>
          <w:sz w:val="26"/>
          <w:szCs w:val="26"/>
        </w:rPr>
      </w:pPr>
      <w:r w:rsidRPr="001959A1">
        <w:rPr>
          <w:b/>
          <w:sz w:val="26"/>
          <w:szCs w:val="26"/>
        </w:rPr>
        <w:lastRenderedPageBreak/>
        <w:t xml:space="preserve">Пожары </w:t>
      </w:r>
      <w:r>
        <w:rPr>
          <w:b/>
          <w:sz w:val="26"/>
          <w:szCs w:val="26"/>
        </w:rPr>
        <w:t>на объектах транспорта</w:t>
      </w:r>
    </w:p>
    <w:p w:rsidR="00E37A18" w:rsidRPr="00263A15" w:rsidRDefault="00E37A18" w:rsidP="00E37A18">
      <w:pPr>
        <w:keepNext/>
        <w:jc w:val="right"/>
        <w:outlineLvl w:val="1"/>
        <w:rPr>
          <w:sz w:val="26"/>
          <w:szCs w:val="26"/>
        </w:rPr>
      </w:pPr>
      <w:r w:rsidRPr="00263A15">
        <w:rPr>
          <w:sz w:val="26"/>
          <w:szCs w:val="26"/>
        </w:rPr>
        <w:t xml:space="preserve">Таблица </w:t>
      </w:r>
      <w:r w:rsidR="0061066C">
        <w:rPr>
          <w:sz w:val="26"/>
          <w:szCs w:val="26"/>
        </w:rPr>
        <w:t>9</w:t>
      </w:r>
    </w:p>
    <w:tbl>
      <w:tblPr>
        <w:tblW w:w="10226" w:type="dxa"/>
        <w:jc w:val="center"/>
        <w:tblInd w:w="-3088" w:type="dxa"/>
        <w:tblLook w:val="0000" w:firstRow="0" w:lastRow="0" w:firstColumn="0" w:lastColumn="0" w:noHBand="0" w:noVBand="0"/>
      </w:tblPr>
      <w:tblGrid>
        <w:gridCol w:w="1833"/>
        <w:gridCol w:w="752"/>
        <w:gridCol w:w="747"/>
        <w:gridCol w:w="1153"/>
        <w:gridCol w:w="1449"/>
        <w:gridCol w:w="1078"/>
        <w:gridCol w:w="807"/>
        <w:gridCol w:w="838"/>
        <w:gridCol w:w="812"/>
        <w:gridCol w:w="757"/>
      </w:tblGrid>
      <w:tr w:rsidR="00E37A18" w:rsidRPr="005810FB" w:rsidTr="00942387">
        <w:trPr>
          <w:tblHeader/>
          <w:jc w:val="center"/>
        </w:trPr>
        <w:tc>
          <w:tcPr>
            <w:tcW w:w="1833" w:type="dxa"/>
            <w:vMerge w:val="restart"/>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p>
          <w:p w:rsidR="00E37A18" w:rsidRPr="00232394" w:rsidRDefault="00E37A18" w:rsidP="00E37A18">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 xml:space="preserve">Количество </w:t>
            </w:r>
          </w:p>
          <w:p w:rsidR="00E37A18" w:rsidRPr="00232394" w:rsidRDefault="00E37A18" w:rsidP="00E37A18">
            <w:pPr>
              <w:jc w:val="center"/>
              <w:rPr>
                <w:b/>
              </w:rPr>
            </w:pPr>
            <w:r w:rsidRPr="00232394">
              <w:rPr>
                <w:b/>
              </w:rPr>
              <w:t>пожаров</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p w:rsidR="00E37A18" w:rsidRPr="00232394" w:rsidRDefault="00E37A18" w:rsidP="00E37A18">
            <w:pPr>
              <w:jc w:val="center"/>
              <w:rPr>
                <w:b/>
              </w:rPr>
            </w:pPr>
            <w:r w:rsidRPr="00232394">
              <w:rPr>
                <w:b/>
              </w:rPr>
              <w:t>+/-</w:t>
            </w:r>
          </w:p>
        </w:tc>
        <w:tc>
          <w:tcPr>
            <w:tcW w:w="1449" w:type="dxa"/>
            <w:vMerge w:val="restart"/>
            <w:tcBorders>
              <w:top w:val="double" w:sz="4" w:space="0" w:color="auto"/>
              <w:left w:val="double" w:sz="4" w:space="0" w:color="auto"/>
              <w:right w:val="double" w:sz="4" w:space="0" w:color="auto"/>
            </w:tcBorders>
          </w:tcPr>
          <w:p w:rsidR="00E37A18" w:rsidRPr="00232394" w:rsidRDefault="00E37A18" w:rsidP="00E37A18">
            <w:pPr>
              <w:jc w:val="center"/>
              <w:rPr>
                <w:b/>
              </w:rPr>
            </w:pPr>
            <w:r>
              <w:rPr>
                <w:b/>
              </w:rPr>
              <w:t>% от общего кол-ва пожаров на транспорте</w:t>
            </w:r>
          </w:p>
        </w:tc>
        <w:tc>
          <w:tcPr>
            <w:tcW w:w="1078" w:type="dxa"/>
            <w:vMerge w:val="restart"/>
            <w:tcBorders>
              <w:top w:val="double" w:sz="4" w:space="0" w:color="auto"/>
              <w:left w:val="double" w:sz="4" w:space="0" w:color="auto"/>
              <w:right w:val="double" w:sz="4" w:space="0" w:color="auto"/>
            </w:tcBorders>
            <w:vAlign w:val="center"/>
          </w:tcPr>
          <w:p w:rsidR="00E37A18" w:rsidRPr="00232394" w:rsidRDefault="00E37A18" w:rsidP="00E37A18">
            <w:pPr>
              <w:jc w:val="center"/>
              <w:rPr>
                <w:b/>
              </w:rPr>
            </w:pPr>
            <w:r w:rsidRPr="00232394">
              <w:rPr>
                <w:b/>
              </w:rPr>
              <w:t>Ущерб</w:t>
            </w:r>
          </w:p>
          <w:p w:rsidR="00E37A18" w:rsidRPr="00232394" w:rsidRDefault="00E37A18" w:rsidP="00E37A18">
            <w:pPr>
              <w:jc w:val="center"/>
              <w:rPr>
                <w:b/>
              </w:rPr>
            </w:pPr>
            <w:r w:rsidRPr="00232394">
              <w:rPr>
                <w:b/>
              </w:rPr>
              <w:t>в 202</w:t>
            </w:r>
            <w:r w:rsidR="0061066C">
              <w:rPr>
                <w:b/>
              </w:rPr>
              <w:t>2</w:t>
            </w:r>
            <w:r w:rsidRPr="00232394">
              <w:rPr>
                <w:b/>
              </w:rPr>
              <w:t xml:space="preserve"> году</w:t>
            </w:r>
          </w:p>
          <w:p w:rsidR="00E37A18" w:rsidRPr="00232394" w:rsidRDefault="00E37A18" w:rsidP="00E37A18">
            <w:pPr>
              <w:jc w:val="center"/>
              <w:rPr>
                <w:b/>
              </w:rPr>
            </w:pPr>
            <w:r w:rsidRPr="00232394">
              <w:rPr>
                <w:b/>
              </w:rPr>
              <w:t>(руб.)</w:t>
            </w:r>
          </w:p>
        </w:tc>
        <w:tc>
          <w:tcPr>
            <w:tcW w:w="1645"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Гибель</w:t>
            </w:r>
          </w:p>
        </w:tc>
        <w:tc>
          <w:tcPr>
            <w:tcW w:w="1569"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Травмы</w:t>
            </w:r>
          </w:p>
        </w:tc>
      </w:tr>
      <w:tr w:rsidR="00E37A18" w:rsidRPr="005810FB" w:rsidTr="0061066C">
        <w:trPr>
          <w:tblHeader/>
          <w:jc w:val="center"/>
        </w:trPr>
        <w:tc>
          <w:tcPr>
            <w:tcW w:w="1833" w:type="dxa"/>
            <w:vMerge/>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b/>
              </w:rPr>
            </w:pP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F07EC0">
            <w:pPr>
              <w:jc w:val="center"/>
              <w:rPr>
                <w:b/>
              </w:rPr>
            </w:pPr>
            <w:r>
              <w:rPr>
                <w:b/>
              </w:rPr>
              <w:t>2021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61066C" w:rsidP="00F07EC0">
            <w:pPr>
              <w:jc w:val="center"/>
              <w:rPr>
                <w:b/>
              </w:rPr>
            </w:pPr>
            <w:r>
              <w:rPr>
                <w:b/>
              </w:rPr>
              <w:t>2022</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tc>
        <w:tc>
          <w:tcPr>
            <w:tcW w:w="1449" w:type="dxa"/>
            <w:vMerge/>
            <w:tcBorders>
              <w:left w:val="double" w:sz="4" w:space="0" w:color="auto"/>
              <w:bottom w:val="double" w:sz="4" w:space="0" w:color="auto"/>
              <w:right w:val="double" w:sz="4" w:space="0" w:color="auto"/>
            </w:tcBorders>
          </w:tcPr>
          <w:p w:rsidR="00E37A18" w:rsidRPr="00232394" w:rsidRDefault="00E37A18" w:rsidP="00E37A18">
            <w:pPr>
              <w:jc w:val="center"/>
              <w:rPr>
                <w:b/>
              </w:rPr>
            </w:pPr>
          </w:p>
        </w:tc>
        <w:tc>
          <w:tcPr>
            <w:tcW w:w="1078" w:type="dxa"/>
            <w:vMerge/>
            <w:tcBorders>
              <w:left w:val="double" w:sz="4" w:space="0" w:color="auto"/>
              <w:bottom w:val="double" w:sz="4" w:space="0" w:color="auto"/>
              <w:right w:val="double" w:sz="4" w:space="0" w:color="auto"/>
            </w:tcBorders>
            <w:vAlign w:val="center"/>
          </w:tcPr>
          <w:p w:rsidR="00E37A18" w:rsidRPr="00232394" w:rsidRDefault="00E37A18" w:rsidP="00E37A18">
            <w:pPr>
              <w:jc w:val="center"/>
              <w:rPr>
                <w:b/>
              </w:rPr>
            </w:pPr>
          </w:p>
        </w:tc>
        <w:tc>
          <w:tcPr>
            <w:tcW w:w="807"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61066C">
            <w:pPr>
              <w:jc w:val="center"/>
              <w:rPr>
                <w:b/>
              </w:rPr>
            </w:pPr>
            <w:r>
              <w:rPr>
                <w:b/>
              </w:rPr>
              <w:t>2021</w:t>
            </w:r>
          </w:p>
        </w:tc>
        <w:tc>
          <w:tcPr>
            <w:tcW w:w="838"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61066C">
            <w:pPr>
              <w:jc w:val="center"/>
              <w:rPr>
                <w:b/>
              </w:rPr>
            </w:pPr>
            <w:r>
              <w:rPr>
                <w:b/>
              </w:rPr>
              <w:t>2022</w:t>
            </w:r>
          </w:p>
        </w:tc>
        <w:tc>
          <w:tcPr>
            <w:tcW w:w="812"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61066C">
            <w:pPr>
              <w:jc w:val="center"/>
              <w:rPr>
                <w:b/>
              </w:rPr>
            </w:pPr>
            <w:r>
              <w:rPr>
                <w:b/>
              </w:rPr>
              <w:t>2021</w:t>
            </w:r>
          </w:p>
        </w:tc>
        <w:tc>
          <w:tcPr>
            <w:tcW w:w="757"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61066C">
            <w:pPr>
              <w:jc w:val="center"/>
              <w:rPr>
                <w:b/>
              </w:rPr>
            </w:pPr>
            <w:r>
              <w:rPr>
                <w:b/>
              </w:rPr>
              <w:t>2022</w:t>
            </w:r>
          </w:p>
        </w:tc>
      </w:tr>
      <w:tr w:rsidR="00E37A18"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color w:val="000000"/>
              </w:rPr>
            </w:pPr>
            <w:r>
              <w:rPr>
                <w:color w:val="000000"/>
              </w:rPr>
              <w:t>Грузовой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747BF1" w:rsidP="00E37A18">
            <w:pPr>
              <w:jc w:val="center"/>
              <w:rPr>
                <w:color w:val="000000"/>
              </w:rPr>
            </w:pPr>
            <w:r>
              <w:rPr>
                <w:color w:val="000000"/>
              </w:rPr>
              <w:t>10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A00B2F" w:rsidP="00E37A18">
            <w:pPr>
              <w:jc w:val="center"/>
              <w:rPr>
                <w:color w:val="000000"/>
              </w:rPr>
            </w:pPr>
            <w:r>
              <w:rPr>
                <w:color w:val="000000"/>
              </w:rPr>
              <w:t>5</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5409A4" w:rsidP="00747BF1">
            <w:pPr>
              <w:jc w:val="center"/>
            </w:pPr>
            <w:r>
              <w:t>-</w:t>
            </w:r>
            <w:r w:rsidR="00747BF1">
              <w:t>50</w:t>
            </w:r>
            <w:r w:rsidR="00700E9D">
              <w:t>%</w:t>
            </w:r>
          </w:p>
        </w:tc>
        <w:tc>
          <w:tcPr>
            <w:tcW w:w="1449" w:type="dxa"/>
            <w:tcBorders>
              <w:top w:val="double" w:sz="4" w:space="0" w:color="auto"/>
              <w:left w:val="double" w:sz="4" w:space="0" w:color="auto"/>
              <w:bottom w:val="double" w:sz="4" w:space="0" w:color="auto"/>
              <w:right w:val="double" w:sz="4" w:space="0" w:color="auto"/>
            </w:tcBorders>
            <w:vAlign w:val="center"/>
          </w:tcPr>
          <w:p w:rsidR="00E37A18" w:rsidRDefault="007D5D91" w:rsidP="00747BF1">
            <w:pPr>
              <w:jc w:val="center"/>
              <w:rPr>
                <w:color w:val="000000"/>
              </w:rPr>
            </w:pPr>
            <w:r>
              <w:rPr>
                <w:color w:val="000000"/>
              </w:rPr>
              <w:t>5</w:t>
            </w:r>
            <w:r w:rsidR="00747BF1">
              <w:rPr>
                <w:color w:val="000000"/>
              </w:rPr>
              <w:t>0</w:t>
            </w:r>
            <w:r w:rsidR="00700E9D">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E37A18" w:rsidRPr="005409A4" w:rsidRDefault="005409A4" w:rsidP="009A07E8">
            <w:pPr>
              <w:jc w:val="center"/>
              <w:rPr>
                <w:color w:val="000000"/>
              </w:rPr>
            </w:pPr>
            <w:r w:rsidRPr="005409A4">
              <w:rPr>
                <w:color w:val="000000"/>
              </w:rPr>
              <w:t>4142243</w:t>
            </w:r>
          </w:p>
        </w:tc>
        <w:tc>
          <w:tcPr>
            <w:tcW w:w="807" w:type="dxa"/>
            <w:tcBorders>
              <w:top w:val="double" w:sz="4" w:space="0" w:color="auto"/>
              <w:left w:val="double" w:sz="4" w:space="0" w:color="auto"/>
              <w:bottom w:val="double" w:sz="4" w:space="0" w:color="auto"/>
              <w:right w:val="double" w:sz="4" w:space="0" w:color="auto"/>
            </w:tcBorders>
            <w:vAlign w:val="center"/>
          </w:tcPr>
          <w:p w:rsidR="00E37A18" w:rsidRPr="00700E9D" w:rsidRDefault="00700E9D" w:rsidP="00E37A18">
            <w:pPr>
              <w:jc w:val="center"/>
              <w:rPr>
                <w:b/>
                <w:color w:val="000000"/>
              </w:rPr>
            </w:pPr>
            <w:r w:rsidRPr="00700E9D">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E37A18" w:rsidRPr="00700E9D" w:rsidRDefault="00700E9D" w:rsidP="00E37A18">
            <w:pPr>
              <w:jc w:val="center"/>
              <w:rPr>
                <w:b/>
                <w:color w:val="000000"/>
              </w:rPr>
            </w:pPr>
            <w:r w:rsidRPr="00700E9D">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E37A18" w:rsidRPr="008F105E" w:rsidRDefault="00700E9D" w:rsidP="00E37A18">
            <w:pPr>
              <w:jc w:val="center"/>
              <w:rPr>
                <w:color w:val="000000"/>
              </w:rPr>
            </w:pPr>
            <w:r>
              <w:rPr>
                <w:color w:val="000000"/>
              </w:rPr>
              <w:t>1</w:t>
            </w:r>
          </w:p>
        </w:tc>
        <w:tc>
          <w:tcPr>
            <w:tcW w:w="757" w:type="dxa"/>
            <w:tcBorders>
              <w:top w:val="double" w:sz="4" w:space="0" w:color="auto"/>
              <w:left w:val="double" w:sz="4" w:space="0" w:color="auto"/>
              <w:bottom w:val="double" w:sz="4" w:space="0" w:color="auto"/>
              <w:right w:val="double" w:sz="4" w:space="0" w:color="auto"/>
            </w:tcBorders>
            <w:vAlign w:val="center"/>
          </w:tcPr>
          <w:p w:rsidR="00E37A18" w:rsidRPr="008F105E" w:rsidRDefault="00A00B2F" w:rsidP="00E37A18">
            <w:pPr>
              <w:jc w:val="center"/>
              <w:rPr>
                <w:color w:val="000000"/>
              </w:rPr>
            </w:pPr>
            <w:r>
              <w:rPr>
                <w:color w:val="000000"/>
              </w:rPr>
              <w:t>1</w:t>
            </w:r>
          </w:p>
        </w:tc>
      </w:tr>
      <w:tr w:rsidR="00F07EC0"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F07EC0" w:rsidRPr="00232394" w:rsidRDefault="00F07EC0" w:rsidP="00E37A18">
            <w:pPr>
              <w:rPr>
                <w:color w:val="000000"/>
              </w:rPr>
            </w:pPr>
            <w:r>
              <w:rPr>
                <w:color w:val="000000"/>
              </w:rPr>
              <w:t>Легковой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232394" w:rsidRDefault="00747BF1" w:rsidP="00E37A18">
            <w:pPr>
              <w:jc w:val="center"/>
              <w:rPr>
                <w:color w:val="000000"/>
              </w:rPr>
            </w:pPr>
            <w:r>
              <w:rPr>
                <w:color w:val="000000"/>
              </w:rPr>
              <w:t>7</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232394" w:rsidRDefault="005409A4" w:rsidP="00E37A18">
            <w:pPr>
              <w:jc w:val="center"/>
              <w:rPr>
                <w:color w:val="000000"/>
              </w:rPr>
            </w:pPr>
            <w:r>
              <w:rPr>
                <w:color w:val="000000"/>
              </w:rPr>
              <w:t>4</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232394" w:rsidRDefault="00747BF1" w:rsidP="00A00B2F">
            <w:pPr>
              <w:jc w:val="center"/>
            </w:pPr>
            <w:r>
              <w:t>-42,8</w:t>
            </w:r>
            <w:r w:rsidR="00700E9D">
              <w:t>%</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747BF1" w:rsidP="005849F3">
            <w:pPr>
              <w:jc w:val="center"/>
              <w:rPr>
                <w:color w:val="000000"/>
              </w:rPr>
            </w:pPr>
            <w:r>
              <w:rPr>
                <w:color w:val="000000"/>
              </w:rPr>
              <w:t>40</w:t>
            </w:r>
            <w:r w:rsidR="00700E9D">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3325A4" w:rsidRDefault="003325A4" w:rsidP="00AD3EFB">
            <w:pPr>
              <w:jc w:val="center"/>
              <w:rPr>
                <w:color w:val="000000"/>
              </w:rPr>
            </w:pPr>
            <w:r w:rsidRPr="003325A4">
              <w:rPr>
                <w:color w:val="000000"/>
              </w:rPr>
              <w:t>1</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3325A4" w:rsidRDefault="003325A4" w:rsidP="00AD3EFB">
            <w:pPr>
              <w:jc w:val="center"/>
              <w:rPr>
                <w:color w:val="000000"/>
              </w:rPr>
            </w:pPr>
            <w:r w:rsidRPr="003325A4">
              <w:rPr>
                <w:color w:val="000000"/>
              </w:rPr>
              <w:t>0</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9A07E8" w:rsidRDefault="00700E9D" w:rsidP="00AD3EFB">
            <w:pPr>
              <w:jc w:val="center"/>
              <w:rPr>
                <w:color w:val="000000"/>
              </w:rPr>
            </w:pPr>
            <w:r>
              <w:rPr>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9A07E8" w:rsidRDefault="00700E9D" w:rsidP="00AD3EFB">
            <w:pPr>
              <w:jc w:val="center"/>
              <w:rPr>
                <w:color w:val="000000"/>
              </w:rPr>
            </w:pPr>
            <w:r>
              <w:rPr>
                <w:color w:val="000000"/>
              </w:rPr>
              <w:t>-</w:t>
            </w:r>
          </w:p>
        </w:tc>
      </w:tr>
      <w:tr w:rsidR="003325A4"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3325A4" w:rsidRDefault="003325A4" w:rsidP="00E37A18">
            <w:pPr>
              <w:rPr>
                <w:color w:val="000000"/>
              </w:rPr>
            </w:pPr>
            <w:r>
              <w:rPr>
                <w:color w:val="000000"/>
              </w:rPr>
              <w:t>Мототранспорт</w:t>
            </w:r>
          </w:p>
        </w:tc>
        <w:tc>
          <w:tcPr>
            <w:tcW w:w="752" w:type="dxa"/>
            <w:tcBorders>
              <w:top w:val="double" w:sz="4" w:space="0" w:color="auto"/>
              <w:left w:val="double" w:sz="4" w:space="0" w:color="auto"/>
              <w:bottom w:val="double" w:sz="4" w:space="0" w:color="auto"/>
              <w:right w:val="double" w:sz="4" w:space="0" w:color="auto"/>
            </w:tcBorders>
            <w:vAlign w:val="center"/>
          </w:tcPr>
          <w:p w:rsidR="003325A4" w:rsidRDefault="003325A4" w:rsidP="00E37A18">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3325A4" w:rsidRDefault="003325A4" w:rsidP="00E37A18">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3325A4" w:rsidRDefault="003325A4" w:rsidP="005409A4">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3325A4" w:rsidRDefault="003325A4" w:rsidP="005849F3">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3325A4" w:rsidRPr="00700E9D" w:rsidRDefault="003325A4" w:rsidP="00AD3EFB">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3325A4" w:rsidRPr="003325A4" w:rsidRDefault="003325A4" w:rsidP="00AD3EFB">
            <w:pPr>
              <w:jc w:val="center"/>
              <w:rPr>
                <w:color w:val="000000"/>
              </w:rPr>
            </w:pPr>
            <w:r>
              <w:rPr>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3325A4" w:rsidRPr="003325A4" w:rsidRDefault="003325A4" w:rsidP="00AD3EFB">
            <w:pPr>
              <w:jc w:val="center"/>
              <w:rPr>
                <w:color w:val="000000"/>
              </w:rPr>
            </w:pPr>
            <w:r>
              <w:rPr>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3325A4" w:rsidRDefault="003325A4" w:rsidP="00AD3EFB">
            <w:pPr>
              <w:jc w:val="center"/>
              <w:rPr>
                <w:color w:val="000000"/>
              </w:rPr>
            </w:pPr>
            <w:r>
              <w:rPr>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3325A4" w:rsidRDefault="003325A4" w:rsidP="00AD3EFB">
            <w:pPr>
              <w:jc w:val="center"/>
              <w:rPr>
                <w:color w:val="000000"/>
              </w:rPr>
            </w:pPr>
            <w:r>
              <w:rPr>
                <w:color w:val="000000"/>
              </w:rPr>
              <w:t>-</w:t>
            </w:r>
          </w:p>
        </w:tc>
      </w:tr>
      <w:tr w:rsidR="005409A4"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5409A4" w:rsidRDefault="005409A4" w:rsidP="00E37A18">
            <w:pPr>
              <w:rPr>
                <w:color w:val="000000"/>
              </w:rPr>
            </w:pPr>
            <w:r>
              <w:rPr>
                <w:color w:val="000000"/>
              </w:rPr>
              <w:t>Автобус</w:t>
            </w:r>
          </w:p>
        </w:tc>
        <w:tc>
          <w:tcPr>
            <w:tcW w:w="752" w:type="dxa"/>
            <w:tcBorders>
              <w:top w:val="double" w:sz="4" w:space="0" w:color="auto"/>
              <w:left w:val="double" w:sz="4" w:space="0" w:color="auto"/>
              <w:bottom w:val="double" w:sz="4" w:space="0" w:color="auto"/>
              <w:right w:val="double" w:sz="4" w:space="0" w:color="auto"/>
            </w:tcBorders>
            <w:vAlign w:val="center"/>
          </w:tcPr>
          <w:p w:rsidR="005409A4" w:rsidRDefault="005409A4" w:rsidP="00E37A18">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5409A4" w:rsidRDefault="005409A4" w:rsidP="00E37A18">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5409A4" w:rsidRDefault="005409A4" w:rsidP="005409A4">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5409A4" w:rsidRDefault="007D5D91" w:rsidP="005849F3">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5409A4" w:rsidRPr="00700E9D" w:rsidRDefault="005409A4" w:rsidP="00AD3EFB">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5409A4" w:rsidRPr="00700E9D" w:rsidRDefault="005409A4"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5409A4" w:rsidRPr="00700E9D" w:rsidRDefault="005409A4"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5409A4" w:rsidRDefault="005409A4" w:rsidP="00AD3EFB">
            <w:pPr>
              <w:jc w:val="center"/>
              <w:rPr>
                <w:color w:val="000000"/>
              </w:rPr>
            </w:pPr>
            <w:r>
              <w:rPr>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5409A4" w:rsidRDefault="005409A4" w:rsidP="00AD3EFB">
            <w:pPr>
              <w:jc w:val="center"/>
              <w:rPr>
                <w:color w:val="000000"/>
              </w:rPr>
            </w:pPr>
            <w:r>
              <w:rPr>
                <w:color w:val="000000"/>
              </w:rPr>
              <w:t>-</w:t>
            </w:r>
          </w:p>
        </w:tc>
      </w:tr>
      <w:tr w:rsidR="00F07EC0" w:rsidRPr="005810FB" w:rsidTr="007F7CF6">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F07EC0" w:rsidRDefault="00F07EC0" w:rsidP="007F7CF6">
            <w:pPr>
              <w:rPr>
                <w:color w:val="000000"/>
              </w:rPr>
            </w:pPr>
            <w:r>
              <w:rPr>
                <w:color w:val="000000"/>
              </w:rPr>
              <w:t>Трактор</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Default="00700E9D" w:rsidP="00E37A18">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Default="00700E9D" w:rsidP="00E37A18">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Default="00700E9D"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700E9D" w:rsidP="00A75D35">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F07EC0" w:rsidRDefault="00700E9D" w:rsidP="00AD3EFB">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F07EC0" w:rsidRDefault="00700E9D" w:rsidP="00AD3EFB">
            <w:pPr>
              <w:jc w:val="center"/>
              <w:rPr>
                <w:b/>
                <w:color w:val="000000"/>
              </w:rPr>
            </w:pPr>
            <w:r>
              <w:rPr>
                <w:b/>
                <w:color w:val="000000"/>
              </w:rPr>
              <w:t>-</w:t>
            </w:r>
          </w:p>
        </w:tc>
      </w:tr>
      <w:tr w:rsidR="00700E9D"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700E9D" w:rsidRPr="00232394" w:rsidRDefault="00700E9D" w:rsidP="00E37A18">
            <w:pPr>
              <w:rPr>
                <w:color w:val="000000"/>
              </w:rPr>
            </w:pPr>
            <w:r>
              <w:rPr>
                <w:color w:val="000000"/>
              </w:rPr>
              <w:t>Специальная техника</w:t>
            </w:r>
          </w:p>
        </w:tc>
        <w:tc>
          <w:tcPr>
            <w:tcW w:w="752" w:type="dxa"/>
            <w:tcBorders>
              <w:top w:val="double" w:sz="4" w:space="0" w:color="auto"/>
              <w:left w:val="double" w:sz="4" w:space="0" w:color="auto"/>
              <w:bottom w:val="double" w:sz="4" w:space="0" w:color="auto"/>
              <w:right w:val="double" w:sz="4" w:space="0" w:color="auto"/>
            </w:tcBorders>
            <w:vAlign w:val="center"/>
          </w:tcPr>
          <w:p w:rsidR="00700E9D" w:rsidRPr="00232394" w:rsidRDefault="00700E9D" w:rsidP="00E37A18">
            <w:pPr>
              <w:jc w:val="center"/>
              <w:rPr>
                <w:color w:val="000000"/>
              </w:rPr>
            </w:pPr>
            <w:r>
              <w:rPr>
                <w:color w:val="000000"/>
              </w:rPr>
              <w:t>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700E9D" w:rsidRPr="00232394" w:rsidRDefault="00700E9D" w:rsidP="00E37A18">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700E9D" w:rsidRDefault="00700E9D" w:rsidP="00D96345">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700E9D" w:rsidRDefault="00700E9D" w:rsidP="00D96345">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700E9D" w:rsidRPr="00700E9D" w:rsidRDefault="00700E9D" w:rsidP="00D96345">
            <w:pPr>
              <w:jc w:val="center"/>
              <w:rPr>
                <w:b/>
                <w:color w:val="000000"/>
              </w:rPr>
            </w:pPr>
            <w:r w:rsidRPr="00700E9D">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700E9D" w:rsidRPr="00700E9D" w:rsidRDefault="00700E9D" w:rsidP="00D96345">
            <w:pPr>
              <w:jc w:val="center"/>
              <w:rPr>
                <w:b/>
                <w:color w:val="000000"/>
              </w:rPr>
            </w:pPr>
            <w:r w:rsidRPr="00700E9D">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700E9D" w:rsidRPr="00700E9D" w:rsidRDefault="00700E9D" w:rsidP="00D96345">
            <w:pPr>
              <w:jc w:val="center"/>
              <w:rPr>
                <w:b/>
                <w:color w:val="000000"/>
              </w:rPr>
            </w:pPr>
            <w:r w:rsidRPr="00700E9D">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700E9D" w:rsidRPr="00F07EC0" w:rsidRDefault="00700E9D" w:rsidP="00D96345">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700E9D" w:rsidRPr="00F07EC0" w:rsidRDefault="00700E9D" w:rsidP="00D96345">
            <w:pPr>
              <w:jc w:val="center"/>
              <w:rPr>
                <w:b/>
                <w:color w:val="000000"/>
              </w:rPr>
            </w:pPr>
            <w:r>
              <w:rPr>
                <w:b/>
                <w:color w:val="000000"/>
              </w:rPr>
              <w:t>-</w:t>
            </w:r>
          </w:p>
        </w:tc>
      </w:tr>
      <w:tr w:rsidR="00995D26"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995D26" w:rsidRDefault="00995D26" w:rsidP="00E37A18">
            <w:pPr>
              <w:rPr>
                <w:color w:val="000000"/>
              </w:rPr>
            </w:pPr>
            <w:r>
              <w:rPr>
                <w:color w:val="000000"/>
              </w:rPr>
              <w:t xml:space="preserve">Катер </w:t>
            </w:r>
          </w:p>
        </w:tc>
        <w:tc>
          <w:tcPr>
            <w:tcW w:w="752" w:type="dxa"/>
            <w:tcBorders>
              <w:top w:val="double" w:sz="4" w:space="0" w:color="auto"/>
              <w:left w:val="double" w:sz="4" w:space="0" w:color="auto"/>
              <w:bottom w:val="double" w:sz="4" w:space="0" w:color="auto"/>
              <w:right w:val="double" w:sz="4" w:space="0" w:color="auto"/>
            </w:tcBorders>
            <w:vAlign w:val="center"/>
          </w:tcPr>
          <w:p w:rsidR="00995D26" w:rsidRDefault="00995D26" w:rsidP="00E37A18">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995D26" w:rsidRDefault="00995D26" w:rsidP="00E37A18">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995D26" w:rsidRDefault="00995D26" w:rsidP="00D96345">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995D26" w:rsidRDefault="00995D26" w:rsidP="00D96345">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995D26" w:rsidRPr="00700E9D" w:rsidRDefault="00995D26" w:rsidP="00D96345">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995D26" w:rsidRPr="00700E9D" w:rsidRDefault="00995D26" w:rsidP="00D96345">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995D26" w:rsidRPr="00700E9D" w:rsidRDefault="00995D26" w:rsidP="00D96345">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995D26" w:rsidRDefault="00995D26" w:rsidP="00D96345">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995D26" w:rsidRDefault="00995D26" w:rsidP="00D96345">
            <w:pPr>
              <w:jc w:val="center"/>
              <w:rPr>
                <w:b/>
                <w:color w:val="000000"/>
              </w:rPr>
            </w:pPr>
            <w:r>
              <w:rPr>
                <w:b/>
                <w:color w:val="000000"/>
              </w:rPr>
              <w:t>-</w:t>
            </w:r>
          </w:p>
        </w:tc>
      </w:tr>
      <w:tr w:rsidR="007D5D91"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7D5D91" w:rsidRDefault="007D5D91" w:rsidP="00E37A18">
            <w:pPr>
              <w:rPr>
                <w:color w:val="000000"/>
              </w:rPr>
            </w:pPr>
            <w:r>
              <w:rPr>
                <w:color w:val="000000"/>
              </w:rPr>
              <w:t>Прочие т/с</w:t>
            </w:r>
          </w:p>
        </w:tc>
        <w:tc>
          <w:tcPr>
            <w:tcW w:w="752" w:type="dxa"/>
            <w:tcBorders>
              <w:top w:val="double" w:sz="4" w:space="0" w:color="auto"/>
              <w:left w:val="double" w:sz="4" w:space="0" w:color="auto"/>
              <w:bottom w:val="double" w:sz="4" w:space="0" w:color="auto"/>
              <w:right w:val="double" w:sz="4" w:space="0" w:color="auto"/>
            </w:tcBorders>
            <w:vAlign w:val="center"/>
          </w:tcPr>
          <w:p w:rsidR="007D5D91" w:rsidRDefault="007D5D91" w:rsidP="00E37A18">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7D5D91" w:rsidRDefault="00747BF1"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7D5D91" w:rsidRDefault="007D5D91" w:rsidP="00D96345">
            <w:pPr>
              <w:jc w:val="center"/>
            </w:pPr>
            <w:r>
              <w:t>0%</w:t>
            </w:r>
          </w:p>
        </w:tc>
        <w:tc>
          <w:tcPr>
            <w:tcW w:w="1449" w:type="dxa"/>
            <w:tcBorders>
              <w:top w:val="double" w:sz="4" w:space="0" w:color="auto"/>
              <w:left w:val="double" w:sz="4" w:space="0" w:color="auto"/>
              <w:bottom w:val="double" w:sz="4" w:space="0" w:color="auto"/>
              <w:right w:val="double" w:sz="4" w:space="0" w:color="auto"/>
            </w:tcBorders>
            <w:vAlign w:val="center"/>
          </w:tcPr>
          <w:p w:rsidR="007D5D91" w:rsidRDefault="00747BF1" w:rsidP="00D96345">
            <w:pPr>
              <w:jc w:val="center"/>
              <w:rPr>
                <w:color w:val="000000"/>
              </w:rPr>
            </w:pPr>
            <w:r>
              <w:rPr>
                <w:color w:val="000000"/>
              </w:rPr>
              <w:t>10</w:t>
            </w:r>
            <w:r w:rsidR="007D5D91">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7D5D91" w:rsidRPr="00700E9D" w:rsidRDefault="007D5D91" w:rsidP="00D96345">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7D5D91" w:rsidRPr="00700E9D" w:rsidRDefault="007D5D91" w:rsidP="00D96345">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7D5D91" w:rsidRPr="00700E9D" w:rsidRDefault="007D5D91" w:rsidP="00D96345">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7D5D91" w:rsidRDefault="007D5D91" w:rsidP="00D96345">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7D5D91" w:rsidRDefault="007D5D91" w:rsidP="00D96345">
            <w:pPr>
              <w:jc w:val="center"/>
              <w:rPr>
                <w:b/>
                <w:color w:val="000000"/>
              </w:rPr>
            </w:pPr>
            <w:r>
              <w:rPr>
                <w:b/>
                <w:color w:val="000000"/>
              </w:rPr>
              <w:t>-</w:t>
            </w:r>
          </w:p>
        </w:tc>
      </w:tr>
      <w:tr w:rsidR="00700E9D" w:rsidRPr="005810FB" w:rsidTr="00942387">
        <w:trPr>
          <w:jc w:val="center"/>
        </w:trPr>
        <w:tc>
          <w:tcPr>
            <w:tcW w:w="1833" w:type="dxa"/>
            <w:tcBorders>
              <w:top w:val="double" w:sz="4" w:space="0" w:color="auto"/>
              <w:left w:val="double" w:sz="4" w:space="0" w:color="auto"/>
              <w:bottom w:val="double" w:sz="4" w:space="0" w:color="auto"/>
              <w:right w:val="double" w:sz="4" w:space="0" w:color="auto"/>
            </w:tcBorders>
            <w:vAlign w:val="bottom"/>
          </w:tcPr>
          <w:p w:rsidR="00700E9D" w:rsidRPr="00D74FED" w:rsidRDefault="00700E9D" w:rsidP="00E37A18">
            <w:pPr>
              <w:rPr>
                <w:b/>
                <w:color w:val="000000"/>
              </w:rPr>
            </w:pPr>
            <w:r w:rsidRPr="00D74FED">
              <w:rPr>
                <w:b/>
                <w:color w:val="000000"/>
              </w:rPr>
              <w:t>ИТОГО:</w:t>
            </w:r>
          </w:p>
        </w:tc>
        <w:tc>
          <w:tcPr>
            <w:tcW w:w="752" w:type="dxa"/>
            <w:tcBorders>
              <w:top w:val="double" w:sz="4" w:space="0" w:color="auto"/>
              <w:left w:val="double" w:sz="4" w:space="0" w:color="auto"/>
              <w:bottom w:val="double" w:sz="4" w:space="0" w:color="auto"/>
              <w:right w:val="double" w:sz="4" w:space="0" w:color="auto"/>
            </w:tcBorders>
            <w:vAlign w:val="center"/>
          </w:tcPr>
          <w:p w:rsidR="00700E9D" w:rsidRPr="00D74FED" w:rsidRDefault="003325A4" w:rsidP="00E37A18">
            <w:pPr>
              <w:jc w:val="center"/>
              <w:rPr>
                <w:b/>
                <w:color w:val="000000"/>
              </w:rPr>
            </w:pPr>
            <w:r>
              <w:rPr>
                <w:b/>
                <w:color w:val="000000"/>
              </w:rPr>
              <w:t>2</w:t>
            </w:r>
            <w:r w:rsidR="00747BF1">
              <w:rPr>
                <w:b/>
                <w:color w:val="000000"/>
              </w:rPr>
              <w:t>4</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700E9D" w:rsidRPr="00D74FED" w:rsidRDefault="00747BF1" w:rsidP="00E37A18">
            <w:pPr>
              <w:jc w:val="center"/>
              <w:rPr>
                <w:b/>
                <w:color w:val="000000"/>
              </w:rPr>
            </w:pPr>
            <w:r>
              <w:rPr>
                <w:b/>
                <w:color w:val="000000"/>
              </w:rPr>
              <w:t>10</w:t>
            </w:r>
          </w:p>
        </w:tc>
        <w:tc>
          <w:tcPr>
            <w:tcW w:w="1153" w:type="dxa"/>
            <w:tcBorders>
              <w:top w:val="double" w:sz="4" w:space="0" w:color="auto"/>
              <w:left w:val="double" w:sz="4" w:space="0" w:color="auto"/>
              <w:bottom w:val="double" w:sz="4" w:space="0" w:color="auto"/>
              <w:right w:val="double" w:sz="4" w:space="0" w:color="auto"/>
            </w:tcBorders>
            <w:vAlign w:val="center"/>
          </w:tcPr>
          <w:p w:rsidR="00700E9D" w:rsidRPr="00D74FED" w:rsidRDefault="007D5D91" w:rsidP="003325A4">
            <w:pPr>
              <w:jc w:val="center"/>
              <w:rPr>
                <w:b/>
              </w:rPr>
            </w:pPr>
            <w:r>
              <w:rPr>
                <w:b/>
              </w:rPr>
              <w:t>-</w:t>
            </w:r>
            <w:r w:rsidR="00747BF1">
              <w:rPr>
                <w:b/>
              </w:rPr>
              <w:t>2,4 р.</w:t>
            </w:r>
          </w:p>
        </w:tc>
        <w:tc>
          <w:tcPr>
            <w:tcW w:w="1449" w:type="dxa"/>
            <w:tcBorders>
              <w:top w:val="double" w:sz="4" w:space="0" w:color="auto"/>
              <w:left w:val="double" w:sz="4" w:space="0" w:color="auto"/>
              <w:bottom w:val="double" w:sz="4" w:space="0" w:color="auto"/>
              <w:right w:val="double" w:sz="4" w:space="0" w:color="auto"/>
            </w:tcBorders>
            <w:vAlign w:val="center"/>
          </w:tcPr>
          <w:p w:rsidR="00700E9D" w:rsidRDefault="00700E9D" w:rsidP="00E37A18">
            <w:pPr>
              <w:jc w:val="center"/>
              <w:rPr>
                <w:b/>
                <w:color w:val="000000"/>
              </w:rPr>
            </w:pPr>
            <w:r>
              <w:rPr>
                <w:b/>
                <w:color w:val="000000"/>
              </w:rPr>
              <w:t>100%</w:t>
            </w:r>
          </w:p>
        </w:tc>
        <w:tc>
          <w:tcPr>
            <w:tcW w:w="1078" w:type="dxa"/>
            <w:tcBorders>
              <w:top w:val="double" w:sz="4" w:space="0" w:color="auto"/>
              <w:left w:val="double" w:sz="4" w:space="0" w:color="auto"/>
              <w:bottom w:val="double" w:sz="4" w:space="0" w:color="auto"/>
              <w:right w:val="double" w:sz="4" w:space="0" w:color="auto"/>
            </w:tcBorders>
            <w:vAlign w:val="center"/>
          </w:tcPr>
          <w:p w:rsidR="00700E9D" w:rsidRPr="007D5D91" w:rsidRDefault="007D5D91" w:rsidP="00A75D35">
            <w:pPr>
              <w:jc w:val="center"/>
              <w:rPr>
                <w:b/>
                <w:color w:val="000000"/>
              </w:rPr>
            </w:pPr>
            <w:r w:rsidRPr="007D5D91">
              <w:rPr>
                <w:b/>
                <w:color w:val="000000"/>
              </w:rPr>
              <w:t>4142243</w:t>
            </w:r>
          </w:p>
        </w:tc>
        <w:tc>
          <w:tcPr>
            <w:tcW w:w="807" w:type="dxa"/>
            <w:tcBorders>
              <w:top w:val="double" w:sz="4" w:space="0" w:color="auto"/>
              <w:left w:val="double" w:sz="4" w:space="0" w:color="auto"/>
              <w:bottom w:val="double" w:sz="4" w:space="0" w:color="auto"/>
              <w:right w:val="double" w:sz="4" w:space="0" w:color="auto"/>
            </w:tcBorders>
            <w:vAlign w:val="center"/>
          </w:tcPr>
          <w:p w:rsidR="00700E9D" w:rsidRPr="003325A4" w:rsidRDefault="003325A4" w:rsidP="00AD3EFB">
            <w:pPr>
              <w:jc w:val="center"/>
              <w:rPr>
                <w:b/>
                <w:color w:val="000000"/>
              </w:rPr>
            </w:pPr>
            <w:r w:rsidRPr="003325A4">
              <w:rPr>
                <w:b/>
                <w:color w:val="000000"/>
              </w:rPr>
              <w:t>1</w:t>
            </w:r>
          </w:p>
        </w:tc>
        <w:tc>
          <w:tcPr>
            <w:tcW w:w="838" w:type="dxa"/>
            <w:tcBorders>
              <w:top w:val="double" w:sz="4" w:space="0" w:color="auto"/>
              <w:left w:val="double" w:sz="4" w:space="0" w:color="auto"/>
              <w:bottom w:val="double" w:sz="4" w:space="0" w:color="auto"/>
              <w:right w:val="double" w:sz="4" w:space="0" w:color="auto"/>
            </w:tcBorders>
            <w:vAlign w:val="center"/>
          </w:tcPr>
          <w:p w:rsidR="00700E9D" w:rsidRPr="003325A4" w:rsidRDefault="003325A4" w:rsidP="00AD3EFB">
            <w:pPr>
              <w:jc w:val="center"/>
              <w:rPr>
                <w:b/>
                <w:color w:val="000000"/>
              </w:rPr>
            </w:pPr>
            <w:r w:rsidRPr="003325A4">
              <w:rPr>
                <w:b/>
                <w:color w:val="000000"/>
              </w:rPr>
              <w:t>0</w:t>
            </w:r>
          </w:p>
        </w:tc>
        <w:tc>
          <w:tcPr>
            <w:tcW w:w="812" w:type="dxa"/>
            <w:tcBorders>
              <w:top w:val="double" w:sz="4" w:space="0" w:color="auto"/>
              <w:left w:val="double" w:sz="4" w:space="0" w:color="auto"/>
              <w:bottom w:val="double" w:sz="4" w:space="0" w:color="auto"/>
              <w:right w:val="double" w:sz="4" w:space="0" w:color="auto"/>
            </w:tcBorders>
            <w:vAlign w:val="center"/>
          </w:tcPr>
          <w:p w:rsidR="00700E9D" w:rsidRPr="008F105E" w:rsidRDefault="00700E9D" w:rsidP="00AD3EFB">
            <w:pPr>
              <w:jc w:val="center"/>
              <w:rPr>
                <w:b/>
                <w:color w:val="000000"/>
              </w:rPr>
            </w:pPr>
            <w:r>
              <w:rPr>
                <w:b/>
                <w:color w:val="000000"/>
              </w:rPr>
              <w:t>1</w:t>
            </w:r>
          </w:p>
        </w:tc>
        <w:tc>
          <w:tcPr>
            <w:tcW w:w="757" w:type="dxa"/>
            <w:tcBorders>
              <w:top w:val="double" w:sz="4" w:space="0" w:color="auto"/>
              <w:left w:val="double" w:sz="4" w:space="0" w:color="auto"/>
              <w:bottom w:val="double" w:sz="4" w:space="0" w:color="auto"/>
              <w:right w:val="double" w:sz="4" w:space="0" w:color="auto"/>
            </w:tcBorders>
            <w:vAlign w:val="center"/>
          </w:tcPr>
          <w:p w:rsidR="00700E9D" w:rsidRPr="008F105E" w:rsidRDefault="00A00B2F" w:rsidP="00AD3EFB">
            <w:pPr>
              <w:jc w:val="center"/>
              <w:rPr>
                <w:b/>
                <w:color w:val="000000"/>
              </w:rPr>
            </w:pPr>
            <w:r>
              <w:rPr>
                <w:b/>
                <w:color w:val="000000"/>
              </w:rPr>
              <w:t>1</w:t>
            </w:r>
          </w:p>
        </w:tc>
      </w:tr>
    </w:tbl>
    <w:p w:rsidR="00700E9D" w:rsidRDefault="00700E9D" w:rsidP="004F2898">
      <w:pPr>
        <w:jc w:val="both"/>
        <w:rPr>
          <w:sz w:val="26"/>
          <w:szCs w:val="26"/>
        </w:rPr>
      </w:pPr>
    </w:p>
    <w:p w:rsidR="004E6E15" w:rsidRPr="00850E4D" w:rsidRDefault="004E6E15" w:rsidP="004F2898">
      <w:pPr>
        <w:jc w:val="both"/>
        <w:rPr>
          <w:sz w:val="26"/>
          <w:szCs w:val="26"/>
        </w:rPr>
      </w:pPr>
    </w:p>
    <w:p w:rsidR="004F2898" w:rsidRDefault="004F2898" w:rsidP="004F2898">
      <w:pPr>
        <w:ind w:firstLine="567"/>
        <w:jc w:val="both"/>
        <w:rPr>
          <w:b/>
          <w:iCs/>
        </w:rPr>
      </w:pPr>
      <w:r>
        <w:rPr>
          <w:b/>
          <w:bCs/>
          <w:iCs/>
        </w:rPr>
        <w:t>Д</w:t>
      </w:r>
      <w:r w:rsidRPr="00263A15">
        <w:rPr>
          <w:b/>
          <w:bCs/>
          <w:iCs/>
        </w:rPr>
        <w:t>иаграмма</w:t>
      </w:r>
      <w:r w:rsidR="00497871">
        <w:rPr>
          <w:b/>
          <w:bCs/>
          <w:iCs/>
        </w:rPr>
        <w:t xml:space="preserve"> 1</w:t>
      </w:r>
      <w:r w:rsidR="00A00B2F">
        <w:rPr>
          <w:b/>
          <w:bCs/>
          <w:iCs/>
        </w:rPr>
        <w:t>8</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транспорта по их причинам возникновения (количество пожаров и % доли)</w:t>
      </w:r>
    </w:p>
    <w:p w:rsidR="00533518" w:rsidRDefault="00533518" w:rsidP="00437326">
      <w:pPr>
        <w:rPr>
          <w:b/>
          <w:sz w:val="26"/>
          <w:szCs w:val="26"/>
        </w:rPr>
      </w:pPr>
    </w:p>
    <w:p w:rsidR="00691A92" w:rsidRDefault="00437326" w:rsidP="00E37A18">
      <w:pPr>
        <w:jc w:val="center"/>
        <w:rPr>
          <w:b/>
          <w:sz w:val="26"/>
          <w:szCs w:val="26"/>
        </w:rPr>
      </w:pPr>
      <w:r w:rsidRPr="00585F15">
        <w:rPr>
          <w:rFonts w:eastAsia="MS Mincho"/>
          <w:b/>
          <w:bCs/>
          <w:noProof/>
          <w:sz w:val="26"/>
          <w:szCs w:val="26"/>
        </w:rPr>
        <w:drawing>
          <wp:inline distT="0" distB="0" distL="0" distR="0">
            <wp:extent cx="4640239" cy="2736376"/>
            <wp:effectExtent l="19050" t="0" r="27011" b="6824"/>
            <wp:docPr id="19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rsidR="00780ED3" w:rsidRDefault="00780ED3" w:rsidP="00780ED3">
      <w:pPr>
        <w:jc w:val="center"/>
        <w:rPr>
          <w:b/>
          <w:sz w:val="26"/>
          <w:szCs w:val="26"/>
        </w:rPr>
      </w:pPr>
    </w:p>
    <w:p w:rsidR="00780ED3" w:rsidRPr="00DB7800" w:rsidRDefault="00780ED3" w:rsidP="00780ED3">
      <w:pPr>
        <w:jc w:val="center"/>
        <w:rPr>
          <w:b/>
          <w:bCs/>
          <w:iCs/>
        </w:rPr>
      </w:pPr>
      <w:r w:rsidRPr="00263A15">
        <w:rPr>
          <w:b/>
          <w:sz w:val="26"/>
          <w:szCs w:val="26"/>
        </w:rPr>
        <w:t xml:space="preserve">Анализ пожаров </w:t>
      </w:r>
      <w:r>
        <w:rPr>
          <w:b/>
          <w:sz w:val="26"/>
          <w:szCs w:val="26"/>
        </w:rPr>
        <w:t xml:space="preserve">на территории </w:t>
      </w:r>
      <w:r w:rsidRPr="00DB7800">
        <w:rPr>
          <w:b/>
          <w:sz w:val="26"/>
          <w:szCs w:val="26"/>
        </w:rPr>
        <w:t>садоводческих (огороднических) некоммерческих товариществ Ханты-Мансийск</w:t>
      </w:r>
      <w:r>
        <w:rPr>
          <w:b/>
          <w:sz w:val="26"/>
          <w:szCs w:val="26"/>
        </w:rPr>
        <w:t>ого района</w:t>
      </w:r>
    </w:p>
    <w:p w:rsidR="00780ED3" w:rsidRDefault="00780ED3" w:rsidP="00780ED3">
      <w:pPr>
        <w:ind w:firstLine="708"/>
        <w:jc w:val="both"/>
        <w:rPr>
          <w:b/>
          <w:bCs/>
          <w:iCs/>
        </w:rPr>
      </w:pPr>
    </w:p>
    <w:p w:rsidR="00780ED3" w:rsidRPr="00263A15" w:rsidRDefault="00F61B6C" w:rsidP="00780ED3">
      <w:pPr>
        <w:ind w:firstLine="720"/>
        <w:jc w:val="both"/>
        <w:rPr>
          <w:sz w:val="26"/>
          <w:szCs w:val="26"/>
        </w:rPr>
      </w:pPr>
      <w:r>
        <w:rPr>
          <w:sz w:val="26"/>
          <w:szCs w:val="26"/>
        </w:rPr>
        <w:t xml:space="preserve">За </w:t>
      </w:r>
      <w:r w:rsidR="007E691A">
        <w:rPr>
          <w:sz w:val="26"/>
          <w:szCs w:val="26"/>
        </w:rPr>
        <w:t>11</w:t>
      </w:r>
      <w:r w:rsidR="00A00B2F">
        <w:rPr>
          <w:sz w:val="26"/>
          <w:szCs w:val="26"/>
        </w:rPr>
        <w:t xml:space="preserve"> месяцев</w:t>
      </w:r>
      <w:r w:rsidR="00780ED3">
        <w:rPr>
          <w:sz w:val="26"/>
          <w:szCs w:val="26"/>
        </w:rPr>
        <w:t xml:space="preserve"> 2022 года </w:t>
      </w:r>
      <w:r w:rsidR="00780ED3" w:rsidRPr="00263A15">
        <w:rPr>
          <w:sz w:val="26"/>
          <w:szCs w:val="26"/>
        </w:rPr>
        <w:t xml:space="preserve">оперативная обстановка с пожарами </w:t>
      </w:r>
      <w:r w:rsidR="00780ED3">
        <w:rPr>
          <w:sz w:val="26"/>
          <w:szCs w:val="26"/>
        </w:rPr>
        <w:t xml:space="preserve">на территории </w:t>
      </w:r>
      <w:r w:rsidR="00780ED3" w:rsidRPr="00DB7800">
        <w:rPr>
          <w:sz w:val="26"/>
          <w:szCs w:val="26"/>
        </w:rPr>
        <w:t>садоводческих (огороднических) некоммерческих товариществ Ханты-Мансийск</w:t>
      </w:r>
      <w:r w:rsidR="00780ED3">
        <w:rPr>
          <w:sz w:val="26"/>
          <w:szCs w:val="26"/>
        </w:rPr>
        <w:t xml:space="preserve">ого района   </w:t>
      </w:r>
      <w:r w:rsidR="00780ED3" w:rsidRPr="00263A15">
        <w:rPr>
          <w:sz w:val="26"/>
          <w:szCs w:val="26"/>
        </w:rPr>
        <w:t xml:space="preserve">характеризовалась следующими основными показателями: </w:t>
      </w:r>
    </w:p>
    <w:p w:rsidR="00780ED3" w:rsidRPr="00263A15" w:rsidRDefault="007E691A" w:rsidP="00780ED3">
      <w:pPr>
        <w:ind w:firstLine="720"/>
        <w:jc w:val="both"/>
        <w:rPr>
          <w:sz w:val="26"/>
          <w:szCs w:val="26"/>
        </w:rPr>
      </w:pPr>
      <w:r>
        <w:rPr>
          <w:sz w:val="26"/>
          <w:szCs w:val="26"/>
        </w:rPr>
        <w:t>- зарегистрировано 4</w:t>
      </w:r>
      <w:r w:rsidR="00780ED3">
        <w:rPr>
          <w:sz w:val="26"/>
          <w:szCs w:val="26"/>
        </w:rPr>
        <w:t xml:space="preserve"> </w:t>
      </w:r>
      <w:r w:rsidR="00780ED3" w:rsidRPr="00263A15">
        <w:rPr>
          <w:sz w:val="26"/>
          <w:szCs w:val="26"/>
        </w:rPr>
        <w:t>пожар</w:t>
      </w:r>
      <w:r w:rsidR="00780ED3">
        <w:rPr>
          <w:sz w:val="26"/>
          <w:szCs w:val="26"/>
        </w:rPr>
        <w:t xml:space="preserve">а (АППГ – 5; снижение </w:t>
      </w:r>
      <w:r>
        <w:rPr>
          <w:sz w:val="26"/>
          <w:szCs w:val="26"/>
        </w:rPr>
        <w:t>на 2</w:t>
      </w:r>
      <w:r w:rsidR="00A00B2F">
        <w:rPr>
          <w:sz w:val="26"/>
          <w:szCs w:val="26"/>
        </w:rPr>
        <w:t>0%</w:t>
      </w:r>
      <w:r w:rsidR="00780ED3">
        <w:rPr>
          <w:sz w:val="26"/>
          <w:szCs w:val="26"/>
        </w:rPr>
        <w:t>);</w:t>
      </w:r>
      <w:r w:rsidR="00780ED3" w:rsidRPr="00263A15">
        <w:rPr>
          <w:sz w:val="26"/>
          <w:szCs w:val="26"/>
        </w:rPr>
        <w:t xml:space="preserve"> </w:t>
      </w:r>
    </w:p>
    <w:p w:rsidR="00780ED3" w:rsidRPr="00263A15" w:rsidRDefault="00780ED3" w:rsidP="00780ED3">
      <w:pPr>
        <w:ind w:firstLine="720"/>
        <w:jc w:val="both"/>
        <w:rPr>
          <w:sz w:val="26"/>
          <w:szCs w:val="26"/>
        </w:rPr>
      </w:pPr>
      <w:r>
        <w:rPr>
          <w:sz w:val="26"/>
          <w:szCs w:val="26"/>
        </w:rPr>
        <w:lastRenderedPageBreak/>
        <w:t xml:space="preserve">- гибель людей на пожарах не допущена </w:t>
      </w:r>
      <w:r w:rsidRPr="00263A15">
        <w:rPr>
          <w:sz w:val="26"/>
          <w:szCs w:val="26"/>
        </w:rPr>
        <w:t xml:space="preserve">(АППГ – </w:t>
      </w:r>
      <w:r>
        <w:rPr>
          <w:sz w:val="26"/>
          <w:szCs w:val="26"/>
        </w:rPr>
        <w:t>0 чел.; 0%</w:t>
      </w:r>
      <w:r w:rsidRPr="00263A15">
        <w:rPr>
          <w:sz w:val="26"/>
          <w:szCs w:val="26"/>
        </w:rPr>
        <w:t>)</w:t>
      </w:r>
      <w:r>
        <w:rPr>
          <w:sz w:val="26"/>
          <w:szCs w:val="26"/>
        </w:rPr>
        <w:t>;</w:t>
      </w:r>
    </w:p>
    <w:p w:rsidR="00780ED3" w:rsidRPr="00263A15" w:rsidRDefault="00780ED3" w:rsidP="00780ED3">
      <w:pPr>
        <w:ind w:firstLine="720"/>
        <w:jc w:val="both"/>
        <w:rPr>
          <w:sz w:val="26"/>
          <w:szCs w:val="26"/>
        </w:rPr>
      </w:pPr>
      <w:r>
        <w:rPr>
          <w:sz w:val="26"/>
          <w:szCs w:val="26"/>
        </w:rPr>
        <w:t xml:space="preserve">- травмирование людей на пожарах не допущено </w:t>
      </w:r>
      <w:r w:rsidRPr="00263A15">
        <w:rPr>
          <w:sz w:val="26"/>
          <w:szCs w:val="26"/>
        </w:rPr>
        <w:t xml:space="preserve">(АППГ </w:t>
      </w:r>
      <w:r>
        <w:rPr>
          <w:sz w:val="26"/>
          <w:szCs w:val="26"/>
        </w:rPr>
        <w:t>– 0 че</w:t>
      </w:r>
      <w:r w:rsidR="009A060A">
        <w:rPr>
          <w:sz w:val="26"/>
          <w:szCs w:val="26"/>
        </w:rPr>
        <w:t xml:space="preserve">л.; </w:t>
      </w:r>
      <w:r>
        <w:rPr>
          <w:sz w:val="26"/>
          <w:szCs w:val="26"/>
        </w:rPr>
        <w:t>0%</w:t>
      </w:r>
      <w:r w:rsidRPr="00263A15">
        <w:rPr>
          <w:sz w:val="26"/>
          <w:szCs w:val="26"/>
        </w:rPr>
        <w:t>)</w:t>
      </w:r>
      <w:r>
        <w:rPr>
          <w:sz w:val="26"/>
          <w:szCs w:val="26"/>
        </w:rPr>
        <w:t>;</w:t>
      </w:r>
    </w:p>
    <w:p w:rsidR="00780ED3" w:rsidRDefault="00780ED3" w:rsidP="00780ED3">
      <w:pPr>
        <w:ind w:firstLine="720"/>
        <w:jc w:val="both"/>
        <w:rPr>
          <w:sz w:val="26"/>
          <w:szCs w:val="26"/>
        </w:rPr>
      </w:pPr>
      <w:r w:rsidRPr="00263A15">
        <w:rPr>
          <w:sz w:val="26"/>
          <w:szCs w:val="26"/>
        </w:rPr>
        <w:t xml:space="preserve">- </w:t>
      </w:r>
      <w:r>
        <w:rPr>
          <w:sz w:val="26"/>
          <w:szCs w:val="26"/>
        </w:rPr>
        <w:t>материальный ущерб от пожаров не заявлен (АППГ – 0 руб.; 0%</w:t>
      </w:r>
      <w:r w:rsidRPr="00263A15">
        <w:rPr>
          <w:sz w:val="26"/>
          <w:szCs w:val="26"/>
        </w:rPr>
        <w:t>)</w:t>
      </w:r>
      <w:r>
        <w:rPr>
          <w:sz w:val="26"/>
          <w:szCs w:val="26"/>
        </w:rPr>
        <w:t>.</w:t>
      </w:r>
    </w:p>
    <w:p w:rsidR="00780ED3" w:rsidRPr="00263A15" w:rsidRDefault="00780ED3" w:rsidP="00780ED3">
      <w:pPr>
        <w:jc w:val="both"/>
        <w:rPr>
          <w:sz w:val="26"/>
          <w:szCs w:val="26"/>
        </w:rPr>
      </w:pPr>
    </w:p>
    <w:p w:rsidR="00780ED3" w:rsidRPr="009944EC" w:rsidRDefault="00780ED3" w:rsidP="00780ED3">
      <w:pPr>
        <w:ind w:firstLine="708"/>
        <w:jc w:val="both"/>
        <w:rPr>
          <w:b/>
          <w:sz w:val="26"/>
          <w:szCs w:val="26"/>
        </w:rPr>
      </w:pPr>
      <w:r w:rsidRPr="009944EC">
        <w:rPr>
          <w:b/>
          <w:bCs/>
          <w:iCs/>
          <w:sz w:val="26"/>
          <w:szCs w:val="26"/>
        </w:rPr>
        <w:t>Диаграмма 1</w:t>
      </w:r>
      <w:r w:rsidR="00065801">
        <w:rPr>
          <w:b/>
          <w:bCs/>
          <w:iCs/>
          <w:sz w:val="26"/>
          <w:szCs w:val="26"/>
        </w:rPr>
        <w:t>9</w:t>
      </w:r>
      <w:r w:rsidRPr="009944EC">
        <w:rPr>
          <w:b/>
          <w:bCs/>
          <w:iCs/>
          <w:sz w:val="26"/>
          <w:szCs w:val="26"/>
        </w:rPr>
        <w:t xml:space="preserve">: </w:t>
      </w:r>
      <w:r w:rsidRPr="009944EC">
        <w:rPr>
          <w:b/>
          <w:iCs/>
          <w:sz w:val="26"/>
          <w:szCs w:val="26"/>
        </w:rPr>
        <w:t xml:space="preserve">Пожары и их последствия, произошедшие в </w:t>
      </w:r>
      <w:r w:rsidRPr="009944EC">
        <w:rPr>
          <w:b/>
          <w:sz w:val="26"/>
          <w:szCs w:val="26"/>
        </w:rPr>
        <w:t xml:space="preserve">садоводческих (огороднических) некоммерческих товариществах </w:t>
      </w:r>
    </w:p>
    <w:p w:rsidR="00780ED3" w:rsidRDefault="00780ED3" w:rsidP="00780ED3">
      <w:pPr>
        <w:ind w:firstLine="708"/>
        <w:jc w:val="both"/>
        <w:rPr>
          <w:b/>
          <w:sz w:val="26"/>
          <w:szCs w:val="26"/>
        </w:rPr>
      </w:pPr>
      <w:r>
        <w:rPr>
          <w:noProof/>
          <w:sz w:val="26"/>
          <w:szCs w:val="26"/>
        </w:rPr>
        <w:drawing>
          <wp:anchor distT="0" distB="0" distL="114300" distR="114300" simplePos="0" relativeHeight="252092416" behindDoc="0" locked="0" layoutInCell="1" allowOverlap="1">
            <wp:simplePos x="0" y="0"/>
            <wp:positionH relativeFrom="column">
              <wp:posOffset>900430</wp:posOffset>
            </wp:positionH>
            <wp:positionV relativeFrom="paragraph">
              <wp:posOffset>66675</wp:posOffset>
            </wp:positionV>
            <wp:extent cx="1299210" cy="312420"/>
            <wp:effectExtent l="38100" t="38100" r="0" b="30480"/>
            <wp:wrapNone/>
            <wp:docPr id="4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9" r:lo="rId300" r:qs="rId301" r:cs="rId302"/>
              </a:graphicData>
            </a:graphic>
          </wp:anchor>
        </w:drawing>
      </w:r>
    </w:p>
    <w:p w:rsidR="00780ED3" w:rsidRPr="00D2692C" w:rsidRDefault="00780ED3" w:rsidP="00780ED3">
      <w:pPr>
        <w:ind w:firstLine="708"/>
        <w:jc w:val="both"/>
        <w:rPr>
          <w:sz w:val="26"/>
          <w:szCs w:val="26"/>
        </w:rPr>
      </w:pPr>
    </w:p>
    <w:p w:rsidR="00780ED3" w:rsidRPr="005B1005" w:rsidRDefault="00780ED3" w:rsidP="00780ED3">
      <w:pPr>
        <w:jc w:val="both"/>
        <w:rPr>
          <w:color w:val="FF0000"/>
          <w:sz w:val="26"/>
          <w:szCs w:val="26"/>
        </w:rPr>
      </w:pPr>
      <w:r>
        <w:rPr>
          <w:noProof/>
          <w:sz w:val="26"/>
          <w:szCs w:val="26"/>
        </w:rPr>
        <w:drawing>
          <wp:anchor distT="0" distB="0" distL="114300" distR="114300" simplePos="0" relativeHeight="252093440" behindDoc="0" locked="0" layoutInCell="1" allowOverlap="1">
            <wp:simplePos x="0" y="0"/>
            <wp:positionH relativeFrom="column">
              <wp:posOffset>3011805</wp:posOffset>
            </wp:positionH>
            <wp:positionV relativeFrom="paragraph">
              <wp:posOffset>933450</wp:posOffset>
            </wp:positionV>
            <wp:extent cx="1118870" cy="299720"/>
            <wp:effectExtent l="0" t="38100" r="0" b="24130"/>
            <wp:wrapNone/>
            <wp:docPr id="50"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4" r:lo="rId305" r:qs="rId306" r:cs="rId307"/>
              </a:graphicData>
            </a:graphic>
          </wp:anchor>
        </w:drawing>
      </w:r>
      <w:r>
        <w:rPr>
          <w:noProof/>
          <w:sz w:val="26"/>
          <w:szCs w:val="26"/>
        </w:rPr>
        <w:drawing>
          <wp:anchor distT="0" distB="0" distL="114300" distR="114300" simplePos="0" relativeHeight="252095488" behindDoc="0" locked="0" layoutInCell="1" allowOverlap="1">
            <wp:simplePos x="0" y="0"/>
            <wp:positionH relativeFrom="column">
              <wp:posOffset>4224655</wp:posOffset>
            </wp:positionH>
            <wp:positionV relativeFrom="paragraph">
              <wp:posOffset>939165</wp:posOffset>
            </wp:positionV>
            <wp:extent cx="784225" cy="299720"/>
            <wp:effectExtent l="0" t="38100" r="0" b="24130"/>
            <wp:wrapNone/>
            <wp:docPr id="42"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9" r:lo="rId310" r:qs="rId311" r:cs="rId312"/>
              </a:graphicData>
            </a:graphic>
          </wp:anchor>
        </w:drawing>
      </w:r>
      <w:r>
        <w:rPr>
          <w:noProof/>
          <w:sz w:val="26"/>
          <w:szCs w:val="26"/>
        </w:rPr>
        <w:drawing>
          <wp:anchor distT="0" distB="0" distL="114300" distR="114300" simplePos="0" relativeHeight="252094464" behindDoc="0" locked="0" layoutInCell="1" allowOverlap="1">
            <wp:simplePos x="0" y="0"/>
            <wp:positionH relativeFrom="column">
              <wp:posOffset>1780540</wp:posOffset>
            </wp:positionH>
            <wp:positionV relativeFrom="paragraph">
              <wp:posOffset>931686</wp:posOffset>
            </wp:positionV>
            <wp:extent cx="1262380" cy="313690"/>
            <wp:effectExtent l="0" t="38100" r="0" b="48260"/>
            <wp:wrapNone/>
            <wp:docPr id="5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4" r:lo="rId315" r:qs="rId316" r:cs="rId317"/>
              </a:graphicData>
            </a:graphic>
          </wp:anchor>
        </w:drawing>
      </w:r>
      <w:r w:rsidRPr="00263A15">
        <w:rPr>
          <w:noProof/>
          <w:color w:val="FF0000"/>
          <w:sz w:val="26"/>
          <w:szCs w:val="26"/>
        </w:rPr>
        <w:drawing>
          <wp:inline distT="0" distB="0" distL="0" distR="0">
            <wp:extent cx="6039135" cy="2272352"/>
            <wp:effectExtent l="19050" t="0" r="18765" b="0"/>
            <wp:docPr id="5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rsidR="00780ED3" w:rsidRDefault="00780ED3" w:rsidP="00780ED3">
      <w:pPr>
        <w:rPr>
          <w:b/>
          <w:sz w:val="26"/>
          <w:szCs w:val="26"/>
        </w:rPr>
      </w:pPr>
    </w:p>
    <w:p w:rsidR="00780ED3" w:rsidRDefault="00780ED3" w:rsidP="00780ED3">
      <w:pPr>
        <w:jc w:val="both"/>
        <w:rPr>
          <w:b/>
          <w:sz w:val="26"/>
          <w:szCs w:val="26"/>
        </w:rPr>
      </w:pPr>
    </w:p>
    <w:p w:rsidR="00F61B6C" w:rsidRDefault="00F61B6C" w:rsidP="00780ED3">
      <w:pPr>
        <w:jc w:val="both"/>
        <w:rPr>
          <w:b/>
          <w:sz w:val="26"/>
          <w:szCs w:val="26"/>
        </w:rPr>
      </w:pPr>
    </w:p>
    <w:p w:rsidR="00780ED3" w:rsidRDefault="00780ED3" w:rsidP="00780ED3">
      <w:pPr>
        <w:ind w:firstLine="708"/>
        <w:jc w:val="both"/>
        <w:rPr>
          <w:b/>
          <w:sz w:val="26"/>
          <w:szCs w:val="26"/>
        </w:rPr>
      </w:pPr>
      <w:r>
        <w:rPr>
          <w:b/>
          <w:sz w:val="26"/>
          <w:szCs w:val="26"/>
        </w:rPr>
        <w:t xml:space="preserve">Описание пожаров произошедших на объектах, расположенных на территориях </w:t>
      </w:r>
      <w:r w:rsidRPr="003905C9">
        <w:rPr>
          <w:b/>
          <w:sz w:val="26"/>
          <w:szCs w:val="26"/>
        </w:rPr>
        <w:t>садоводческих (огороднических) некоммерческих товариществ</w:t>
      </w:r>
      <w:r>
        <w:rPr>
          <w:b/>
          <w:sz w:val="26"/>
          <w:szCs w:val="26"/>
        </w:rPr>
        <w:t>:</w:t>
      </w:r>
    </w:p>
    <w:p w:rsidR="00780ED3" w:rsidRPr="0077705F" w:rsidRDefault="00780ED3" w:rsidP="00780ED3">
      <w:pPr>
        <w:ind w:firstLine="708"/>
        <w:jc w:val="both"/>
        <w:rPr>
          <w:sz w:val="26"/>
          <w:szCs w:val="26"/>
        </w:rPr>
      </w:pPr>
    </w:p>
    <w:p w:rsidR="00780ED3" w:rsidRDefault="00780ED3" w:rsidP="00780ED3">
      <w:pPr>
        <w:ind w:firstLine="709"/>
        <w:jc w:val="both"/>
        <w:rPr>
          <w:sz w:val="26"/>
          <w:szCs w:val="26"/>
        </w:rPr>
      </w:pPr>
      <w:r>
        <w:rPr>
          <w:b/>
          <w:sz w:val="26"/>
          <w:szCs w:val="26"/>
        </w:rPr>
        <w:t xml:space="preserve">- </w:t>
      </w:r>
      <w:r>
        <w:rPr>
          <w:sz w:val="26"/>
          <w:szCs w:val="26"/>
        </w:rPr>
        <w:t>10.03.2022 произошёл</w:t>
      </w:r>
      <w:r w:rsidRPr="000C05E4">
        <w:rPr>
          <w:sz w:val="26"/>
          <w:szCs w:val="26"/>
        </w:rPr>
        <w:t xml:space="preserve"> пожар </w:t>
      </w:r>
      <w:r>
        <w:rPr>
          <w:b/>
          <w:sz w:val="26"/>
          <w:szCs w:val="26"/>
        </w:rPr>
        <w:t>в дачном доме</w:t>
      </w:r>
      <w:r>
        <w:rPr>
          <w:sz w:val="26"/>
          <w:szCs w:val="26"/>
        </w:rPr>
        <w:t>, расположенном</w:t>
      </w:r>
      <w:r w:rsidRPr="000C05E4">
        <w:rPr>
          <w:sz w:val="26"/>
          <w:szCs w:val="26"/>
        </w:rPr>
        <w:t xml:space="preserve"> по адресу: </w:t>
      </w:r>
      <w:r>
        <w:rPr>
          <w:sz w:val="26"/>
          <w:szCs w:val="26"/>
        </w:rPr>
        <w:t xml:space="preserve">                           </w:t>
      </w:r>
      <w:r w:rsidRPr="000C05E4">
        <w:rPr>
          <w:sz w:val="26"/>
          <w:szCs w:val="26"/>
        </w:rPr>
        <w:t xml:space="preserve"> Ханты-Мансийск</w:t>
      </w:r>
      <w:r>
        <w:rPr>
          <w:sz w:val="26"/>
          <w:szCs w:val="26"/>
        </w:rPr>
        <w:t>ий район</w:t>
      </w:r>
      <w:r w:rsidRPr="000C05E4">
        <w:rPr>
          <w:sz w:val="26"/>
          <w:szCs w:val="26"/>
        </w:rPr>
        <w:t xml:space="preserve">, </w:t>
      </w:r>
      <w:r>
        <w:rPr>
          <w:sz w:val="26"/>
          <w:szCs w:val="26"/>
        </w:rPr>
        <w:t>СОТ «Рассвет», участок № 238, в результате пожара строение дома уничтожено на площади 48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w:t>
      </w:r>
      <w:r w:rsidR="00065801">
        <w:rPr>
          <w:sz w:val="26"/>
          <w:szCs w:val="26"/>
        </w:rPr>
        <w:t>недостаток конструкции и изготовления электрооборудования</w:t>
      </w:r>
      <w:r w:rsidRPr="00C57D5F">
        <w:rPr>
          <w:sz w:val="26"/>
          <w:szCs w:val="26"/>
        </w:rPr>
        <w:t>.</w:t>
      </w:r>
    </w:p>
    <w:p w:rsidR="00272F2B" w:rsidRDefault="00272F2B" w:rsidP="00272F2B">
      <w:pPr>
        <w:ind w:firstLine="709"/>
        <w:jc w:val="both"/>
        <w:rPr>
          <w:sz w:val="26"/>
          <w:szCs w:val="26"/>
        </w:rPr>
      </w:pPr>
      <w:r>
        <w:rPr>
          <w:b/>
          <w:sz w:val="26"/>
          <w:szCs w:val="26"/>
        </w:rPr>
        <w:t xml:space="preserve">- </w:t>
      </w:r>
      <w:r>
        <w:rPr>
          <w:sz w:val="26"/>
          <w:szCs w:val="26"/>
        </w:rPr>
        <w:t>01.06.2022 произошёл</w:t>
      </w:r>
      <w:r w:rsidRPr="000C05E4">
        <w:rPr>
          <w:sz w:val="26"/>
          <w:szCs w:val="26"/>
        </w:rPr>
        <w:t xml:space="preserve"> пожар </w:t>
      </w:r>
      <w:r>
        <w:rPr>
          <w:b/>
          <w:sz w:val="26"/>
          <w:szCs w:val="26"/>
        </w:rPr>
        <w:t>в надворной постройке</w:t>
      </w:r>
      <w:r>
        <w:rPr>
          <w:sz w:val="26"/>
          <w:szCs w:val="26"/>
        </w:rPr>
        <w:t>, расположенной</w:t>
      </w:r>
      <w:r w:rsidRPr="000C05E4">
        <w:rPr>
          <w:sz w:val="26"/>
          <w:szCs w:val="26"/>
        </w:rPr>
        <w:t xml:space="preserve"> по адресу: Ханты-Мансийск</w:t>
      </w:r>
      <w:r>
        <w:rPr>
          <w:sz w:val="26"/>
          <w:szCs w:val="26"/>
        </w:rPr>
        <w:t>ий район</w:t>
      </w:r>
      <w:r w:rsidRPr="000C05E4">
        <w:rPr>
          <w:sz w:val="26"/>
          <w:szCs w:val="26"/>
        </w:rPr>
        <w:t xml:space="preserve">, </w:t>
      </w:r>
      <w:r w:rsidR="00065801">
        <w:rPr>
          <w:sz w:val="26"/>
          <w:szCs w:val="26"/>
        </w:rPr>
        <w:t>ДНТ «Черемхи</w:t>
      </w:r>
      <w:r>
        <w:rPr>
          <w:sz w:val="26"/>
          <w:szCs w:val="26"/>
        </w:rPr>
        <w:t>», 3-я линия, участок № 69, в результате пожара два строения повреждены на площади 192 м</w:t>
      </w:r>
      <w:r>
        <w:rPr>
          <w:sz w:val="26"/>
          <w:szCs w:val="26"/>
          <w:vertAlign w:val="superscript"/>
        </w:rPr>
        <w:t>2</w:t>
      </w:r>
      <w:r>
        <w:rPr>
          <w:sz w:val="26"/>
          <w:szCs w:val="26"/>
        </w:rPr>
        <w:t>, одно строение уничтожено на площади 60 м</w:t>
      </w:r>
      <w:r>
        <w:rPr>
          <w:sz w:val="26"/>
          <w:szCs w:val="26"/>
          <w:vertAlign w:val="superscript"/>
        </w:rPr>
        <w:t>2</w:t>
      </w:r>
      <w:r>
        <w:rPr>
          <w:sz w:val="26"/>
          <w:szCs w:val="26"/>
        </w:rPr>
        <w:t>.</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w:t>
      </w:r>
      <w:r w:rsidRPr="00F15147">
        <w:rPr>
          <w:sz w:val="26"/>
          <w:szCs w:val="26"/>
        </w:rPr>
        <w:t xml:space="preserve"> </w:t>
      </w:r>
      <w:r>
        <w:rPr>
          <w:sz w:val="26"/>
          <w:szCs w:val="26"/>
        </w:rPr>
        <w:t>недостаток конструкции и изготовления электрооборудования.</w:t>
      </w:r>
    </w:p>
    <w:p w:rsidR="00065801" w:rsidRDefault="00065801" w:rsidP="00065801">
      <w:pPr>
        <w:ind w:firstLine="709"/>
        <w:jc w:val="both"/>
        <w:rPr>
          <w:sz w:val="26"/>
          <w:szCs w:val="26"/>
        </w:rPr>
      </w:pPr>
      <w:r>
        <w:rPr>
          <w:sz w:val="26"/>
          <w:szCs w:val="26"/>
        </w:rPr>
        <w:t>- 12.09.2022 произошёл</w:t>
      </w:r>
      <w:r w:rsidRPr="000C05E4">
        <w:rPr>
          <w:sz w:val="26"/>
          <w:szCs w:val="26"/>
        </w:rPr>
        <w:t xml:space="preserve"> пожар </w:t>
      </w:r>
      <w:r>
        <w:rPr>
          <w:b/>
          <w:sz w:val="26"/>
          <w:szCs w:val="26"/>
        </w:rPr>
        <w:t>в жилом балке</w:t>
      </w:r>
      <w:r>
        <w:rPr>
          <w:sz w:val="26"/>
          <w:szCs w:val="26"/>
        </w:rPr>
        <w:t>, располож</w:t>
      </w:r>
      <w:r w:rsidR="00B1555A">
        <w:rPr>
          <w:sz w:val="26"/>
          <w:szCs w:val="26"/>
        </w:rPr>
        <w:t>енном</w:t>
      </w:r>
      <w:r w:rsidRPr="000C05E4">
        <w:rPr>
          <w:sz w:val="26"/>
          <w:szCs w:val="26"/>
        </w:rPr>
        <w:t xml:space="preserve"> по адресу: Ханты-Мансийск</w:t>
      </w:r>
      <w:r>
        <w:rPr>
          <w:sz w:val="26"/>
          <w:szCs w:val="26"/>
        </w:rPr>
        <w:t>ий район</w:t>
      </w:r>
      <w:r w:rsidRPr="000C05E4">
        <w:rPr>
          <w:sz w:val="26"/>
          <w:szCs w:val="26"/>
        </w:rPr>
        <w:t xml:space="preserve">, </w:t>
      </w:r>
      <w:r>
        <w:rPr>
          <w:sz w:val="26"/>
          <w:szCs w:val="26"/>
        </w:rPr>
        <w:t>ДНТ «Черемхи», 3-я линия, участок № 19, в результате пожара  строение балка повреждено на площади 24 м</w:t>
      </w:r>
      <w:r>
        <w:rPr>
          <w:sz w:val="26"/>
          <w:szCs w:val="26"/>
          <w:vertAlign w:val="superscript"/>
        </w:rPr>
        <w:t>2</w:t>
      </w:r>
      <w:r>
        <w:rPr>
          <w:sz w:val="26"/>
          <w:szCs w:val="26"/>
        </w:rPr>
        <w:t xml:space="preserve">. Пострадавшие на пожаре не зарегистрированы, материальный ущерб от пожара не заявлен. </w:t>
      </w:r>
      <w:r w:rsidRPr="000C05E4">
        <w:rPr>
          <w:sz w:val="26"/>
          <w:szCs w:val="26"/>
        </w:rPr>
        <w:t xml:space="preserve">Причина пожара </w:t>
      </w:r>
      <w:r w:rsidR="007F18FF">
        <w:rPr>
          <w:sz w:val="26"/>
          <w:szCs w:val="26"/>
        </w:rPr>
        <w:t>связана с неосторожным обращением с огнём</w:t>
      </w:r>
      <w:r>
        <w:rPr>
          <w:sz w:val="26"/>
          <w:szCs w:val="26"/>
        </w:rPr>
        <w:t>.</w:t>
      </w:r>
    </w:p>
    <w:p w:rsidR="007E691A" w:rsidRDefault="007E691A" w:rsidP="007E691A">
      <w:pPr>
        <w:ind w:firstLine="709"/>
        <w:jc w:val="both"/>
        <w:rPr>
          <w:sz w:val="26"/>
          <w:szCs w:val="26"/>
        </w:rPr>
      </w:pPr>
      <w:r>
        <w:rPr>
          <w:sz w:val="26"/>
          <w:szCs w:val="26"/>
        </w:rPr>
        <w:t>- 14.11.2022 произошёл</w:t>
      </w:r>
      <w:r w:rsidRPr="000C05E4">
        <w:rPr>
          <w:sz w:val="26"/>
          <w:szCs w:val="26"/>
        </w:rPr>
        <w:t xml:space="preserve"> пожар </w:t>
      </w:r>
      <w:r>
        <w:rPr>
          <w:b/>
          <w:sz w:val="26"/>
          <w:szCs w:val="26"/>
        </w:rPr>
        <w:t>в строении бани</w:t>
      </w:r>
      <w:r>
        <w:rPr>
          <w:sz w:val="26"/>
          <w:szCs w:val="26"/>
        </w:rPr>
        <w:t>, расположенном</w:t>
      </w:r>
      <w:r w:rsidRPr="000C05E4">
        <w:rPr>
          <w:sz w:val="26"/>
          <w:szCs w:val="26"/>
        </w:rPr>
        <w:t xml:space="preserve"> по адресу: Ханты-Мансийск</w:t>
      </w:r>
      <w:r>
        <w:rPr>
          <w:sz w:val="26"/>
          <w:szCs w:val="26"/>
        </w:rPr>
        <w:t>ий район</w:t>
      </w:r>
      <w:r w:rsidRPr="000C05E4">
        <w:rPr>
          <w:sz w:val="26"/>
          <w:szCs w:val="26"/>
        </w:rPr>
        <w:t xml:space="preserve">, </w:t>
      </w:r>
      <w:r>
        <w:rPr>
          <w:sz w:val="26"/>
          <w:szCs w:val="26"/>
        </w:rPr>
        <w:t>ДНТ «Березовка», участок № 31, в результате пожара  строение бани повреждено на площади 12 м</w:t>
      </w:r>
      <w:r>
        <w:rPr>
          <w:sz w:val="26"/>
          <w:szCs w:val="26"/>
          <w:vertAlign w:val="superscript"/>
        </w:rPr>
        <w:t>2</w:t>
      </w:r>
      <w:r>
        <w:rPr>
          <w:sz w:val="26"/>
          <w:szCs w:val="26"/>
        </w:rPr>
        <w:t xml:space="preserve">. Пострадавшие на пожаре не зарегистрированы, материальный ущерб от пожара не заявлен. </w:t>
      </w:r>
      <w:r w:rsidRPr="000C05E4">
        <w:rPr>
          <w:sz w:val="26"/>
          <w:szCs w:val="26"/>
        </w:rPr>
        <w:t>Причина пожара</w:t>
      </w:r>
      <w:r>
        <w:rPr>
          <w:sz w:val="26"/>
          <w:szCs w:val="26"/>
        </w:rPr>
        <w:t xml:space="preserve"> – недостаток конструкции и изготовления электрооборудования.</w:t>
      </w:r>
    </w:p>
    <w:p w:rsidR="00065801" w:rsidRDefault="00065801" w:rsidP="00272F2B">
      <w:pPr>
        <w:ind w:firstLine="709"/>
        <w:jc w:val="both"/>
        <w:rPr>
          <w:sz w:val="26"/>
          <w:szCs w:val="26"/>
        </w:rPr>
      </w:pPr>
    </w:p>
    <w:p w:rsidR="007E691A" w:rsidRDefault="007E691A" w:rsidP="00B710C4">
      <w:pPr>
        <w:ind w:firstLine="709"/>
        <w:jc w:val="center"/>
        <w:rPr>
          <w:b/>
          <w:sz w:val="26"/>
          <w:szCs w:val="26"/>
        </w:rPr>
      </w:pPr>
    </w:p>
    <w:p w:rsidR="007E691A" w:rsidRDefault="007E691A" w:rsidP="00B710C4">
      <w:pPr>
        <w:ind w:firstLine="709"/>
        <w:jc w:val="center"/>
        <w:rPr>
          <w:b/>
          <w:sz w:val="26"/>
          <w:szCs w:val="26"/>
        </w:rPr>
      </w:pPr>
    </w:p>
    <w:p w:rsidR="00B710C4" w:rsidRPr="00207097" w:rsidRDefault="00B710C4" w:rsidP="00B710C4">
      <w:pPr>
        <w:ind w:firstLine="709"/>
        <w:jc w:val="center"/>
        <w:rPr>
          <w:b/>
          <w:sz w:val="26"/>
          <w:szCs w:val="26"/>
        </w:rPr>
      </w:pPr>
      <w:r w:rsidRPr="00207097">
        <w:rPr>
          <w:b/>
          <w:sz w:val="26"/>
          <w:szCs w:val="26"/>
        </w:rPr>
        <w:lastRenderedPageBreak/>
        <w:t>Описание пожаров, на которых зарегистрирована гибель людей</w:t>
      </w:r>
    </w:p>
    <w:p w:rsidR="00B710C4" w:rsidRPr="00207097" w:rsidRDefault="00B710C4" w:rsidP="00B710C4">
      <w:pPr>
        <w:ind w:firstLine="709"/>
        <w:jc w:val="center"/>
        <w:rPr>
          <w:sz w:val="26"/>
          <w:szCs w:val="26"/>
        </w:rPr>
      </w:pPr>
    </w:p>
    <w:p w:rsidR="00B710C4" w:rsidRPr="00207097" w:rsidRDefault="00B710C4" w:rsidP="00B710C4">
      <w:pPr>
        <w:ind w:firstLine="709"/>
        <w:jc w:val="both"/>
        <w:rPr>
          <w:sz w:val="26"/>
          <w:szCs w:val="26"/>
        </w:rPr>
      </w:pPr>
      <w:r w:rsidRPr="00BF376C">
        <w:rPr>
          <w:sz w:val="26"/>
          <w:szCs w:val="26"/>
        </w:rPr>
        <w:t xml:space="preserve">За </w:t>
      </w:r>
      <w:r w:rsidR="007E691A">
        <w:rPr>
          <w:sz w:val="26"/>
          <w:szCs w:val="26"/>
        </w:rPr>
        <w:t>11</w:t>
      </w:r>
      <w:r>
        <w:rPr>
          <w:sz w:val="26"/>
          <w:szCs w:val="26"/>
        </w:rPr>
        <w:t xml:space="preserve"> месяцев </w:t>
      </w:r>
      <w:r w:rsidRPr="00BF376C">
        <w:rPr>
          <w:sz w:val="26"/>
          <w:szCs w:val="26"/>
        </w:rPr>
        <w:t>202</w:t>
      </w:r>
      <w:r>
        <w:rPr>
          <w:sz w:val="26"/>
          <w:szCs w:val="26"/>
        </w:rPr>
        <w:t>2</w:t>
      </w:r>
      <w:r w:rsidRPr="00BF376C">
        <w:rPr>
          <w:sz w:val="26"/>
          <w:szCs w:val="26"/>
        </w:rPr>
        <w:t xml:space="preserve"> год</w:t>
      </w:r>
      <w:r>
        <w:rPr>
          <w:sz w:val="26"/>
          <w:szCs w:val="26"/>
        </w:rPr>
        <w:t>а</w:t>
      </w:r>
      <w:r w:rsidRPr="00BF376C">
        <w:rPr>
          <w:sz w:val="26"/>
          <w:szCs w:val="26"/>
        </w:rPr>
        <w:t xml:space="preserve"> </w:t>
      </w:r>
      <w:r>
        <w:rPr>
          <w:sz w:val="26"/>
          <w:szCs w:val="26"/>
        </w:rPr>
        <w:t xml:space="preserve">на территории Ханты-Мансийского района </w:t>
      </w:r>
      <w:r w:rsidRPr="00BF376C">
        <w:rPr>
          <w:sz w:val="26"/>
          <w:szCs w:val="26"/>
        </w:rPr>
        <w:t>зарегистрирован</w:t>
      </w:r>
      <w:r>
        <w:rPr>
          <w:sz w:val="26"/>
          <w:szCs w:val="26"/>
        </w:rPr>
        <w:t xml:space="preserve"> 1 пожар, на котором погиб 1</w:t>
      </w:r>
      <w:r w:rsidRPr="00207097">
        <w:rPr>
          <w:sz w:val="26"/>
          <w:szCs w:val="26"/>
        </w:rPr>
        <w:t xml:space="preserve"> человек</w:t>
      </w:r>
      <w:r>
        <w:rPr>
          <w:sz w:val="26"/>
          <w:szCs w:val="26"/>
        </w:rPr>
        <w:t>:</w:t>
      </w:r>
    </w:p>
    <w:p w:rsidR="00B710C4" w:rsidRPr="002C53C3" w:rsidRDefault="00B710C4" w:rsidP="002C53C3">
      <w:pPr>
        <w:ind w:firstLine="709"/>
        <w:jc w:val="both"/>
        <w:rPr>
          <w:sz w:val="26"/>
          <w:szCs w:val="26"/>
        </w:rPr>
      </w:pPr>
      <w:r>
        <w:rPr>
          <w:sz w:val="26"/>
          <w:szCs w:val="26"/>
        </w:rPr>
        <w:t>- 5 октября 2022 года произошло возгорание носильных вещей на человеке</w:t>
      </w:r>
      <w:r w:rsidRPr="00207097">
        <w:rPr>
          <w:sz w:val="26"/>
          <w:szCs w:val="26"/>
        </w:rPr>
        <w:t xml:space="preserve"> </w:t>
      </w:r>
      <w:r>
        <w:rPr>
          <w:sz w:val="26"/>
          <w:szCs w:val="26"/>
        </w:rPr>
        <w:t>в пр</w:t>
      </w:r>
      <w:r w:rsidR="00FA1FED">
        <w:rPr>
          <w:sz w:val="26"/>
          <w:szCs w:val="26"/>
        </w:rPr>
        <w:t>оцессе проведение огневых работ, в результате полученных травм</w:t>
      </w:r>
      <w:r w:rsidR="00C91241">
        <w:rPr>
          <w:sz w:val="26"/>
          <w:szCs w:val="26"/>
        </w:rPr>
        <w:t>,</w:t>
      </w:r>
      <w:r w:rsidR="00FA1FED">
        <w:rPr>
          <w:sz w:val="26"/>
          <w:szCs w:val="26"/>
        </w:rPr>
        <w:t xml:space="preserve"> мужчина – 1979 года рождения скончался. Пожар произошёл на территории куста № 24 Сыньеганского нефтяного месторождения.</w:t>
      </w:r>
    </w:p>
    <w:p w:rsidR="00B710C4" w:rsidRPr="00BF376C" w:rsidRDefault="00B710C4" w:rsidP="00B710C4">
      <w:pPr>
        <w:ind w:firstLine="709"/>
        <w:jc w:val="center"/>
        <w:rPr>
          <w:b/>
          <w:sz w:val="26"/>
          <w:szCs w:val="26"/>
        </w:rPr>
      </w:pPr>
      <w:r w:rsidRPr="00BF376C">
        <w:rPr>
          <w:b/>
          <w:sz w:val="26"/>
          <w:szCs w:val="26"/>
        </w:rPr>
        <w:t xml:space="preserve">Описание пожаров, на которых зарегистрированы случаи </w:t>
      </w:r>
    </w:p>
    <w:p w:rsidR="00B710C4" w:rsidRDefault="00B710C4" w:rsidP="00B710C4">
      <w:pPr>
        <w:ind w:firstLine="709"/>
        <w:jc w:val="center"/>
        <w:rPr>
          <w:b/>
          <w:sz w:val="26"/>
          <w:szCs w:val="26"/>
        </w:rPr>
      </w:pPr>
      <w:r w:rsidRPr="00BF376C">
        <w:rPr>
          <w:b/>
          <w:sz w:val="26"/>
          <w:szCs w:val="26"/>
        </w:rPr>
        <w:t>травмирования людей</w:t>
      </w:r>
    </w:p>
    <w:p w:rsidR="00B710C4" w:rsidRPr="005D5571" w:rsidRDefault="00B710C4" w:rsidP="00B710C4">
      <w:pPr>
        <w:ind w:firstLine="709"/>
        <w:jc w:val="center"/>
        <w:rPr>
          <w:b/>
          <w:sz w:val="26"/>
          <w:szCs w:val="26"/>
        </w:rPr>
      </w:pPr>
    </w:p>
    <w:p w:rsidR="00B710C4" w:rsidRPr="00BF376C" w:rsidRDefault="00B710C4" w:rsidP="00B710C4">
      <w:pPr>
        <w:ind w:firstLine="709"/>
        <w:jc w:val="both"/>
        <w:rPr>
          <w:sz w:val="26"/>
          <w:szCs w:val="26"/>
        </w:rPr>
      </w:pPr>
      <w:r w:rsidRPr="00BF376C">
        <w:rPr>
          <w:sz w:val="26"/>
          <w:szCs w:val="26"/>
        </w:rPr>
        <w:t xml:space="preserve">За </w:t>
      </w:r>
      <w:r w:rsidR="007E691A">
        <w:rPr>
          <w:sz w:val="26"/>
          <w:szCs w:val="26"/>
        </w:rPr>
        <w:t>11</w:t>
      </w:r>
      <w:r>
        <w:rPr>
          <w:sz w:val="26"/>
          <w:szCs w:val="26"/>
        </w:rPr>
        <w:t xml:space="preserve"> месяцев </w:t>
      </w:r>
      <w:r w:rsidRPr="00BF376C">
        <w:rPr>
          <w:sz w:val="26"/>
          <w:szCs w:val="26"/>
        </w:rPr>
        <w:t>202</w:t>
      </w:r>
      <w:r>
        <w:rPr>
          <w:sz w:val="26"/>
          <w:szCs w:val="26"/>
        </w:rPr>
        <w:t>2</w:t>
      </w:r>
      <w:r w:rsidRPr="00BF376C">
        <w:rPr>
          <w:sz w:val="26"/>
          <w:szCs w:val="26"/>
        </w:rPr>
        <w:t xml:space="preserve"> год</w:t>
      </w:r>
      <w:r>
        <w:rPr>
          <w:sz w:val="26"/>
          <w:szCs w:val="26"/>
        </w:rPr>
        <w:t>а</w:t>
      </w:r>
      <w:r w:rsidRPr="00BF376C">
        <w:rPr>
          <w:sz w:val="26"/>
          <w:szCs w:val="26"/>
        </w:rPr>
        <w:t xml:space="preserve"> </w:t>
      </w:r>
      <w:r w:rsidR="002C53C3">
        <w:rPr>
          <w:sz w:val="26"/>
          <w:szCs w:val="26"/>
        </w:rPr>
        <w:t>на территории Ханты-Мансийского района</w:t>
      </w:r>
      <w:r>
        <w:rPr>
          <w:sz w:val="26"/>
          <w:szCs w:val="26"/>
        </w:rPr>
        <w:t xml:space="preserve"> </w:t>
      </w:r>
      <w:r w:rsidRPr="00BF376C">
        <w:rPr>
          <w:sz w:val="26"/>
          <w:szCs w:val="26"/>
        </w:rPr>
        <w:t>зарегистрирован</w:t>
      </w:r>
      <w:r>
        <w:rPr>
          <w:sz w:val="26"/>
          <w:szCs w:val="26"/>
        </w:rPr>
        <w:t>о</w:t>
      </w:r>
      <w:r w:rsidRPr="00BF376C">
        <w:rPr>
          <w:sz w:val="26"/>
          <w:szCs w:val="26"/>
        </w:rPr>
        <w:t xml:space="preserve"> </w:t>
      </w:r>
      <w:r>
        <w:rPr>
          <w:sz w:val="26"/>
          <w:szCs w:val="26"/>
        </w:rPr>
        <w:t xml:space="preserve"> </w:t>
      </w:r>
      <w:r w:rsidR="002C53C3">
        <w:rPr>
          <w:sz w:val="26"/>
          <w:szCs w:val="26"/>
        </w:rPr>
        <w:t>2</w:t>
      </w:r>
      <w:r w:rsidRPr="00BF376C">
        <w:rPr>
          <w:sz w:val="26"/>
          <w:szCs w:val="26"/>
        </w:rPr>
        <w:t xml:space="preserve"> пожар</w:t>
      </w:r>
      <w:r>
        <w:rPr>
          <w:sz w:val="26"/>
          <w:szCs w:val="26"/>
        </w:rPr>
        <w:t>а, в результате которых</w:t>
      </w:r>
      <w:r w:rsidRPr="00BF376C">
        <w:rPr>
          <w:sz w:val="26"/>
          <w:szCs w:val="26"/>
        </w:rPr>
        <w:t xml:space="preserve"> травмирован</w:t>
      </w:r>
      <w:r>
        <w:rPr>
          <w:sz w:val="26"/>
          <w:szCs w:val="26"/>
        </w:rPr>
        <w:t>о</w:t>
      </w:r>
      <w:r w:rsidRPr="00BF376C">
        <w:rPr>
          <w:sz w:val="26"/>
          <w:szCs w:val="26"/>
        </w:rPr>
        <w:t xml:space="preserve"> </w:t>
      </w:r>
      <w:r w:rsidR="002C53C3">
        <w:rPr>
          <w:sz w:val="26"/>
          <w:szCs w:val="26"/>
        </w:rPr>
        <w:t>2</w:t>
      </w:r>
      <w:r w:rsidRPr="00BF376C">
        <w:rPr>
          <w:sz w:val="26"/>
          <w:szCs w:val="26"/>
        </w:rPr>
        <w:t xml:space="preserve"> человек</w:t>
      </w:r>
      <w:r w:rsidR="002C53C3">
        <w:rPr>
          <w:sz w:val="26"/>
          <w:szCs w:val="26"/>
        </w:rPr>
        <w:t>а</w:t>
      </w:r>
      <w:r w:rsidRPr="00BF376C">
        <w:rPr>
          <w:sz w:val="26"/>
          <w:szCs w:val="26"/>
        </w:rPr>
        <w:t>:</w:t>
      </w:r>
    </w:p>
    <w:p w:rsidR="00B710C4" w:rsidRDefault="00B710C4" w:rsidP="00B710C4">
      <w:pPr>
        <w:ind w:firstLine="709"/>
        <w:jc w:val="both"/>
        <w:rPr>
          <w:sz w:val="26"/>
          <w:szCs w:val="26"/>
        </w:rPr>
      </w:pPr>
      <w:r>
        <w:rPr>
          <w:sz w:val="26"/>
          <w:szCs w:val="26"/>
        </w:rPr>
        <w:t xml:space="preserve">- </w:t>
      </w:r>
      <w:r w:rsidR="002C53C3">
        <w:rPr>
          <w:sz w:val="26"/>
          <w:szCs w:val="26"/>
        </w:rPr>
        <w:t>5 сентября</w:t>
      </w:r>
      <w:r w:rsidRPr="00BF376C">
        <w:rPr>
          <w:sz w:val="26"/>
          <w:szCs w:val="26"/>
        </w:rPr>
        <w:t xml:space="preserve"> 202</w:t>
      </w:r>
      <w:r>
        <w:rPr>
          <w:sz w:val="26"/>
          <w:szCs w:val="26"/>
        </w:rPr>
        <w:t>2</w:t>
      </w:r>
      <w:r w:rsidRPr="00BF376C">
        <w:rPr>
          <w:sz w:val="26"/>
          <w:szCs w:val="26"/>
        </w:rPr>
        <w:t xml:space="preserve"> года произошёл пожар в </w:t>
      </w:r>
      <w:r w:rsidR="002C53C3">
        <w:rPr>
          <w:sz w:val="26"/>
          <w:szCs w:val="26"/>
        </w:rPr>
        <w:t>хозяйственной постройке</w:t>
      </w:r>
      <w:r w:rsidRPr="00BF376C">
        <w:rPr>
          <w:sz w:val="26"/>
          <w:szCs w:val="26"/>
        </w:rPr>
        <w:t>, расположенно</w:t>
      </w:r>
      <w:r w:rsidR="002C53C3">
        <w:rPr>
          <w:sz w:val="26"/>
          <w:szCs w:val="26"/>
        </w:rPr>
        <w:t xml:space="preserve">й по адресу: </w:t>
      </w:r>
      <w:r w:rsidRPr="00BF376C">
        <w:rPr>
          <w:sz w:val="26"/>
          <w:szCs w:val="26"/>
        </w:rPr>
        <w:t>Ханты-Мансийск</w:t>
      </w:r>
      <w:r w:rsidR="002C53C3">
        <w:rPr>
          <w:sz w:val="26"/>
          <w:szCs w:val="26"/>
        </w:rPr>
        <w:t>ий район, д. Нялина, ул. Труда, 12, участок № 2</w:t>
      </w:r>
      <w:r w:rsidRPr="00BF376C">
        <w:rPr>
          <w:sz w:val="26"/>
          <w:szCs w:val="26"/>
        </w:rPr>
        <w:t>. В результате пожара травм</w:t>
      </w:r>
      <w:r w:rsidR="002C53C3">
        <w:rPr>
          <w:sz w:val="26"/>
          <w:szCs w:val="26"/>
        </w:rPr>
        <w:t xml:space="preserve">ирован мужчина </w:t>
      </w:r>
      <w:r>
        <w:rPr>
          <w:sz w:val="26"/>
          <w:szCs w:val="26"/>
        </w:rPr>
        <w:t xml:space="preserve"> – 197</w:t>
      </w:r>
      <w:r w:rsidR="002C53C3">
        <w:rPr>
          <w:sz w:val="26"/>
          <w:szCs w:val="26"/>
        </w:rPr>
        <w:t>5</w:t>
      </w:r>
      <w:r w:rsidRPr="00BF376C">
        <w:rPr>
          <w:sz w:val="26"/>
          <w:szCs w:val="26"/>
        </w:rPr>
        <w:t xml:space="preserve"> года рождения. </w:t>
      </w:r>
      <w:r>
        <w:rPr>
          <w:sz w:val="26"/>
          <w:szCs w:val="26"/>
        </w:rPr>
        <w:t xml:space="preserve">Материальный ущерб от пожара не заявлен. Причина пожара – </w:t>
      </w:r>
      <w:r w:rsidR="002C53C3">
        <w:rPr>
          <w:sz w:val="26"/>
          <w:szCs w:val="26"/>
        </w:rPr>
        <w:t>неосторожное обращение  с огнём</w:t>
      </w:r>
      <w:r>
        <w:rPr>
          <w:sz w:val="26"/>
          <w:szCs w:val="26"/>
        </w:rPr>
        <w:t>.</w:t>
      </w:r>
      <w:r w:rsidRPr="003B51B4">
        <w:rPr>
          <w:sz w:val="26"/>
          <w:szCs w:val="26"/>
        </w:rPr>
        <w:t xml:space="preserve"> </w:t>
      </w:r>
      <w:r>
        <w:rPr>
          <w:sz w:val="26"/>
          <w:szCs w:val="26"/>
        </w:rPr>
        <w:t>П</w:t>
      </w:r>
      <w:r w:rsidRPr="00BF376C">
        <w:rPr>
          <w:sz w:val="26"/>
          <w:szCs w:val="26"/>
        </w:rPr>
        <w:t xml:space="preserve">лощадь </w:t>
      </w:r>
      <w:r>
        <w:rPr>
          <w:sz w:val="26"/>
          <w:szCs w:val="26"/>
        </w:rPr>
        <w:t xml:space="preserve">повреждения </w:t>
      </w:r>
      <w:r w:rsidR="00D179FF">
        <w:rPr>
          <w:sz w:val="26"/>
          <w:szCs w:val="26"/>
        </w:rPr>
        <w:t>постройки</w:t>
      </w:r>
      <w:r>
        <w:rPr>
          <w:sz w:val="26"/>
          <w:szCs w:val="26"/>
        </w:rPr>
        <w:t xml:space="preserve"> составила </w:t>
      </w:r>
      <w:r w:rsidR="00D179FF">
        <w:rPr>
          <w:sz w:val="26"/>
          <w:szCs w:val="26"/>
        </w:rPr>
        <w:t>1</w:t>
      </w:r>
      <w:r>
        <w:rPr>
          <w:sz w:val="26"/>
          <w:szCs w:val="26"/>
        </w:rPr>
        <w:t>0</w:t>
      </w:r>
      <w:r w:rsidRPr="00BF376C">
        <w:rPr>
          <w:sz w:val="26"/>
          <w:szCs w:val="26"/>
        </w:rPr>
        <w:t xml:space="preserve"> м</w:t>
      </w:r>
      <w:r w:rsidRPr="00BF376C">
        <w:rPr>
          <w:sz w:val="26"/>
          <w:szCs w:val="26"/>
          <w:vertAlign w:val="superscript"/>
        </w:rPr>
        <w:t>2</w:t>
      </w:r>
      <w:r w:rsidRPr="00BF376C">
        <w:rPr>
          <w:sz w:val="26"/>
          <w:szCs w:val="26"/>
        </w:rPr>
        <w:t>.</w:t>
      </w:r>
    </w:p>
    <w:p w:rsidR="00D179FF" w:rsidRDefault="00D179FF" w:rsidP="00D179FF">
      <w:pPr>
        <w:ind w:firstLine="709"/>
        <w:jc w:val="both"/>
        <w:rPr>
          <w:sz w:val="26"/>
          <w:szCs w:val="26"/>
        </w:rPr>
      </w:pPr>
      <w:r>
        <w:rPr>
          <w:sz w:val="26"/>
          <w:szCs w:val="26"/>
        </w:rPr>
        <w:t>- 10 сентября</w:t>
      </w:r>
      <w:r w:rsidRPr="00BF376C">
        <w:rPr>
          <w:sz w:val="26"/>
          <w:szCs w:val="26"/>
        </w:rPr>
        <w:t xml:space="preserve"> 202</w:t>
      </w:r>
      <w:r>
        <w:rPr>
          <w:sz w:val="26"/>
          <w:szCs w:val="26"/>
        </w:rPr>
        <w:t>2</w:t>
      </w:r>
      <w:r w:rsidRPr="00BF376C">
        <w:rPr>
          <w:sz w:val="26"/>
          <w:szCs w:val="26"/>
        </w:rPr>
        <w:t xml:space="preserve"> года произошёл пожар в </w:t>
      </w:r>
      <w:r>
        <w:rPr>
          <w:sz w:val="26"/>
          <w:szCs w:val="26"/>
        </w:rPr>
        <w:t>автомобиле</w:t>
      </w:r>
      <w:r w:rsidRPr="00BF376C">
        <w:rPr>
          <w:sz w:val="26"/>
          <w:szCs w:val="26"/>
        </w:rPr>
        <w:t>, расположенно</w:t>
      </w:r>
      <w:r>
        <w:rPr>
          <w:sz w:val="26"/>
          <w:szCs w:val="26"/>
        </w:rPr>
        <w:t xml:space="preserve">м по адресу: </w:t>
      </w:r>
      <w:r w:rsidRPr="00BF376C">
        <w:rPr>
          <w:sz w:val="26"/>
          <w:szCs w:val="26"/>
        </w:rPr>
        <w:t>Ханты-Мансийск</w:t>
      </w:r>
      <w:r>
        <w:rPr>
          <w:sz w:val="26"/>
          <w:szCs w:val="26"/>
        </w:rPr>
        <w:t>ий район, Приобское месторождение, район вертолётной площадки ЦППН-7</w:t>
      </w:r>
      <w:r w:rsidRPr="00BF376C">
        <w:rPr>
          <w:sz w:val="26"/>
          <w:szCs w:val="26"/>
        </w:rPr>
        <w:t>. В результате пожара травм</w:t>
      </w:r>
      <w:r>
        <w:rPr>
          <w:sz w:val="26"/>
          <w:szCs w:val="26"/>
        </w:rPr>
        <w:t>ирован мужчина  – 1990</w:t>
      </w:r>
      <w:r w:rsidRPr="00BF376C">
        <w:rPr>
          <w:sz w:val="26"/>
          <w:szCs w:val="26"/>
        </w:rPr>
        <w:t xml:space="preserve"> года рождения. </w:t>
      </w:r>
      <w:r>
        <w:rPr>
          <w:sz w:val="26"/>
          <w:szCs w:val="26"/>
        </w:rPr>
        <w:t>Материальный ущерб от пожара не заявлен. Причина пожара – неисправность электрооборудования транспортного средства.</w:t>
      </w:r>
      <w:r w:rsidRPr="003B51B4">
        <w:rPr>
          <w:sz w:val="26"/>
          <w:szCs w:val="26"/>
        </w:rPr>
        <w:t xml:space="preserve"> </w:t>
      </w:r>
      <w:r>
        <w:rPr>
          <w:sz w:val="26"/>
          <w:szCs w:val="26"/>
        </w:rPr>
        <w:t>П</w:t>
      </w:r>
      <w:r w:rsidRPr="00BF376C">
        <w:rPr>
          <w:sz w:val="26"/>
          <w:szCs w:val="26"/>
        </w:rPr>
        <w:t xml:space="preserve">лощадь </w:t>
      </w:r>
      <w:r>
        <w:rPr>
          <w:sz w:val="26"/>
          <w:szCs w:val="26"/>
        </w:rPr>
        <w:t>повреждения автомобиля составила 10</w:t>
      </w:r>
      <w:r w:rsidRPr="00BF376C">
        <w:rPr>
          <w:sz w:val="26"/>
          <w:szCs w:val="26"/>
        </w:rPr>
        <w:t xml:space="preserve"> м</w:t>
      </w:r>
      <w:r w:rsidRPr="00BF376C">
        <w:rPr>
          <w:sz w:val="26"/>
          <w:szCs w:val="26"/>
          <w:vertAlign w:val="superscript"/>
        </w:rPr>
        <w:t>2</w:t>
      </w:r>
      <w:r w:rsidRPr="00BF376C">
        <w:rPr>
          <w:sz w:val="26"/>
          <w:szCs w:val="26"/>
        </w:rPr>
        <w:t>.</w:t>
      </w:r>
    </w:p>
    <w:p w:rsidR="00B710C4" w:rsidRPr="00986E92" w:rsidRDefault="00B710C4" w:rsidP="00B710C4">
      <w:pPr>
        <w:ind w:firstLine="709"/>
        <w:jc w:val="both"/>
        <w:rPr>
          <w:sz w:val="26"/>
          <w:szCs w:val="26"/>
        </w:rPr>
      </w:pPr>
    </w:p>
    <w:p w:rsidR="00780ED3" w:rsidRDefault="00780ED3" w:rsidP="00780ED3">
      <w:pPr>
        <w:jc w:val="center"/>
        <w:rPr>
          <w:b/>
          <w:sz w:val="26"/>
          <w:szCs w:val="26"/>
        </w:rPr>
      </w:pPr>
    </w:p>
    <w:p w:rsidR="00691A92" w:rsidRDefault="00691A92" w:rsidP="00E37A18">
      <w:pPr>
        <w:jc w:val="center"/>
        <w:rPr>
          <w:b/>
          <w:sz w:val="26"/>
          <w:szCs w:val="26"/>
        </w:rPr>
      </w:pPr>
    </w:p>
    <w:sectPr w:rsidR="00691A92" w:rsidSect="00FD7CC1">
      <w:headerReference w:type="default" r:id="rId320"/>
      <w:footerReference w:type="default" r:id="rId321"/>
      <w:pgSz w:w="11906" w:h="16838"/>
      <w:pgMar w:top="426" w:right="849" w:bottom="1134" w:left="1134" w:header="0"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7D7" w:rsidRDefault="009F67D7">
      <w:r>
        <w:separator/>
      </w:r>
    </w:p>
  </w:endnote>
  <w:endnote w:type="continuationSeparator" w:id="0">
    <w:p w:rsidR="009F67D7" w:rsidRDefault="009F6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948" w:rsidRPr="00D47A74" w:rsidRDefault="00FB66AD" w:rsidP="00FF6342">
    <w:pPr>
      <w:pStyle w:val="a8"/>
      <w:ind w:right="360" w:firstLine="720"/>
      <w:jc w:val="center"/>
      <w:rPr>
        <w:rFonts w:ascii="Arial" w:hAnsi="Arial" w:cs="Arial"/>
        <w:b/>
        <w:bCs/>
        <w:color w:val="0000FF"/>
      </w:rPr>
    </w:pPr>
    <w:r>
      <w:rPr>
        <w:noProof/>
      </w:rPr>
      <mc:AlternateContent>
        <mc:Choice Requires="wps">
          <w:drawing>
            <wp:anchor distT="0" distB="0" distL="114300" distR="114300" simplePos="0" relativeHeight="251658752" behindDoc="1" locked="0" layoutInCell="1" allowOverlap="1">
              <wp:simplePos x="0" y="0"/>
              <wp:positionH relativeFrom="column">
                <wp:posOffset>-226695</wp:posOffset>
              </wp:positionH>
              <wp:positionV relativeFrom="paragraph">
                <wp:posOffset>15875</wp:posOffset>
              </wp:positionV>
              <wp:extent cx="6705600" cy="548005"/>
              <wp:effectExtent l="0" t="0" r="19050" b="23495"/>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48005"/>
                      </a:xfrm>
                      <a:prstGeom prst="rect">
                        <a:avLst/>
                      </a:prstGeom>
                      <a:gradFill rotWithShape="1">
                        <a:gsLst>
                          <a:gs pos="0">
                            <a:srgbClr val="FFCC00"/>
                          </a:gs>
                          <a:gs pos="100000">
                            <a:srgbClr val="FF6600"/>
                          </a:gs>
                        </a:gsLst>
                        <a:lin ang="0" scaled="1"/>
                      </a:gradFill>
                      <a:ln w="31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85pt;margin-top:1.25pt;width:528pt;height:4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" fillcolor="#fc0" strokecolor="blue" strokeweight=".25pt">
              <v:fill color2="#f60" rotate="t" angle="90" focus="100%" type="gradient"/>
            </v:rect>
          </w:pict>
        </mc:Fallback>
      </mc:AlternateContent>
    </w:r>
    <w:r w:rsidR="009B2948">
      <w:rPr>
        <w:noProof/>
      </w:rPr>
      <w:drawing>
        <wp:anchor distT="0" distB="0" distL="114300" distR="114300" simplePos="0" relativeHeight="251657728" behindDoc="0" locked="0" layoutInCell="1" allowOverlap="1">
          <wp:simplePos x="0" y="0"/>
          <wp:positionH relativeFrom="column">
            <wp:posOffset>-152400</wp:posOffset>
          </wp:positionH>
          <wp:positionV relativeFrom="paragraph">
            <wp:posOffset>-15875</wp:posOffset>
          </wp:positionV>
          <wp:extent cx="393700" cy="574040"/>
          <wp:effectExtent l="0" t="0" r="6350" b="0"/>
          <wp:wrapNone/>
          <wp:docPr id="262"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pic:spPr>
              </pic:pic>
            </a:graphicData>
          </a:graphic>
        </wp:anchor>
      </w:drawing>
    </w:r>
  </w:p>
  <w:p w:rsidR="009B2948" w:rsidRPr="00B47120" w:rsidRDefault="009B2948"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Pr="00B47120">
      <w:rPr>
        <w:rStyle w:val="ac"/>
        <w:b/>
        <w:bCs/>
        <w:color w:val="0000FF"/>
        <w:sz w:val="22"/>
        <w:szCs w:val="22"/>
      </w:rPr>
      <w:instrText xml:space="preserve">PAGE  </w:instrText>
    </w:r>
    <w:r w:rsidRPr="00B47120">
      <w:rPr>
        <w:rStyle w:val="ac"/>
        <w:b/>
        <w:bCs/>
        <w:color w:val="0000FF"/>
        <w:sz w:val="22"/>
        <w:szCs w:val="22"/>
      </w:rPr>
      <w:fldChar w:fldCharType="separate"/>
    </w:r>
    <w:r w:rsidR="00FB66AD">
      <w:rPr>
        <w:rStyle w:val="ac"/>
        <w:b/>
        <w:bCs/>
        <w:noProof/>
        <w:color w:val="0000FF"/>
        <w:sz w:val="22"/>
        <w:szCs w:val="22"/>
      </w:rPr>
      <w:t>1</w:t>
    </w:r>
    <w:r w:rsidRPr="00B47120">
      <w:rPr>
        <w:rStyle w:val="ac"/>
        <w:b/>
        <w:bCs/>
        <w:color w:val="0000FF"/>
        <w:sz w:val="22"/>
        <w:szCs w:val="22"/>
      </w:rPr>
      <w:fldChar w:fldCharType="end"/>
    </w:r>
  </w:p>
  <w:p w:rsidR="009B2948" w:rsidRDefault="009B2948" w:rsidP="00FF6342">
    <w:pPr>
      <w:pStyle w:val="a8"/>
      <w:ind w:firstLine="720"/>
      <w:jc w:val="center"/>
      <w:rPr>
        <w:rFonts w:ascii="Arial" w:hAnsi="Arial" w:cs="Arial"/>
        <w:b/>
        <w:bCs/>
        <w:color w:val="0000FF"/>
      </w:rPr>
    </w:pPr>
    <w:r>
      <w:rPr>
        <w:rFonts w:ascii="Arial" w:hAnsi="Arial" w:cs="Arial"/>
        <w:b/>
        <w:bCs/>
        <w:color w:val="0000FF"/>
      </w:rPr>
      <w:t>ОНДиПР (по г. Ханты-Мансийску и  району) УНДиПР Главного управления МЧС России</w:t>
    </w:r>
  </w:p>
  <w:p w:rsidR="009B2948" w:rsidRPr="00D47A74" w:rsidRDefault="009B2948"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7D7" w:rsidRDefault="009F67D7">
      <w:r>
        <w:separator/>
      </w:r>
    </w:p>
  </w:footnote>
  <w:footnote w:type="continuationSeparator" w:id="0">
    <w:p w:rsidR="009F67D7" w:rsidRDefault="009F67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948" w:rsidRDefault="00FB66AD" w:rsidP="00FF6342">
    <w:pPr>
      <w:pStyle w:val="aa"/>
      <w:ind w:right="360"/>
    </w:pPr>
    <w:r>
      <w:rPr>
        <w:noProof/>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195580</wp:posOffset>
              </wp:positionV>
              <wp:extent cx="6705600" cy="9601200"/>
              <wp:effectExtent l="0" t="0" r="19050" b="19050"/>
              <wp:wrapNone/>
              <wp:docPr id="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9601200"/>
                      </a:xfrm>
                      <a:prstGeom prst="rect">
                        <a:avLst/>
                      </a:prstGeom>
                      <a:noFill/>
                      <a:ln w="31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15.4pt;width:528pt;height:7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" filled="f" strokecolor="blue" strokeweight=".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2">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1"/>
  </w:num>
  <w:num w:numId="4">
    <w:abstractNumId w:val="36"/>
  </w:num>
  <w:num w:numId="5">
    <w:abstractNumId w:val="23"/>
  </w:num>
  <w:num w:numId="6">
    <w:abstractNumId w:val="25"/>
  </w:num>
  <w:num w:numId="7">
    <w:abstractNumId w:val="16"/>
  </w:num>
  <w:num w:numId="8">
    <w:abstractNumId w:val="1"/>
  </w:num>
  <w:num w:numId="9">
    <w:abstractNumId w:val="19"/>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9"/>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6"/>
  </w:num>
  <w:num w:numId="28">
    <w:abstractNumId w:val="24"/>
  </w:num>
  <w:num w:numId="29">
    <w:abstractNumId w:val="27"/>
  </w:num>
  <w:num w:numId="30">
    <w:abstractNumId w:val="12"/>
  </w:num>
  <w:num w:numId="31">
    <w:abstractNumId w:val="8"/>
  </w:num>
  <w:num w:numId="32">
    <w:abstractNumId w:val="3"/>
  </w:num>
  <w:num w:numId="33">
    <w:abstractNumId w:val="15"/>
  </w:num>
  <w:num w:numId="34">
    <w:abstractNumId w:val="34"/>
  </w:num>
  <w:num w:numId="35">
    <w:abstractNumId w:val="22"/>
  </w:num>
  <w:num w:numId="36">
    <w:abstractNumId w:val="17"/>
  </w:num>
  <w:num w:numId="37">
    <w:abstractNumId w:val="35"/>
  </w:num>
  <w:num w:numId="38">
    <w:abstractNumId w:val="20"/>
  </w:num>
  <w:num w:numId="39">
    <w:abstractNumId w:val="32"/>
  </w:num>
  <w:num w:numId="40">
    <w:abstractNumId w:val="30"/>
  </w:num>
  <w:num w:numId="41">
    <w:abstractNumId w:val="21"/>
  </w:num>
  <w:num w:numId="42">
    <w:abstractNumId w:val="18"/>
  </w:num>
  <w:num w:numId="43">
    <w:abstractNumId w:val="33"/>
  </w:num>
  <w:num w:numId="44">
    <w:abstractNumId w:val="1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342"/>
    <w:rsid w:val="000006FD"/>
    <w:rsid w:val="00001AA2"/>
    <w:rsid w:val="000027AA"/>
    <w:rsid w:val="00004622"/>
    <w:rsid w:val="00005267"/>
    <w:rsid w:val="00005E44"/>
    <w:rsid w:val="000060C9"/>
    <w:rsid w:val="000076FA"/>
    <w:rsid w:val="000112B8"/>
    <w:rsid w:val="000118F7"/>
    <w:rsid w:val="00011A28"/>
    <w:rsid w:val="000135A7"/>
    <w:rsid w:val="0001386C"/>
    <w:rsid w:val="00014539"/>
    <w:rsid w:val="000152C5"/>
    <w:rsid w:val="00016897"/>
    <w:rsid w:val="000176DF"/>
    <w:rsid w:val="00017792"/>
    <w:rsid w:val="00017EF6"/>
    <w:rsid w:val="00020E9B"/>
    <w:rsid w:val="00022020"/>
    <w:rsid w:val="00022CA8"/>
    <w:rsid w:val="00023EC1"/>
    <w:rsid w:val="00024216"/>
    <w:rsid w:val="000242F4"/>
    <w:rsid w:val="00024FA7"/>
    <w:rsid w:val="00025E19"/>
    <w:rsid w:val="00025EE7"/>
    <w:rsid w:val="00027D31"/>
    <w:rsid w:val="000304BE"/>
    <w:rsid w:val="000309EC"/>
    <w:rsid w:val="00030C26"/>
    <w:rsid w:val="00030FF0"/>
    <w:rsid w:val="000315A6"/>
    <w:rsid w:val="00031CDD"/>
    <w:rsid w:val="00031F6B"/>
    <w:rsid w:val="00032DFA"/>
    <w:rsid w:val="000349D0"/>
    <w:rsid w:val="00035186"/>
    <w:rsid w:val="000355CF"/>
    <w:rsid w:val="00035DB2"/>
    <w:rsid w:val="000365FE"/>
    <w:rsid w:val="00036C8B"/>
    <w:rsid w:val="0004199F"/>
    <w:rsid w:val="000424C0"/>
    <w:rsid w:val="00042F1E"/>
    <w:rsid w:val="00043FDB"/>
    <w:rsid w:val="00044044"/>
    <w:rsid w:val="00044BF0"/>
    <w:rsid w:val="00044C8A"/>
    <w:rsid w:val="00045CCC"/>
    <w:rsid w:val="00050B29"/>
    <w:rsid w:val="00051054"/>
    <w:rsid w:val="00053F1D"/>
    <w:rsid w:val="000553FB"/>
    <w:rsid w:val="000571E7"/>
    <w:rsid w:val="00057803"/>
    <w:rsid w:val="00057E8D"/>
    <w:rsid w:val="00061B10"/>
    <w:rsid w:val="00061C01"/>
    <w:rsid w:val="00061D8F"/>
    <w:rsid w:val="00061EE5"/>
    <w:rsid w:val="00063D4D"/>
    <w:rsid w:val="000640A0"/>
    <w:rsid w:val="0006419C"/>
    <w:rsid w:val="000648D4"/>
    <w:rsid w:val="00065801"/>
    <w:rsid w:val="000674FE"/>
    <w:rsid w:val="00067738"/>
    <w:rsid w:val="00067944"/>
    <w:rsid w:val="0007068B"/>
    <w:rsid w:val="000713C3"/>
    <w:rsid w:val="0007177C"/>
    <w:rsid w:val="00072EEE"/>
    <w:rsid w:val="00072FF9"/>
    <w:rsid w:val="00074377"/>
    <w:rsid w:val="00075287"/>
    <w:rsid w:val="000758D8"/>
    <w:rsid w:val="00080ED0"/>
    <w:rsid w:val="00080F1F"/>
    <w:rsid w:val="00081173"/>
    <w:rsid w:val="00082D0D"/>
    <w:rsid w:val="000832D4"/>
    <w:rsid w:val="00084253"/>
    <w:rsid w:val="00084449"/>
    <w:rsid w:val="0008459E"/>
    <w:rsid w:val="00084EE1"/>
    <w:rsid w:val="00085A4D"/>
    <w:rsid w:val="00085E11"/>
    <w:rsid w:val="000906B0"/>
    <w:rsid w:val="00090E11"/>
    <w:rsid w:val="000911C9"/>
    <w:rsid w:val="000922F2"/>
    <w:rsid w:val="00092447"/>
    <w:rsid w:val="00092616"/>
    <w:rsid w:val="0009322E"/>
    <w:rsid w:val="0009414A"/>
    <w:rsid w:val="000943F4"/>
    <w:rsid w:val="00094BA5"/>
    <w:rsid w:val="00094C0E"/>
    <w:rsid w:val="00094E98"/>
    <w:rsid w:val="000952EA"/>
    <w:rsid w:val="0009562A"/>
    <w:rsid w:val="00095BAF"/>
    <w:rsid w:val="00095DFC"/>
    <w:rsid w:val="00096272"/>
    <w:rsid w:val="000968C5"/>
    <w:rsid w:val="00097F3B"/>
    <w:rsid w:val="000A01A1"/>
    <w:rsid w:val="000A0719"/>
    <w:rsid w:val="000A1231"/>
    <w:rsid w:val="000A141A"/>
    <w:rsid w:val="000A1BE3"/>
    <w:rsid w:val="000A1E2B"/>
    <w:rsid w:val="000A2010"/>
    <w:rsid w:val="000A25B8"/>
    <w:rsid w:val="000A45C5"/>
    <w:rsid w:val="000A4CE9"/>
    <w:rsid w:val="000A6E71"/>
    <w:rsid w:val="000A73C2"/>
    <w:rsid w:val="000B0A0F"/>
    <w:rsid w:val="000B0A18"/>
    <w:rsid w:val="000B3646"/>
    <w:rsid w:val="000B5629"/>
    <w:rsid w:val="000B6C70"/>
    <w:rsid w:val="000B781B"/>
    <w:rsid w:val="000C02CF"/>
    <w:rsid w:val="000C104B"/>
    <w:rsid w:val="000C52DA"/>
    <w:rsid w:val="000C5720"/>
    <w:rsid w:val="000C5836"/>
    <w:rsid w:val="000C6AD5"/>
    <w:rsid w:val="000D0F0C"/>
    <w:rsid w:val="000D57AA"/>
    <w:rsid w:val="000D5CAC"/>
    <w:rsid w:val="000D6136"/>
    <w:rsid w:val="000D6F11"/>
    <w:rsid w:val="000D7A53"/>
    <w:rsid w:val="000E1208"/>
    <w:rsid w:val="000E475E"/>
    <w:rsid w:val="000E5412"/>
    <w:rsid w:val="000E67A0"/>
    <w:rsid w:val="000E702B"/>
    <w:rsid w:val="000E711C"/>
    <w:rsid w:val="000E7497"/>
    <w:rsid w:val="000F0B7A"/>
    <w:rsid w:val="000F0EB7"/>
    <w:rsid w:val="000F0F25"/>
    <w:rsid w:val="000F2B49"/>
    <w:rsid w:val="000F379E"/>
    <w:rsid w:val="000F5289"/>
    <w:rsid w:val="000F5311"/>
    <w:rsid w:val="000F63E7"/>
    <w:rsid w:val="000F65FA"/>
    <w:rsid w:val="000F7791"/>
    <w:rsid w:val="001011F6"/>
    <w:rsid w:val="00102FBF"/>
    <w:rsid w:val="00103C0C"/>
    <w:rsid w:val="00104542"/>
    <w:rsid w:val="00105A4D"/>
    <w:rsid w:val="00106DCE"/>
    <w:rsid w:val="0010780D"/>
    <w:rsid w:val="00107DC1"/>
    <w:rsid w:val="00110B7B"/>
    <w:rsid w:val="00111D85"/>
    <w:rsid w:val="0011375B"/>
    <w:rsid w:val="00113DED"/>
    <w:rsid w:val="001159D4"/>
    <w:rsid w:val="0011608D"/>
    <w:rsid w:val="00116E39"/>
    <w:rsid w:val="00116F91"/>
    <w:rsid w:val="00120B63"/>
    <w:rsid w:val="00120D46"/>
    <w:rsid w:val="00120F4B"/>
    <w:rsid w:val="001212B2"/>
    <w:rsid w:val="00121356"/>
    <w:rsid w:val="001231E9"/>
    <w:rsid w:val="00123ECA"/>
    <w:rsid w:val="001244F8"/>
    <w:rsid w:val="00124969"/>
    <w:rsid w:val="00125893"/>
    <w:rsid w:val="00125AD4"/>
    <w:rsid w:val="00126CA1"/>
    <w:rsid w:val="001273E1"/>
    <w:rsid w:val="001306D0"/>
    <w:rsid w:val="0013114D"/>
    <w:rsid w:val="0013183B"/>
    <w:rsid w:val="001326E7"/>
    <w:rsid w:val="00133854"/>
    <w:rsid w:val="0013613A"/>
    <w:rsid w:val="0013705B"/>
    <w:rsid w:val="00137CD8"/>
    <w:rsid w:val="0014014B"/>
    <w:rsid w:val="00140531"/>
    <w:rsid w:val="001425C7"/>
    <w:rsid w:val="001429EB"/>
    <w:rsid w:val="00142BA4"/>
    <w:rsid w:val="00144A33"/>
    <w:rsid w:val="00146253"/>
    <w:rsid w:val="00146A17"/>
    <w:rsid w:val="001504C5"/>
    <w:rsid w:val="00150B03"/>
    <w:rsid w:val="00150D08"/>
    <w:rsid w:val="001538DD"/>
    <w:rsid w:val="00160F0D"/>
    <w:rsid w:val="001630D0"/>
    <w:rsid w:val="0016340A"/>
    <w:rsid w:val="00163CE6"/>
    <w:rsid w:val="00165E16"/>
    <w:rsid w:val="00165FFA"/>
    <w:rsid w:val="001665FB"/>
    <w:rsid w:val="00171BE4"/>
    <w:rsid w:val="00171CC9"/>
    <w:rsid w:val="001725C5"/>
    <w:rsid w:val="00172891"/>
    <w:rsid w:val="00172FA4"/>
    <w:rsid w:val="00176E18"/>
    <w:rsid w:val="001777BD"/>
    <w:rsid w:val="00182CFC"/>
    <w:rsid w:val="001835F0"/>
    <w:rsid w:val="00183FBD"/>
    <w:rsid w:val="00186CD7"/>
    <w:rsid w:val="001871EA"/>
    <w:rsid w:val="00190831"/>
    <w:rsid w:val="00191471"/>
    <w:rsid w:val="0019158A"/>
    <w:rsid w:val="00191DB1"/>
    <w:rsid w:val="001933BD"/>
    <w:rsid w:val="001934DA"/>
    <w:rsid w:val="00193EF0"/>
    <w:rsid w:val="0019472D"/>
    <w:rsid w:val="00195B1F"/>
    <w:rsid w:val="0019684D"/>
    <w:rsid w:val="00197043"/>
    <w:rsid w:val="0019773E"/>
    <w:rsid w:val="00197D80"/>
    <w:rsid w:val="001A061B"/>
    <w:rsid w:val="001A2FC5"/>
    <w:rsid w:val="001A3DC5"/>
    <w:rsid w:val="001A4D04"/>
    <w:rsid w:val="001A71AF"/>
    <w:rsid w:val="001A7961"/>
    <w:rsid w:val="001A79B5"/>
    <w:rsid w:val="001A79E6"/>
    <w:rsid w:val="001A7D95"/>
    <w:rsid w:val="001B03BC"/>
    <w:rsid w:val="001B07BF"/>
    <w:rsid w:val="001B1AAB"/>
    <w:rsid w:val="001B1C03"/>
    <w:rsid w:val="001B20C6"/>
    <w:rsid w:val="001B338E"/>
    <w:rsid w:val="001B37CC"/>
    <w:rsid w:val="001B3DED"/>
    <w:rsid w:val="001B3E44"/>
    <w:rsid w:val="001B485F"/>
    <w:rsid w:val="001B5F91"/>
    <w:rsid w:val="001B630F"/>
    <w:rsid w:val="001B7CC9"/>
    <w:rsid w:val="001C035F"/>
    <w:rsid w:val="001C21D0"/>
    <w:rsid w:val="001C301B"/>
    <w:rsid w:val="001C38DE"/>
    <w:rsid w:val="001C3EA7"/>
    <w:rsid w:val="001C45BA"/>
    <w:rsid w:val="001C49F7"/>
    <w:rsid w:val="001C4BFC"/>
    <w:rsid w:val="001C53A7"/>
    <w:rsid w:val="001C5AD2"/>
    <w:rsid w:val="001C6645"/>
    <w:rsid w:val="001C7D04"/>
    <w:rsid w:val="001C7E43"/>
    <w:rsid w:val="001D0108"/>
    <w:rsid w:val="001D3BD2"/>
    <w:rsid w:val="001D4317"/>
    <w:rsid w:val="001D51FD"/>
    <w:rsid w:val="001D52E9"/>
    <w:rsid w:val="001D612B"/>
    <w:rsid w:val="001D7DB3"/>
    <w:rsid w:val="001D7FB6"/>
    <w:rsid w:val="001E1343"/>
    <w:rsid w:val="001E1560"/>
    <w:rsid w:val="001E1C98"/>
    <w:rsid w:val="001E2726"/>
    <w:rsid w:val="001E2BD4"/>
    <w:rsid w:val="001E331C"/>
    <w:rsid w:val="001E38FE"/>
    <w:rsid w:val="001E6E03"/>
    <w:rsid w:val="001F1560"/>
    <w:rsid w:val="001F17DD"/>
    <w:rsid w:val="001F1ABD"/>
    <w:rsid w:val="001F2340"/>
    <w:rsid w:val="001F2752"/>
    <w:rsid w:val="001F34EF"/>
    <w:rsid w:val="001F35D9"/>
    <w:rsid w:val="001F435F"/>
    <w:rsid w:val="001F4CBB"/>
    <w:rsid w:val="001F53DE"/>
    <w:rsid w:val="001F578D"/>
    <w:rsid w:val="001F6FD9"/>
    <w:rsid w:val="001F7867"/>
    <w:rsid w:val="001F7B63"/>
    <w:rsid w:val="002010CB"/>
    <w:rsid w:val="002012CE"/>
    <w:rsid w:val="002013CF"/>
    <w:rsid w:val="002019A1"/>
    <w:rsid w:val="00201B33"/>
    <w:rsid w:val="0020339A"/>
    <w:rsid w:val="00203FFB"/>
    <w:rsid w:val="0020423F"/>
    <w:rsid w:val="00206AC4"/>
    <w:rsid w:val="00206B43"/>
    <w:rsid w:val="002101CF"/>
    <w:rsid w:val="0021271B"/>
    <w:rsid w:val="0021280E"/>
    <w:rsid w:val="00212C61"/>
    <w:rsid w:val="00213C54"/>
    <w:rsid w:val="00214FD7"/>
    <w:rsid w:val="00215085"/>
    <w:rsid w:val="0021543B"/>
    <w:rsid w:val="0021566C"/>
    <w:rsid w:val="00215BA0"/>
    <w:rsid w:val="00215E73"/>
    <w:rsid w:val="002169C4"/>
    <w:rsid w:val="00216DFE"/>
    <w:rsid w:val="002177D9"/>
    <w:rsid w:val="002178BE"/>
    <w:rsid w:val="00217FBB"/>
    <w:rsid w:val="002206E9"/>
    <w:rsid w:val="00221132"/>
    <w:rsid w:val="00221C96"/>
    <w:rsid w:val="00221E68"/>
    <w:rsid w:val="002230A9"/>
    <w:rsid w:val="002238C9"/>
    <w:rsid w:val="00223FA6"/>
    <w:rsid w:val="002247CB"/>
    <w:rsid w:val="00224FE4"/>
    <w:rsid w:val="00225327"/>
    <w:rsid w:val="00225383"/>
    <w:rsid w:val="002256FB"/>
    <w:rsid w:val="00230132"/>
    <w:rsid w:val="00230C28"/>
    <w:rsid w:val="00230C8B"/>
    <w:rsid w:val="002325CF"/>
    <w:rsid w:val="0023278D"/>
    <w:rsid w:val="00232D00"/>
    <w:rsid w:val="002338A3"/>
    <w:rsid w:val="00241414"/>
    <w:rsid w:val="00241873"/>
    <w:rsid w:val="002446F9"/>
    <w:rsid w:val="00245B1E"/>
    <w:rsid w:val="00246890"/>
    <w:rsid w:val="00246D1B"/>
    <w:rsid w:val="00247E82"/>
    <w:rsid w:val="0025109B"/>
    <w:rsid w:val="002516C8"/>
    <w:rsid w:val="00251E32"/>
    <w:rsid w:val="00252BFE"/>
    <w:rsid w:val="00252D3E"/>
    <w:rsid w:val="002530A4"/>
    <w:rsid w:val="00254175"/>
    <w:rsid w:val="002542FD"/>
    <w:rsid w:val="002546A4"/>
    <w:rsid w:val="00255101"/>
    <w:rsid w:val="002563DD"/>
    <w:rsid w:val="002573FA"/>
    <w:rsid w:val="002614E7"/>
    <w:rsid w:val="002627C1"/>
    <w:rsid w:val="00262FBC"/>
    <w:rsid w:val="00263A15"/>
    <w:rsid w:val="0026487F"/>
    <w:rsid w:val="00265128"/>
    <w:rsid w:val="00265AD7"/>
    <w:rsid w:val="00267E36"/>
    <w:rsid w:val="0027025E"/>
    <w:rsid w:val="002711D4"/>
    <w:rsid w:val="00272F2B"/>
    <w:rsid w:val="00273579"/>
    <w:rsid w:val="00274974"/>
    <w:rsid w:val="00276D86"/>
    <w:rsid w:val="00277AE5"/>
    <w:rsid w:val="00277AFE"/>
    <w:rsid w:val="00277D3E"/>
    <w:rsid w:val="00280ABA"/>
    <w:rsid w:val="00280B6C"/>
    <w:rsid w:val="00280D7C"/>
    <w:rsid w:val="00281B8C"/>
    <w:rsid w:val="00281BA8"/>
    <w:rsid w:val="0028338C"/>
    <w:rsid w:val="002838F8"/>
    <w:rsid w:val="00283FE2"/>
    <w:rsid w:val="00284768"/>
    <w:rsid w:val="00285376"/>
    <w:rsid w:val="00285EBC"/>
    <w:rsid w:val="002873CA"/>
    <w:rsid w:val="00287765"/>
    <w:rsid w:val="00290D0D"/>
    <w:rsid w:val="002916C2"/>
    <w:rsid w:val="00291929"/>
    <w:rsid w:val="002925C7"/>
    <w:rsid w:val="002927AB"/>
    <w:rsid w:val="0029302F"/>
    <w:rsid w:val="002935B5"/>
    <w:rsid w:val="00296375"/>
    <w:rsid w:val="002A1AA9"/>
    <w:rsid w:val="002A2954"/>
    <w:rsid w:val="002A389A"/>
    <w:rsid w:val="002A7349"/>
    <w:rsid w:val="002A7D9D"/>
    <w:rsid w:val="002B010A"/>
    <w:rsid w:val="002B0A7B"/>
    <w:rsid w:val="002B0BA3"/>
    <w:rsid w:val="002B1C38"/>
    <w:rsid w:val="002B336B"/>
    <w:rsid w:val="002B410B"/>
    <w:rsid w:val="002B4550"/>
    <w:rsid w:val="002C0B92"/>
    <w:rsid w:val="002C0BCF"/>
    <w:rsid w:val="002C29F1"/>
    <w:rsid w:val="002C3408"/>
    <w:rsid w:val="002C45A7"/>
    <w:rsid w:val="002C4C5C"/>
    <w:rsid w:val="002C53C3"/>
    <w:rsid w:val="002C67AD"/>
    <w:rsid w:val="002D041F"/>
    <w:rsid w:val="002D1AF8"/>
    <w:rsid w:val="002D20B5"/>
    <w:rsid w:val="002D24E1"/>
    <w:rsid w:val="002D360B"/>
    <w:rsid w:val="002D3BD9"/>
    <w:rsid w:val="002D4347"/>
    <w:rsid w:val="002D4D4B"/>
    <w:rsid w:val="002D5185"/>
    <w:rsid w:val="002D53BC"/>
    <w:rsid w:val="002D67BF"/>
    <w:rsid w:val="002D6A54"/>
    <w:rsid w:val="002D6BDB"/>
    <w:rsid w:val="002D786D"/>
    <w:rsid w:val="002E1950"/>
    <w:rsid w:val="002E1D1C"/>
    <w:rsid w:val="002E1F3A"/>
    <w:rsid w:val="002E213D"/>
    <w:rsid w:val="002E2D7A"/>
    <w:rsid w:val="002E3A5B"/>
    <w:rsid w:val="002E525F"/>
    <w:rsid w:val="002F02CB"/>
    <w:rsid w:val="002F0BE9"/>
    <w:rsid w:val="002F1832"/>
    <w:rsid w:val="002F1B11"/>
    <w:rsid w:val="002F2297"/>
    <w:rsid w:val="002F29A4"/>
    <w:rsid w:val="002F4A9B"/>
    <w:rsid w:val="002F509F"/>
    <w:rsid w:val="002F5273"/>
    <w:rsid w:val="002F5383"/>
    <w:rsid w:val="002F565E"/>
    <w:rsid w:val="002F566B"/>
    <w:rsid w:val="002F5C67"/>
    <w:rsid w:val="002F63F2"/>
    <w:rsid w:val="002F6575"/>
    <w:rsid w:val="002F75A2"/>
    <w:rsid w:val="002F76F0"/>
    <w:rsid w:val="002F7F67"/>
    <w:rsid w:val="003003DC"/>
    <w:rsid w:val="00302182"/>
    <w:rsid w:val="003032A3"/>
    <w:rsid w:val="00303FB3"/>
    <w:rsid w:val="00304239"/>
    <w:rsid w:val="0030486A"/>
    <w:rsid w:val="00304B54"/>
    <w:rsid w:val="0030588D"/>
    <w:rsid w:val="003063A3"/>
    <w:rsid w:val="0030642B"/>
    <w:rsid w:val="00306F37"/>
    <w:rsid w:val="003076DD"/>
    <w:rsid w:val="0031087E"/>
    <w:rsid w:val="00310F36"/>
    <w:rsid w:val="003114BC"/>
    <w:rsid w:val="00312F57"/>
    <w:rsid w:val="00313289"/>
    <w:rsid w:val="00313E74"/>
    <w:rsid w:val="003143E5"/>
    <w:rsid w:val="00314E6B"/>
    <w:rsid w:val="00315EE5"/>
    <w:rsid w:val="00317DCC"/>
    <w:rsid w:val="0032041D"/>
    <w:rsid w:val="00320B45"/>
    <w:rsid w:val="003223DA"/>
    <w:rsid w:val="00322828"/>
    <w:rsid w:val="003229B8"/>
    <w:rsid w:val="00322CE7"/>
    <w:rsid w:val="0032345F"/>
    <w:rsid w:val="00324015"/>
    <w:rsid w:val="003241E3"/>
    <w:rsid w:val="003243C3"/>
    <w:rsid w:val="00325750"/>
    <w:rsid w:val="0032666B"/>
    <w:rsid w:val="00326785"/>
    <w:rsid w:val="00326D25"/>
    <w:rsid w:val="00326F15"/>
    <w:rsid w:val="00327C8C"/>
    <w:rsid w:val="003300F6"/>
    <w:rsid w:val="00330E7E"/>
    <w:rsid w:val="0033142A"/>
    <w:rsid w:val="00331995"/>
    <w:rsid w:val="00331A59"/>
    <w:rsid w:val="00331EFB"/>
    <w:rsid w:val="003325A4"/>
    <w:rsid w:val="003333BC"/>
    <w:rsid w:val="003336F8"/>
    <w:rsid w:val="00333C9E"/>
    <w:rsid w:val="00334D83"/>
    <w:rsid w:val="003370A4"/>
    <w:rsid w:val="003374C3"/>
    <w:rsid w:val="003412FE"/>
    <w:rsid w:val="00341B82"/>
    <w:rsid w:val="0034418F"/>
    <w:rsid w:val="0034488C"/>
    <w:rsid w:val="00344EB8"/>
    <w:rsid w:val="00345BC0"/>
    <w:rsid w:val="003500F8"/>
    <w:rsid w:val="00350580"/>
    <w:rsid w:val="0035097F"/>
    <w:rsid w:val="00351D0E"/>
    <w:rsid w:val="00351FB1"/>
    <w:rsid w:val="00352D61"/>
    <w:rsid w:val="003545E6"/>
    <w:rsid w:val="00354618"/>
    <w:rsid w:val="00354A0A"/>
    <w:rsid w:val="00354FD3"/>
    <w:rsid w:val="00355835"/>
    <w:rsid w:val="00357EF9"/>
    <w:rsid w:val="00361051"/>
    <w:rsid w:val="0036171C"/>
    <w:rsid w:val="00362348"/>
    <w:rsid w:val="00362970"/>
    <w:rsid w:val="00363A5A"/>
    <w:rsid w:val="00363B79"/>
    <w:rsid w:val="00365E34"/>
    <w:rsid w:val="0036778E"/>
    <w:rsid w:val="003700E2"/>
    <w:rsid w:val="0037047A"/>
    <w:rsid w:val="003705C6"/>
    <w:rsid w:val="00370A72"/>
    <w:rsid w:val="003724F4"/>
    <w:rsid w:val="00372BD7"/>
    <w:rsid w:val="0037376F"/>
    <w:rsid w:val="0037389A"/>
    <w:rsid w:val="00373C27"/>
    <w:rsid w:val="00375D40"/>
    <w:rsid w:val="00376740"/>
    <w:rsid w:val="00382CC5"/>
    <w:rsid w:val="00383338"/>
    <w:rsid w:val="00383387"/>
    <w:rsid w:val="00383709"/>
    <w:rsid w:val="0038384E"/>
    <w:rsid w:val="003847E0"/>
    <w:rsid w:val="00384B31"/>
    <w:rsid w:val="00384EC1"/>
    <w:rsid w:val="00385FB3"/>
    <w:rsid w:val="003863A1"/>
    <w:rsid w:val="00387595"/>
    <w:rsid w:val="003905C9"/>
    <w:rsid w:val="00392E5D"/>
    <w:rsid w:val="003930CB"/>
    <w:rsid w:val="00393268"/>
    <w:rsid w:val="00393DC1"/>
    <w:rsid w:val="00394818"/>
    <w:rsid w:val="00394B88"/>
    <w:rsid w:val="00395EFA"/>
    <w:rsid w:val="003961AA"/>
    <w:rsid w:val="00396376"/>
    <w:rsid w:val="003964B4"/>
    <w:rsid w:val="00396D98"/>
    <w:rsid w:val="003A1C56"/>
    <w:rsid w:val="003A32E5"/>
    <w:rsid w:val="003A33C1"/>
    <w:rsid w:val="003A34B5"/>
    <w:rsid w:val="003A5598"/>
    <w:rsid w:val="003A5689"/>
    <w:rsid w:val="003A56C0"/>
    <w:rsid w:val="003A643E"/>
    <w:rsid w:val="003A6735"/>
    <w:rsid w:val="003A6BC2"/>
    <w:rsid w:val="003A6BE0"/>
    <w:rsid w:val="003A7325"/>
    <w:rsid w:val="003A732E"/>
    <w:rsid w:val="003A7403"/>
    <w:rsid w:val="003B02DC"/>
    <w:rsid w:val="003B1023"/>
    <w:rsid w:val="003B195D"/>
    <w:rsid w:val="003B1A3E"/>
    <w:rsid w:val="003B216D"/>
    <w:rsid w:val="003B27AA"/>
    <w:rsid w:val="003B2FF4"/>
    <w:rsid w:val="003B3D78"/>
    <w:rsid w:val="003B3DD1"/>
    <w:rsid w:val="003B4197"/>
    <w:rsid w:val="003B4673"/>
    <w:rsid w:val="003B51AB"/>
    <w:rsid w:val="003B5B9F"/>
    <w:rsid w:val="003C06FF"/>
    <w:rsid w:val="003C0E6B"/>
    <w:rsid w:val="003C13F3"/>
    <w:rsid w:val="003C26E4"/>
    <w:rsid w:val="003C31BF"/>
    <w:rsid w:val="003C3CD6"/>
    <w:rsid w:val="003C55BE"/>
    <w:rsid w:val="003C5AE7"/>
    <w:rsid w:val="003C783C"/>
    <w:rsid w:val="003C7875"/>
    <w:rsid w:val="003D03EC"/>
    <w:rsid w:val="003D1196"/>
    <w:rsid w:val="003D159A"/>
    <w:rsid w:val="003D199A"/>
    <w:rsid w:val="003D20EC"/>
    <w:rsid w:val="003D2142"/>
    <w:rsid w:val="003D3309"/>
    <w:rsid w:val="003D3B53"/>
    <w:rsid w:val="003D3DD5"/>
    <w:rsid w:val="003D44DE"/>
    <w:rsid w:val="003D4A66"/>
    <w:rsid w:val="003D4FE3"/>
    <w:rsid w:val="003D52E7"/>
    <w:rsid w:val="003D558E"/>
    <w:rsid w:val="003D572A"/>
    <w:rsid w:val="003D78A2"/>
    <w:rsid w:val="003E118E"/>
    <w:rsid w:val="003E1B4B"/>
    <w:rsid w:val="003E31EF"/>
    <w:rsid w:val="003E45C3"/>
    <w:rsid w:val="003E7637"/>
    <w:rsid w:val="003E7988"/>
    <w:rsid w:val="003E7C73"/>
    <w:rsid w:val="003F06B3"/>
    <w:rsid w:val="003F108F"/>
    <w:rsid w:val="003F155D"/>
    <w:rsid w:val="003F37FC"/>
    <w:rsid w:val="003F383E"/>
    <w:rsid w:val="003F43F2"/>
    <w:rsid w:val="003F52A5"/>
    <w:rsid w:val="003F58DC"/>
    <w:rsid w:val="003F65C1"/>
    <w:rsid w:val="003F707E"/>
    <w:rsid w:val="003F7330"/>
    <w:rsid w:val="003F7342"/>
    <w:rsid w:val="003F76A2"/>
    <w:rsid w:val="003F7F24"/>
    <w:rsid w:val="004000F9"/>
    <w:rsid w:val="00400236"/>
    <w:rsid w:val="004004F9"/>
    <w:rsid w:val="004016FA"/>
    <w:rsid w:val="00402718"/>
    <w:rsid w:val="00402FDB"/>
    <w:rsid w:val="00403DF5"/>
    <w:rsid w:val="0040448E"/>
    <w:rsid w:val="00404B24"/>
    <w:rsid w:val="00404EEC"/>
    <w:rsid w:val="00406DF8"/>
    <w:rsid w:val="004100B3"/>
    <w:rsid w:val="004102AE"/>
    <w:rsid w:val="00413B41"/>
    <w:rsid w:val="00414BF3"/>
    <w:rsid w:val="004177BE"/>
    <w:rsid w:val="004178D6"/>
    <w:rsid w:val="00422483"/>
    <w:rsid w:val="00422BC3"/>
    <w:rsid w:val="004242F2"/>
    <w:rsid w:val="0042523F"/>
    <w:rsid w:val="004254FD"/>
    <w:rsid w:val="004258F1"/>
    <w:rsid w:val="00425C5E"/>
    <w:rsid w:val="0042652A"/>
    <w:rsid w:val="0042718A"/>
    <w:rsid w:val="004272CD"/>
    <w:rsid w:val="004277AB"/>
    <w:rsid w:val="0043016D"/>
    <w:rsid w:val="0043172D"/>
    <w:rsid w:val="004317E3"/>
    <w:rsid w:val="0043288D"/>
    <w:rsid w:val="004328A0"/>
    <w:rsid w:val="00432992"/>
    <w:rsid w:val="00432CDA"/>
    <w:rsid w:val="004337D1"/>
    <w:rsid w:val="004337F1"/>
    <w:rsid w:val="00434EE9"/>
    <w:rsid w:val="00435412"/>
    <w:rsid w:val="004358E1"/>
    <w:rsid w:val="0043669B"/>
    <w:rsid w:val="00436BB8"/>
    <w:rsid w:val="00437326"/>
    <w:rsid w:val="00437C85"/>
    <w:rsid w:val="00437D00"/>
    <w:rsid w:val="00440083"/>
    <w:rsid w:val="00440834"/>
    <w:rsid w:val="00440925"/>
    <w:rsid w:val="00441456"/>
    <w:rsid w:val="00441F56"/>
    <w:rsid w:val="004441DD"/>
    <w:rsid w:val="00445144"/>
    <w:rsid w:val="00445D58"/>
    <w:rsid w:val="0044670B"/>
    <w:rsid w:val="00447330"/>
    <w:rsid w:val="004476A6"/>
    <w:rsid w:val="00447A92"/>
    <w:rsid w:val="00447D23"/>
    <w:rsid w:val="00450B5F"/>
    <w:rsid w:val="004512F1"/>
    <w:rsid w:val="00451516"/>
    <w:rsid w:val="00451CB7"/>
    <w:rsid w:val="00452B65"/>
    <w:rsid w:val="0045404F"/>
    <w:rsid w:val="0045451B"/>
    <w:rsid w:val="0045457F"/>
    <w:rsid w:val="0045464B"/>
    <w:rsid w:val="00454F51"/>
    <w:rsid w:val="00455210"/>
    <w:rsid w:val="00455B8A"/>
    <w:rsid w:val="00457391"/>
    <w:rsid w:val="00457468"/>
    <w:rsid w:val="00457583"/>
    <w:rsid w:val="0045795F"/>
    <w:rsid w:val="00457C75"/>
    <w:rsid w:val="004603CD"/>
    <w:rsid w:val="00461A01"/>
    <w:rsid w:val="004624B0"/>
    <w:rsid w:val="004625F7"/>
    <w:rsid w:val="004626E6"/>
    <w:rsid w:val="0046283F"/>
    <w:rsid w:val="00462B1E"/>
    <w:rsid w:val="0046367D"/>
    <w:rsid w:val="00465054"/>
    <w:rsid w:val="004668D6"/>
    <w:rsid w:val="00466C6B"/>
    <w:rsid w:val="004671B5"/>
    <w:rsid w:val="00467869"/>
    <w:rsid w:val="00467983"/>
    <w:rsid w:val="004705E8"/>
    <w:rsid w:val="00471CA5"/>
    <w:rsid w:val="00472A5E"/>
    <w:rsid w:val="00473131"/>
    <w:rsid w:val="00476478"/>
    <w:rsid w:val="00476C73"/>
    <w:rsid w:val="00476E2F"/>
    <w:rsid w:val="00477306"/>
    <w:rsid w:val="004773C6"/>
    <w:rsid w:val="0047742E"/>
    <w:rsid w:val="004776B0"/>
    <w:rsid w:val="00477D49"/>
    <w:rsid w:val="00481D05"/>
    <w:rsid w:val="00482154"/>
    <w:rsid w:val="00484116"/>
    <w:rsid w:val="00484FDF"/>
    <w:rsid w:val="0048595C"/>
    <w:rsid w:val="00485C04"/>
    <w:rsid w:val="004863EB"/>
    <w:rsid w:val="00486D19"/>
    <w:rsid w:val="0048789B"/>
    <w:rsid w:val="00490555"/>
    <w:rsid w:val="004906F0"/>
    <w:rsid w:val="00491D48"/>
    <w:rsid w:val="004929B5"/>
    <w:rsid w:val="00493C21"/>
    <w:rsid w:val="00493DA4"/>
    <w:rsid w:val="00494CE8"/>
    <w:rsid w:val="00494E90"/>
    <w:rsid w:val="004951B3"/>
    <w:rsid w:val="00495F83"/>
    <w:rsid w:val="004970D0"/>
    <w:rsid w:val="00497871"/>
    <w:rsid w:val="00497979"/>
    <w:rsid w:val="00497DA9"/>
    <w:rsid w:val="004A0581"/>
    <w:rsid w:val="004A0DD0"/>
    <w:rsid w:val="004A193A"/>
    <w:rsid w:val="004A3043"/>
    <w:rsid w:val="004A3606"/>
    <w:rsid w:val="004A3665"/>
    <w:rsid w:val="004A3A36"/>
    <w:rsid w:val="004A42AD"/>
    <w:rsid w:val="004A4914"/>
    <w:rsid w:val="004A4985"/>
    <w:rsid w:val="004A57C4"/>
    <w:rsid w:val="004A65A3"/>
    <w:rsid w:val="004A71AA"/>
    <w:rsid w:val="004A71EA"/>
    <w:rsid w:val="004B1C20"/>
    <w:rsid w:val="004B1CEE"/>
    <w:rsid w:val="004B2E0C"/>
    <w:rsid w:val="004B2FEE"/>
    <w:rsid w:val="004B5052"/>
    <w:rsid w:val="004B6969"/>
    <w:rsid w:val="004B78C2"/>
    <w:rsid w:val="004C01A1"/>
    <w:rsid w:val="004C1339"/>
    <w:rsid w:val="004C1A0C"/>
    <w:rsid w:val="004C1FC2"/>
    <w:rsid w:val="004C2224"/>
    <w:rsid w:val="004C3085"/>
    <w:rsid w:val="004C4150"/>
    <w:rsid w:val="004C5483"/>
    <w:rsid w:val="004C5DCB"/>
    <w:rsid w:val="004C7FAD"/>
    <w:rsid w:val="004D0051"/>
    <w:rsid w:val="004D0E6F"/>
    <w:rsid w:val="004D0F78"/>
    <w:rsid w:val="004D0F7A"/>
    <w:rsid w:val="004D2395"/>
    <w:rsid w:val="004D30CD"/>
    <w:rsid w:val="004D3574"/>
    <w:rsid w:val="004D3604"/>
    <w:rsid w:val="004D43C1"/>
    <w:rsid w:val="004D4A05"/>
    <w:rsid w:val="004D4F04"/>
    <w:rsid w:val="004D5034"/>
    <w:rsid w:val="004D5DA8"/>
    <w:rsid w:val="004D700C"/>
    <w:rsid w:val="004D71C2"/>
    <w:rsid w:val="004D774B"/>
    <w:rsid w:val="004D77C3"/>
    <w:rsid w:val="004E09CF"/>
    <w:rsid w:val="004E15F0"/>
    <w:rsid w:val="004E1D2B"/>
    <w:rsid w:val="004E26CE"/>
    <w:rsid w:val="004E3AC4"/>
    <w:rsid w:val="004E3AF1"/>
    <w:rsid w:val="004E48A2"/>
    <w:rsid w:val="004E5DEE"/>
    <w:rsid w:val="004E69D6"/>
    <w:rsid w:val="004E6E15"/>
    <w:rsid w:val="004E75F3"/>
    <w:rsid w:val="004E7938"/>
    <w:rsid w:val="004F0738"/>
    <w:rsid w:val="004F0BE2"/>
    <w:rsid w:val="004F112A"/>
    <w:rsid w:val="004F1C6B"/>
    <w:rsid w:val="004F27C1"/>
    <w:rsid w:val="004F2898"/>
    <w:rsid w:val="004F3ACF"/>
    <w:rsid w:val="004F3FC8"/>
    <w:rsid w:val="004F444C"/>
    <w:rsid w:val="004F4AA9"/>
    <w:rsid w:val="004F50B8"/>
    <w:rsid w:val="004F75A0"/>
    <w:rsid w:val="004F7B8A"/>
    <w:rsid w:val="004F7DEF"/>
    <w:rsid w:val="00500625"/>
    <w:rsid w:val="0050095B"/>
    <w:rsid w:val="00500E97"/>
    <w:rsid w:val="005035CA"/>
    <w:rsid w:val="00503791"/>
    <w:rsid w:val="00504244"/>
    <w:rsid w:val="00504A71"/>
    <w:rsid w:val="00504F5F"/>
    <w:rsid w:val="00505D0B"/>
    <w:rsid w:val="00506501"/>
    <w:rsid w:val="0050680A"/>
    <w:rsid w:val="00507A99"/>
    <w:rsid w:val="0051034D"/>
    <w:rsid w:val="0051040E"/>
    <w:rsid w:val="00510588"/>
    <w:rsid w:val="00510C66"/>
    <w:rsid w:val="00512E9C"/>
    <w:rsid w:val="0051347E"/>
    <w:rsid w:val="00513C3D"/>
    <w:rsid w:val="0051450D"/>
    <w:rsid w:val="00516D2D"/>
    <w:rsid w:val="005171CA"/>
    <w:rsid w:val="0051780C"/>
    <w:rsid w:val="0052006B"/>
    <w:rsid w:val="005202FB"/>
    <w:rsid w:val="00520BD7"/>
    <w:rsid w:val="00520D99"/>
    <w:rsid w:val="00521395"/>
    <w:rsid w:val="00521742"/>
    <w:rsid w:val="00523E69"/>
    <w:rsid w:val="005255A8"/>
    <w:rsid w:val="00526787"/>
    <w:rsid w:val="00526863"/>
    <w:rsid w:val="005275B3"/>
    <w:rsid w:val="00530930"/>
    <w:rsid w:val="00530B7E"/>
    <w:rsid w:val="00533518"/>
    <w:rsid w:val="005349F0"/>
    <w:rsid w:val="00534B37"/>
    <w:rsid w:val="00534C05"/>
    <w:rsid w:val="0053628C"/>
    <w:rsid w:val="0053643D"/>
    <w:rsid w:val="00536D04"/>
    <w:rsid w:val="005409A4"/>
    <w:rsid w:val="00544F49"/>
    <w:rsid w:val="0054505B"/>
    <w:rsid w:val="00546259"/>
    <w:rsid w:val="005468D7"/>
    <w:rsid w:val="00546BE1"/>
    <w:rsid w:val="00551C77"/>
    <w:rsid w:val="00552066"/>
    <w:rsid w:val="005522BA"/>
    <w:rsid w:val="00553A8B"/>
    <w:rsid w:val="00553B96"/>
    <w:rsid w:val="00556077"/>
    <w:rsid w:val="0055615F"/>
    <w:rsid w:val="00556A88"/>
    <w:rsid w:val="00557476"/>
    <w:rsid w:val="00557A6B"/>
    <w:rsid w:val="00562374"/>
    <w:rsid w:val="005629DB"/>
    <w:rsid w:val="005635BE"/>
    <w:rsid w:val="00563CB9"/>
    <w:rsid w:val="005643D6"/>
    <w:rsid w:val="00565991"/>
    <w:rsid w:val="00566486"/>
    <w:rsid w:val="005665F8"/>
    <w:rsid w:val="0056799B"/>
    <w:rsid w:val="00570245"/>
    <w:rsid w:val="00570430"/>
    <w:rsid w:val="005709A4"/>
    <w:rsid w:val="00571AF8"/>
    <w:rsid w:val="00572521"/>
    <w:rsid w:val="00572EAE"/>
    <w:rsid w:val="0057408D"/>
    <w:rsid w:val="0057478A"/>
    <w:rsid w:val="00574FED"/>
    <w:rsid w:val="00575272"/>
    <w:rsid w:val="00575BBC"/>
    <w:rsid w:val="00575F84"/>
    <w:rsid w:val="00576C3A"/>
    <w:rsid w:val="005770E3"/>
    <w:rsid w:val="00577754"/>
    <w:rsid w:val="005808FA"/>
    <w:rsid w:val="005810FB"/>
    <w:rsid w:val="00581565"/>
    <w:rsid w:val="00582DCC"/>
    <w:rsid w:val="00583550"/>
    <w:rsid w:val="00583B4B"/>
    <w:rsid w:val="00583FAD"/>
    <w:rsid w:val="005849F3"/>
    <w:rsid w:val="00584F0A"/>
    <w:rsid w:val="00584F2C"/>
    <w:rsid w:val="005859E7"/>
    <w:rsid w:val="0058628F"/>
    <w:rsid w:val="00586CC9"/>
    <w:rsid w:val="00586F9F"/>
    <w:rsid w:val="005907EB"/>
    <w:rsid w:val="00590F82"/>
    <w:rsid w:val="005913EC"/>
    <w:rsid w:val="00591B21"/>
    <w:rsid w:val="00592119"/>
    <w:rsid w:val="0059241F"/>
    <w:rsid w:val="00592CFA"/>
    <w:rsid w:val="00592EA0"/>
    <w:rsid w:val="00593557"/>
    <w:rsid w:val="00593938"/>
    <w:rsid w:val="00593E52"/>
    <w:rsid w:val="00593F78"/>
    <w:rsid w:val="00593FD1"/>
    <w:rsid w:val="005941AA"/>
    <w:rsid w:val="005941F6"/>
    <w:rsid w:val="00594721"/>
    <w:rsid w:val="00594894"/>
    <w:rsid w:val="00594D91"/>
    <w:rsid w:val="00594E8B"/>
    <w:rsid w:val="00595144"/>
    <w:rsid w:val="00595890"/>
    <w:rsid w:val="005967DF"/>
    <w:rsid w:val="00596E24"/>
    <w:rsid w:val="00597587"/>
    <w:rsid w:val="005A088D"/>
    <w:rsid w:val="005A0C96"/>
    <w:rsid w:val="005A1386"/>
    <w:rsid w:val="005A20D7"/>
    <w:rsid w:val="005A3106"/>
    <w:rsid w:val="005A3813"/>
    <w:rsid w:val="005A3CD8"/>
    <w:rsid w:val="005A5C83"/>
    <w:rsid w:val="005A5C8D"/>
    <w:rsid w:val="005A616F"/>
    <w:rsid w:val="005A7AFC"/>
    <w:rsid w:val="005B09A5"/>
    <w:rsid w:val="005B104B"/>
    <w:rsid w:val="005B15DC"/>
    <w:rsid w:val="005B1FAD"/>
    <w:rsid w:val="005B2815"/>
    <w:rsid w:val="005B29B8"/>
    <w:rsid w:val="005B2CA0"/>
    <w:rsid w:val="005B3823"/>
    <w:rsid w:val="005B38E6"/>
    <w:rsid w:val="005B563F"/>
    <w:rsid w:val="005B6D9F"/>
    <w:rsid w:val="005B7444"/>
    <w:rsid w:val="005B7923"/>
    <w:rsid w:val="005B7A29"/>
    <w:rsid w:val="005C1BA0"/>
    <w:rsid w:val="005C27AE"/>
    <w:rsid w:val="005C5794"/>
    <w:rsid w:val="005C5BB7"/>
    <w:rsid w:val="005C67AE"/>
    <w:rsid w:val="005C6A35"/>
    <w:rsid w:val="005C7047"/>
    <w:rsid w:val="005C75D4"/>
    <w:rsid w:val="005D006B"/>
    <w:rsid w:val="005D27D0"/>
    <w:rsid w:val="005D3098"/>
    <w:rsid w:val="005D3533"/>
    <w:rsid w:val="005D4AB5"/>
    <w:rsid w:val="005D52D3"/>
    <w:rsid w:val="005D5339"/>
    <w:rsid w:val="005D565E"/>
    <w:rsid w:val="005D5726"/>
    <w:rsid w:val="005D5D4D"/>
    <w:rsid w:val="005D5F7E"/>
    <w:rsid w:val="005D6715"/>
    <w:rsid w:val="005D68CF"/>
    <w:rsid w:val="005E03C4"/>
    <w:rsid w:val="005E0B3C"/>
    <w:rsid w:val="005E0F20"/>
    <w:rsid w:val="005E1215"/>
    <w:rsid w:val="005E1671"/>
    <w:rsid w:val="005E16F6"/>
    <w:rsid w:val="005E26E6"/>
    <w:rsid w:val="005E2981"/>
    <w:rsid w:val="005E2E73"/>
    <w:rsid w:val="005E3FE4"/>
    <w:rsid w:val="005E65BA"/>
    <w:rsid w:val="005E6680"/>
    <w:rsid w:val="005E6BC9"/>
    <w:rsid w:val="005E6C55"/>
    <w:rsid w:val="005E73C2"/>
    <w:rsid w:val="005F14EB"/>
    <w:rsid w:val="005F1AFB"/>
    <w:rsid w:val="005F2C9C"/>
    <w:rsid w:val="005F2EC4"/>
    <w:rsid w:val="005F35BF"/>
    <w:rsid w:val="005F5821"/>
    <w:rsid w:val="005F6A5D"/>
    <w:rsid w:val="005F7AAA"/>
    <w:rsid w:val="005F7CDF"/>
    <w:rsid w:val="00601641"/>
    <w:rsid w:val="00601D48"/>
    <w:rsid w:val="00601E4B"/>
    <w:rsid w:val="00602EA1"/>
    <w:rsid w:val="00602F49"/>
    <w:rsid w:val="00603C11"/>
    <w:rsid w:val="00603D72"/>
    <w:rsid w:val="006048F7"/>
    <w:rsid w:val="00604E15"/>
    <w:rsid w:val="006105B6"/>
    <w:rsid w:val="0061066C"/>
    <w:rsid w:val="00610964"/>
    <w:rsid w:val="0061146A"/>
    <w:rsid w:val="0061179B"/>
    <w:rsid w:val="00611D03"/>
    <w:rsid w:val="006120A9"/>
    <w:rsid w:val="00613DB9"/>
    <w:rsid w:val="00614C32"/>
    <w:rsid w:val="00614D83"/>
    <w:rsid w:val="00620806"/>
    <w:rsid w:val="00623886"/>
    <w:rsid w:val="00624F2D"/>
    <w:rsid w:val="00625493"/>
    <w:rsid w:val="006257CF"/>
    <w:rsid w:val="00625FD4"/>
    <w:rsid w:val="00627B97"/>
    <w:rsid w:val="00633A0C"/>
    <w:rsid w:val="0063625E"/>
    <w:rsid w:val="00640173"/>
    <w:rsid w:val="00640394"/>
    <w:rsid w:val="00642621"/>
    <w:rsid w:val="00643E2C"/>
    <w:rsid w:val="00644474"/>
    <w:rsid w:val="006448F6"/>
    <w:rsid w:val="00644C1C"/>
    <w:rsid w:val="00646693"/>
    <w:rsid w:val="00646BA5"/>
    <w:rsid w:val="00647424"/>
    <w:rsid w:val="00647544"/>
    <w:rsid w:val="006508C5"/>
    <w:rsid w:val="0065098B"/>
    <w:rsid w:val="00652486"/>
    <w:rsid w:val="0065269D"/>
    <w:rsid w:val="0065286D"/>
    <w:rsid w:val="006529A9"/>
    <w:rsid w:val="006536BC"/>
    <w:rsid w:val="00654D58"/>
    <w:rsid w:val="0065656C"/>
    <w:rsid w:val="00656A92"/>
    <w:rsid w:val="00656CB0"/>
    <w:rsid w:val="00657C15"/>
    <w:rsid w:val="0066148B"/>
    <w:rsid w:val="00661C56"/>
    <w:rsid w:val="0066365D"/>
    <w:rsid w:val="00664260"/>
    <w:rsid w:val="00664C6B"/>
    <w:rsid w:val="006671A2"/>
    <w:rsid w:val="006675E1"/>
    <w:rsid w:val="006679D4"/>
    <w:rsid w:val="00672DA3"/>
    <w:rsid w:val="006739A1"/>
    <w:rsid w:val="00673B1B"/>
    <w:rsid w:val="006747E6"/>
    <w:rsid w:val="00674A36"/>
    <w:rsid w:val="00675CE1"/>
    <w:rsid w:val="0067658B"/>
    <w:rsid w:val="00676C50"/>
    <w:rsid w:val="006842F3"/>
    <w:rsid w:val="006848DA"/>
    <w:rsid w:val="00684A78"/>
    <w:rsid w:val="00685884"/>
    <w:rsid w:val="00685EC4"/>
    <w:rsid w:val="006862B2"/>
    <w:rsid w:val="00686973"/>
    <w:rsid w:val="00687B15"/>
    <w:rsid w:val="00690DC7"/>
    <w:rsid w:val="00691A92"/>
    <w:rsid w:val="00693279"/>
    <w:rsid w:val="006932A5"/>
    <w:rsid w:val="00693D56"/>
    <w:rsid w:val="00695003"/>
    <w:rsid w:val="00695EAF"/>
    <w:rsid w:val="0069603A"/>
    <w:rsid w:val="00696237"/>
    <w:rsid w:val="006965B5"/>
    <w:rsid w:val="00697C64"/>
    <w:rsid w:val="006A056C"/>
    <w:rsid w:val="006A0E7E"/>
    <w:rsid w:val="006A1059"/>
    <w:rsid w:val="006A16BC"/>
    <w:rsid w:val="006A43CB"/>
    <w:rsid w:val="006A47FC"/>
    <w:rsid w:val="006A4F4D"/>
    <w:rsid w:val="006A5921"/>
    <w:rsid w:val="006A76B6"/>
    <w:rsid w:val="006A77CB"/>
    <w:rsid w:val="006A7A3F"/>
    <w:rsid w:val="006A7F51"/>
    <w:rsid w:val="006B020E"/>
    <w:rsid w:val="006B0ED0"/>
    <w:rsid w:val="006B1CE1"/>
    <w:rsid w:val="006B1D68"/>
    <w:rsid w:val="006B1ED3"/>
    <w:rsid w:val="006B2ADB"/>
    <w:rsid w:val="006B2D23"/>
    <w:rsid w:val="006B4BD6"/>
    <w:rsid w:val="006B4FD4"/>
    <w:rsid w:val="006B5401"/>
    <w:rsid w:val="006B6BF6"/>
    <w:rsid w:val="006C043B"/>
    <w:rsid w:val="006C1270"/>
    <w:rsid w:val="006C15B5"/>
    <w:rsid w:val="006C4512"/>
    <w:rsid w:val="006C4939"/>
    <w:rsid w:val="006C5349"/>
    <w:rsid w:val="006C574B"/>
    <w:rsid w:val="006C59E8"/>
    <w:rsid w:val="006C6512"/>
    <w:rsid w:val="006C6C77"/>
    <w:rsid w:val="006D18F0"/>
    <w:rsid w:val="006D28F7"/>
    <w:rsid w:val="006D2FF2"/>
    <w:rsid w:val="006D3C5E"/>
    <w:rsid w:val="006D3FE0"/>
    <w:rsid w:val="006D46EE"/>
    <w:rsid w:val="006D4968"/>
    <w:rsid w:val="006D66F9"/>
    <w:rsid w:val="006E0E46"/>
    <w:rsid w:val="006E120E"/>
    <w:rsid w:val="006E1845"/>
    <w:rsid w:val="006E197A"/>
    <w:rsid w:val="006E2126"/>
    <w:rsid w:val="006E3867"/>
    <w:rsid w:val="006E495D"/>
    <w:rsid w:val="006E4974"/>
    <w:rsid w:val="006E53E9"/>
    <w:rsid w:val="006E5C03"/>
    <w:rsid w:val="006E6B26"/>
    <w:rsid w:val="006E761A"/>
    <w:rsid w:val="006F0B5F"/>
    <w:rsid w:val="006F0C62"/>
    <w:rsid w:val="006F1377"/>
    <w:rsid w:val="006F1E9F"/>
    <w:rsid w:val="006F21F6"/>
    <w:rsid w:val="006F23DE"/>
    <w:rsid w:val="006F324E"/>
    <w:rsid w:val="006F5974"/>
    <w:rsid w:val="006F72E9"/>
    <w:rsid w:val="00700E9D"/>
    <w:rsid w:val="007010F5"/>
    <w:rsid w:val="007014EE"/>
    <w:rsid w:val="00702870"/>
    <w:rsid w:val="00702B08"/>
    <w:rsid w:val="00704F07"/>
    <w:rsid w:val="0070772A"/>
    <w:rsid w:val="00707B66"/>
    <w:rsid w:val="00707BDE"/>
    <w:rsid w:val="00711AF9"/>
    <w:rsid w:val="00711C88"/>
    <w:rsid w:val="00713064"/>
    <w:rsid w:val="00713492"/>
    <w:rsid w:val="00713B77"/>
    <w:rsid w:val="00713D8A"/>
    <w:rsid w:val="007148EC"/>
    <w:rsid w:val="00714FE3"/>
    <w:rsid w:val="0071642A"/>
    <w:rsid w:val="0071678F"/>
    <w:rsid w:val="007208D5"/>
    <w:rsid w:val="0072117E"/>
    <w:rsid w:val="00721706"/>
    <w:rsid w:val="007218B4"/>
    <w:rsid w:val="007222C0"/>
    <w:rsid w:val="007225C0"/>
    <w:rsid w:val="00726147"/>
    <w:rsid w:val="00726637"/>
    <w:rsid w:val="00730F2F"/>
    <w:rsid w:val="00733BEC"/>
    <w:rsid w:val="00733C2B"/>
    <w:rsid w:val="0073430F"/>
    <w:rsid w:val="007354B6"/>
    <w:rsid w:val="0073584B"/>
    <w:rsid w:val="00736608"/>
    <w:rsid w:val="0073793C"/>
    <w:rsid w:val="00740710"/>
    <w:rsid w:val="00742ACC"/>
    <w:rsid w:val="00743B0A"/>
    <w:rsid w:val="00743E74"/>
    <w:rsid w:val="00744040"/>
    <w:rsid w:val="0074564A"/>
    <w:rsid w:val="00745C3B"/>
    <w:rsid w:val="007465C7"/>
    <w:rsid w:val="007474E5"/>
    <w:rsid w:val="00747728"/>
    <w:rsid w:val="00747BF1"/>
    <w:rsid w:val="00750447"/>
    <w:rsid w:val="00750796"/>
    <w:rsid w:val="00750B36"/>
    <w:rsid w:val="007529AF"/>
    <w:rsid w:val="0075329B"/>
    <w:rsid w:val="0075333B"/>
    <w:rsid w:val="007542A5"/>
    <w:rsid w:val="00755A0A"/>
    <w:rsid w:val="0076279B"/>
    <w:rsid w:val="00762D46"/>
    <w:rsid w:val="0076392C"/>
    <w:rsid w:val="00764771"/>
    <w:rsid w:val="00765094"/>
    <w:rsid w:val="007652A1"/>
    <w:rsid w:val="0076575A"/>
    <w:rsid w:val="00766639"/>
    <w:rsid w:val="00766CDC"/>
    <w:rsid w:val="00766E48"/>
    <w:rsid w:val="007723E5"/>
    <w:rsid w:val="007739CC"/>
    <w:rsid w:val="00774DF4"/>
    <w:rsid w:val="00776611"/>
    <w:rsid w:val="007769B5"/>
    <w:rsid w:val="00776ABD"/>
    <w:rsid w:val="00776C00"/>
    <w:rsid w:val="00780ED3"/>
    <w:rsid w:val="007812CA"/>
    <w:rsid w:val="00782498"/>
    <w:rsid w:val="007834CC"/>
    <w:rsid w:val="0078374A"/>
    <w:rsid w:val="00785917"/>
    <w:rsid w:val="007859E6"/>
    <w:rsid w:val="00786285"/>
    <w:rsid w:val="00786EF4"/>
    <w:rsid w:val="0079044D"/>
    <w:rsid w:val="00791104"/>
    <w:rsid w:val="00791FDC"/>
    <w:rsid w:val="00793030"/>
    <w:rsid w:val="0079327A"/>
    <w:rsid w:val="0079631A"/>
    <w:rsid w:val="00796EC0"/>
    <w:rsid w:val="007979D2"/>
    <w:rsid w:val="00797C0E"/>
    <w:rsid w:val="00797E85"/>
    <w:rsid w:val="007A11DE"/>
    <w:rsid w:val="007A4050"/>
    <w:rsid w:val="007A4094"/>
    <w:rsid w:val="007A5E04"/>
    <w:rsid w:val="007A62C7"/>
    <w:rsid w:val="007A6437"/>
    <w:rsid w:val="007A755E"/>
    <w:rsid w:val="007B0956"/>
    <w:rsid w:val="007B0F2D"/>
    <w:rsid w:val="007B1365"/>
    <w:rsid w:val="007B1482"/>
    <w:rsid w:val="007B1867"/>
    <w:rsid w:val="007B22BF"/>
    <w:rsid w:val="007B2416"/>
    <w:rsid w:val="007B4A32"/>
    <w:rsid w:val="007C03FA"/>
    <w:rsid w:val="007C11E7"/>
    <w:rsid w:val="007C15F2"/>
    <w:rsid w:val="007C1E16"/>
    <w:rsid w:val="007C1FF7"/>
    <w:rsid w:val="007C2A77"/>
    <w:rsid w:val="007C2E93"/>
    <w:rsid w:val="007C33C6"/>
    <w:rsid w:val="007C3741"/>
    <w:rsid w:val="007C3AD0"/>
    <w:rsid w:val="007C46DE"/>
    <w:rsid w:val="007C484E"/>
    <w:rsid w:val="007C52E7"/>
    <w:rsid w:val="007C5A65"/>
    <w:rsid w:val="007C6100"/>
    <w:rsid w:val="007C61C9"/>
    <w:rsid w:val="007C71F6"/>
    <w:rsid w:val="007D0214"/>
    <w:rsid w:val="007D05D6"/>
    <w:rsid w:val="007D276F"/>
    <w:rsid w:val="007D2C17"/>
    <w:rsid w:val="007D2F8C"/>
    <w:rsid w:val="007D4DFF"/>
    <w:rsid w:val="007D5D91"/>
    <w:rsid w:val="007D7177"/>
    <w:rsid w:val="007D7C29"/>
    <w:rsid w:val="007D7E60"/>
    <w:rsid w:val="007E691A"/>
    <w:rsid w:val="007E7718"/>
    <w:rsid w:val="007E7E31"/>
    <w:rsid w:val="007F0CBB"/>
    <w:rsid w:val="007F18FF"/>
    <w:rsid w:val="007F1A75"/>
    <w:rsid w:val="007F265A"/>
    <w:rsid w:val="007F323A"/>
    <w:rsid w:val="007F378C"/>
    <w:rsid w:val="007F3E09"/>
    <w:rsid w:val="007F3E57"/>
    <w:rsid w:val="007F4155"/>
    <w:rsid w:val="007F4F89"/>
    <w:rsid w:val="007F51E9"/>
    <w:rsid w:val="007F7160"/>
    <w:rsid w:val="007F76CF"/>
    <w:rsid w:val="007F7CF6"/>
    <w:rsid w:val="00800E51"/>
    <w:rsid w:val="00801C5C"/>
    <w:rsid w:val="00801F95"/>
    <w:rsid w:val="00802842"/>
    <w:rsid w:val="008033E9"/>
    <w:rsid w:val="0080376A"/>
    <w:rsid w:val="0080622B"/>
    <w:rsid w:val="00806627"/>
    <w:rsid w:val="008070CE"/>
    <w:rsid w:val="008070FD"/>
    <w:rsid w:val="00812EA0"/>
    <w:rsid w:val="00813EDB"/>
    <w:rsid w:val="0081407F"/>
    <w:rsid w:val="0081707D"/>
    <w:rsid w:val="00817E11"/>
    <w:rsid w:val="00822283"/>
    <w:rsid w:val="00825096"/>
    <w:rsid w:val="00825147"/>
    <w:rsid w:val="00825214"/>
    <w:rsid w:val="008278B4"/>
    <w:rsid w:val="00827940"/>
    <w:rsid w:val="00827CE9"/>
    <w:rsid w:val="008307CD"/>
    <w:rsid w:val="00831BF5"/>
    <w:rsid w:val="00833DF3"/>
    <w:rsid w:val="00833E59"/>
    <w:rsid w:val="0083426D"/>
    <w:rsid w:val="00834ADC"/>
    <w:rsid w:val="008351B5"/>
    <w:rsid w:val="00836A86"/>
    <w:rsid w:val="008371E9"/>
    <w:rsid w:val="008377E2"/>
    <w:rsid w:val="0084200B"/>
    <w:rsid w:val="008423F3"/>
    <w:rsid w:val="00843ACF"/>
    <w:rsid w:val="00843C99"/>
    <w:rsid w:val="00844645"/>
    <w:rsid w:val="00844FA4"/>
    <w:rsid w:val="0084558D"/>
    <w:rsid w:val="00845C7E"/>
    <w:rsid w:val="008462F9"/>
    <w:rsid w:val="00847CEF"/>
    <w:rsid w:val="00850E4D"/>
    <w:rsid w:val="00851224"/>
    <w:rsid w:val="008516BE"/>
    <w:rsid w:val="00851B8A"/>
    <w:rsid w:val="00852AEC"/>
    <w:rsid w:val="00852E96"/>
    <w:rsid w:val="00853331"/>
    <w:rsid w:val="00855B6C"/>
    <w:rsid w:val="00855DDD"/>
    <w:rsid w:val="00855EF4"/>
    <w:rsid w:val="00855EF7"/>
    <w:rsid w:val="0085606B"/>
    <w:rsid w:val="00856721"/>
    <w:rsid w:val="00856E9C"/>
    <w:rsid w:val="008601FB"/>
    <w:rsid w:val="008602FB"/>
    <w:rsid w:val="008608F9"/>
    <w:rsid w:val="00860E3D"/>
    <w:rsid w:val="00860E5B"/>
    <w:rsid w:val="008616D9"/>
    <w:rsid w:val="008621FD"/>
    <w:rsid w:val="00863929"/>
    <w:rsid w:val="00864D3B"/>
    <w:rsid w:val="008658EF"/>
    <w:rsid w:val="00870BFD"/>
    <w:rsid w:val="00870CB1"/>
    <w:rsid w:val="00871294"/>
    <w:rsid w:val="00872FE6"/>
    <w:rsid w:val="00873861"/>
    <w:rsid w:val="00873A2C"/>
    <w:rsid w:val="00873A68"/>
    <w:rsid w:val="00873FFC"/>
    <w:rsid w:val="00874801"/>
    <w:rsid w:val="008755D9"/>
    <w:rsid w:val="0087589A"/>
    <w:rsid w:val="008761A9"/>
    <w:rsid w:val="00882285"/>
    <w:rsid w:val="00883101"/>
    <w:rsid w:val="008853BC"/>
    <w:rsid w:val="00885423"/>
    <w:rsid w:val="00887492"/>
    <w:rsid w:val="0089097D"/>
    <w:rsid w:val="00890CB9"/>
    <w:rsid w:val="008931CB"/>
    <w:rsid w:val="00893F03"/>
    <w:rsid w:val="008948D8"/>
    <w:rsid w:val="00897F3A"/>
    <w:rsid w:val="008A00F9"/>
    <w:rsid w:val="008A0D58"/>
    <w:rsid w:val="008A289E"/>
    <w:rsid w:val="008A4483"/>
    <w:rsid w:val="008A4544"/>
    <w:rsid w:val="008A470D"/>
    <w:rsid w:val="008A7F77"/>
    <w:rsid w:val="008B03BB"/>
    <w:rsid w:val="008B1E28"/>
    <w:rsid w:val="008B2F69"/>
    <w:rsid w:val="008B360C"/>
    <w:rsid w:val="008B4CEF"/>
    <w:rsid w:val="008B5347"/>
    <w:rsid w:val="008B5571"/>
    <w:rsid w:val="008B5B50"/>
    <w:rsid w:val="008B65D0"/>
    <w:rsid w:val="008B7607"/>
    <w:rsid w:val="008C01FF"/>
    <w:rsid w:val="008C0D5E"/>
    <w:rsid w:val="008C187B"/>
    <w:rsid w:val="008C5622"/>
    <w:rsid w:val="008C6F59"/>
    <w:rsid w:val="008D10CD"/>
    <w:rsid w:val="008D2859"/>
    <w:rsid w:val="008D2F30"/>
    <w:rsid w:val="008D4735"/>
    <w:rsid w:val="008D5583"/>
    <w:rsid w:val="008D595C"/>
    <w:rsid w:val="008D5ED4"/>
    <w:rsid w:val="008D611D"/>
    <w:rsid w:val="008D737D"/>
    <w:rsid w:val="008D7D9A"/>
    <w:rsid w:val="008E141A"/>
    <w:rsid w:val="008E1AD4"/>
    <w:rsid w:val="008E3048"/>
    <w:rsid w:val="008E4026"/>
    <w:rsid w:val="008E5286"/>
    <w:rsid w:val="008E5FC0"/>
    <w:rsid w:val="008F105E"/>
    <w:rsid w:val="008F163C"/>
    <w:rsid w:val="008F1ED2"/>
    <w:rsid w:val="008F38F4"/>
    <w:rsid w:val="008F530E"/>
    <w:rsid w:val="008F533D"/>
    <w:rsid w:val="008F64D4"/>
    <w:rsid w:val="008F6E5E"/>
    <w:rsid w:val="00900D63"/>
    <w:rsid w:val="00903261"/>
    <w:rsid w:val="0090390F"/>
    <w:rsid w:val="00903DE1"/>
    <w:rsid w:val="00904653"/>
    <w:rsid w:val="00905F62"/>
    <w:rsid w:val="00906CB0"/>
    <w:rsid w:val="00907117"/>
    <w:rsid w:val="00910CDB"/>
    <w:rsid w:val="00911D0A"/>
    <w:rsid w:val="00912330"/>
    <w:rsid w:val="00913D77"/>
    <w:rsid w:val="00913F1F"/>
    <w:rsid w:val="00914EFF"/>
    <w:rsid w:val="00916D1B"/>
    <w:rsid w:val="00917342"/>
    <w:rsid w:val="00917969"/>
    <w:rsid w:val="009204E0"/>
    <w:rsid w:val="009211B1"/>
    <w:rsid w:val="009213FE"/>
    <w:rsid w:val="00921D0F"/>
    <w:rsid w:val="00922046"/>
    <w:rsid w:val="00924240"/>
    <w:rsid w:val="00924602"/>
    <w:rsid w:val="00925038"/>
    <w:rsid w:val="00925739"/>
    <w:rsid w:val="00926373"/>
    <w:rsid w:val="009272A6"/>
    <w:rsid w:val="00927FE9"/>
    <w:rsid w:val="0093189F"/>
    <w:rsid w:val="0093313B"/>
    <w:rsid w:val="0093315B"/>
    <w:rsid w:val="009339F0"/>
    <w:rsid w:val="00933A58"/>
    <w:rsid w:val="00934672"/>
    <w:rsid w:val="009359FE"/>
    <w:rsid w:val="00935D63"/>
    <w:rsid w:val="00937DBF"/>
    <w:rsid w:val="00940097"/>
    <w:rsid w:val="009410BE"/>
    <w:rsid w:val="00942387"/>
    <w:rsid w:val="00942A69"/>
    <w:rsid w:val="00943558"/>
    <w:rsid w:val="009443A0"/>
    <w:rsid w:val="0094443D"/>
    <w:rsid w:val="0094498D"/>
    <w:rsid w:val="009464A1"/>
    <w:rsid w:val="009508E4"/>
    <w:rsid w:val="0095151F"/>
    <w:rsid w:val="00951B41"/>
    <w:rsid w:val="009531A5"/>
    <w:rsid w:val="0095340B"/>
    <w:rsid w:val="00953722"/>
    <w:rsid w:val="00953CB0"/>
    <w:rsid w:val="009547F0"/>
    <w:rsid w:val="00955333"/>
    <w:rsid w:val="0095578C"/>
    <w:rsid w:val="009561D4"/>
    <w:rsid w:val="00957B4B"/>
    <w:rsid w:val="00960804"/>
    <w:rsid w:val="009610E9"/>
    <w:rsid w:val="009629FC"/>
    <w:rsid w:val="00963428"/>
    <w:rsid w:val="0096383A"/>
    <w:rsid w:val="00963845"/>
    <w:rsid w:val="00964E3C"/>
    <w:rsid w:val="00965482"/>
    <w:rsid w:val="00965DA5"/>
    <w:rsid w:val="009672B3"/>
    <w:rsid w:val="00967629"/>
    <w:rsid w:val="0096779A"/>
    <w:rsid w:val="00967BC1"/>
    <w:rsid w:val="0097002A"/>
    <w:rsid w:val="00970C67"/>
    <w:rsid w:val="0097155C"/>
    <w:rsid w:val="009718D6"/>
    <w:rsid w:val="00973A20"/>
    <w:rsid w:val="00973F3D"/>
    <w:rsid w:val="009747BA"/>
    <w:rsid w:val="0097506A"/>
    <w:rsid w:val="0097629E"/>
    <w:rsid w:val="009768BA"/>
    <w:rsid w:val="00980594"/>
    <w:rsid w:val="00980A3A"/>
    <w:rsid w:val="009812F3"/>
    <w:rsid w:val="00982456"/>
    <w:rsid w:val="00982EFA"/>
    <w:rsid w:val="00983290"/>
    <w:rsid w:val="00983E1C"/>
    <w:rsid w:val="00984E8D"/>
    <w:rsid w:val="00985079"/>
    <w:rsid w:val="0098525C"/>
    <w:rsid w:val="00985BD3"/>
    <w:rsid w:val="009870EE"/>
    <w:rsid w:val="00987696"/>
    <w:rsid w:val="00987D4B"/>
    <w:rsid w:val="00990522"/>
    <w:rsid w:val="009907D5"/>
    <w:rsid w:val="00992F3E"/>
    <w:rsid w:val="009951F0"/>
    <w:rsid w:val="00995D26"/>
    <w:rsid w:val="00995FC3"/>
    <w:rsid w:val="009963D4"/>
    <w:rsid w:val="009967B2"/>
    <w:rsid w:val="00997215"/>
    <w:rsid w:val="009A019B"/>
    <w:rsid w:val="009A0324"/>
    <w:rsid w:val="009A060A"/>
    <w:rsid w:val="009A0743"/>
    <w:rsid w:val="009A07E8"/>
    <w:rsid w:val="009A117D"/>
    <w:rsid w:val="009A200A"/>
    <w:rsid w:val="009A3DE5"/>
    <w:rsid w:val="009A41BB"/>
    <w:rsid w:val="009A4220"/>
    <w:rsid w:val="009A7057"/>
    <w:rsid w:val="009B03E0"/>
    <w:rsid w:val="009B1A6B"/>
    <w:rsid w:val="009B1CE2"/>
    <w:rsid w:val="009B2948"/>
    <w:rsid w:val="009B38F3"/>
    <w:rsid w:val="009B3CA4"/>
    <w:rsid w:val="009B5B03"/>
    <w:rsid w:val="009B6BC4"/>
    <w:rsid w:val="009B716F"/>
    <w:rsid w:val="009B7CC1"/>
    <w:rsid w:val="009C074A"/>
    <w:rsid w:val="009C0FF2"/>
    <w:rsid w:val="009C191B"/>
    <w:rsid w:val="009C1920"/>
    <w:rsid w:val="009C34D2"/>
    <w:rsid w:val="009C44CF"/>
    <w:rsid w:val="009C4762"/>
    <w:rsid w:val="009C48CB"/>
    <w:rsid w:val="009C4C6A"/>
    <w:rsid w:val="009C4E6D"/>
    <w:rsid w:val="009C5ECE"/>
    <w:rsid w:val="009C6323"/>
    <w:rsid w:val="009C6601"/>
    <w:rsid w:val="009C7741"/>
    <w:rsid w:val="009C7FA1"/>
    <w:rsid w:val="009D03BE"/>
    <w:rsid w:val="009D082C"/>
    <w:rsid w:val="009D161E"/>
    <w:rsid w:val="009D1841"/>
    <w:rsid w:val="009D2062"/>
    <w:rsid w:val="009D25CA"/>
    <w:rsid w:val="009D4338"/>
    <w:rsid w:val="009D4981"/>
    <w:rsid w:val="009D4B6E"/>
    <w:rsid w:val="009D542E"/>
    <w:rsid w:val="009D6DEC"/>
    <w:rsid w:val="009D76C4"/>
    <w:rsid w:val="009E0157"/>
    <w:rsid w:val="009E2518"/>
    <w:rsid w:val="009E3A5B"/>
    <w:rsid w:val="009E3BD7"/>
    <w:rsid w:val="009E5416"/>
    <w:rsid w:val="009E5BDD"/>
    <w:rsid w:val="009E66D0"/>
    <w:rsid w:val="009E6944"/>
    <w:rsid w:val="009F090A"/>
    <w:rsid w:val="009F0F6C"/>
    <w:rsid w:val="009F14D8"/>
    <w:rsid w:val="009F1870"/>
    <w:rsid w:val="009F248E"/>
    <w:rsid w:val="009F27D8"/>
    <w:rsid w:val="009F5623"/>
    <w:rsid w:val="009F5E31"/>
    <w:rsid w:val="009F5EF9"/>
    <w:rsid w:val="009F67D7"/>
    <w:rsid w:val="009F77A8"/>
    <w:rsid w:val="00A0062E"/>
    <w:rsid w:val="00A00B2F"/>
    <w:rsid w:val="00A00B8E"/>
    <w:rsid w:val="00A01B5E"/>
    <w:rsid w:val="00A0256D"/>
    <w:rsid w:val="00A02CBE"/>
    <w:rsid w:val="00A03A12"/>
    <w:rsid w:val="00A03AED"/>
    <w:rsid w:val="00A03B43"/>
    <w:rsid w:val="00A03FFB"/>
    <w:rsid w:val="00A04134"/>
    <w:rsid w:val="00A0708A"/>
    <w:rsid w:val="00A077FD"/>
    <w:rsid w:val="00A105FF"/>
    <w:rsid w:val="00A108CF"/>
    <w:rsid w:val="00A10DDF"/>
    <w:rsid w:val="00A11AAA"/>
    <w:rsid w:val="00A11C96"/>
    <w:rsid w:val="00A13930"/>
    <w:rsid w:val="00A1394C"/>
    <w:rsid w:val="00A13C17"/>
    <w:rsid w:val="00A13CE2"/>
    <w:rsid w:val="00A14154"/>
    <w:rsid w:val="00A1463D"/>
    <w:rsid w:val="00A14F5F"/>
    <w:rsid w:val="00A15421"/>
    <w:rsid w:val="00A15763"/>
    <w:rsid w:val="00A16C41"/>
    <w:rsid w:val="00A17B26"/>
    <w:rsid w:val="00A213DF"/>
    <w:rsid w:val="00A21E80"/>
    <w:rsid w:val="00A22595"/>
    <w:rsid w:val="00A22BD5"/>
    <w:rsid w:val="00A22F3E"/>
    <w:rsid w:val="00A23163"/>
    <w:rsid w:val="00A23318"/>
    <w:rsid w:val="00A24180"/>
    <w:rsid w:val="00A24DAE"/>
    <w:rsid w:val="00A25ABE"/>
    <w:rsid w:val="00A26D19"/>
    <w:rsid w:val="00A3049F"/>
    <w:rsid w:val="00A30910"/>
    <w:rsid w:val="00A30ECA"/>
    <w:rsid w:val="00A32370"/>
    <w:rsid w:val="00A323F5"/>
    <w:rsid w:val="00A350AC"/>
    <w:rsid w:val="00A3644E"/>
    <w:rsid w:val="00A36B54"/>
    <w:rsid w:val="00A371D8"/>
    <w:rsid w:val="00A376B6"/>
    <w:rsid w:val="00A37AF2"/>
    <w:rsid w:val="00A41732"/>
    <w:rsid w:val="00A41B28"/>
    <w:rsid w:val="00A4234D"/>
    <w:rsid w:val="00A431E9"/>
    <w:rsid w:val="00A43823"/>
    <w:rsid w:val="00A4395A"/>
    <w:rsid w:val="00A45487"/>
    <w:rsid w:val="00A469F6"/>
    <w:rsid w:val="00A50420"/>
    <w:rsid w:val="00A5094D"/>
    <w:rsid w:val="00A50E04"/>
    <w:rsid w:val="00A512B8"/>
    <w:rsid w:val="00A515DB"/>
    <w:rsid w:val="00A539E3"/>
    <w:rsid w:val="00A542DE"/>
    <w:rsid w:val="00A55537"/>
    <w:rsid w:val="00A57FC8"/>
    <w:rsid w:val="00A60328"/>
    <w:rsid w:val="00A6172A"/>
    <w:rsid w:val="00A63732"/>
    <w:rsid w:val="00A64159"/>
    <w:rsid w:val="00A64203"/>
    <w:rsid w:val="00A65387"/>
    <w:rsid w:val="00A6607C"/>
    <w:rsid w:val="00A661A9"/>
    <w:rsid w:val="00A6624D"/>
    <w:rsid w:val="00A66A69"/>
    <w:rsid w:val="00A70425"/>
    <w:rsid w:val="00A70893"/>
    <w:rsid w:val="00A71B52"/>
    <w:rsid w:val="00A71E0F"/>
    <w:rsid w:val="00A7228B"/>
    <w:rsid w:val="00A722F9"/>
    <w:rsid w:val="00A75CBD"/>
    <w:rsid w:val="00A75D35"/>
    <w:rsid w:val="00A7621A"/>
    <w:rsid w:val="00A77417"/>
    <w:rsid w:val="00A77D16"/>
    <w:rsid w:val="00A77F5C"/>
    <w:rsid w:val="00A821DF"/>
    <w:rsid w:val="00A835A0"/>
    <w:rsid w:val="00A835A5"/>
    <w:rsid w:val="00A842F3"/>
    <w:rsid w:val="00A843F8"/>
    <w:rsid w:val="00A84551"/>
    <w:rsid w:val="00A85C75"/>
    <w:rsid w:val="00A90682"/>
    <w:rsid w:val="00A91450"/>
    <w:rsid w:val="00A9181D"/>
    <w:rsid w:val="00A91B12"/>
    <w:rsid w:val="00A92B9C"/>
    <w:rsid w:val="00A93896"/>
    <w:rsid w:val="00A94C56"/>
    <w:rsid w:val="00A95CCC"/>
    <w:rsid w:val="00A96182"/>
    <w:rsid w:val="00A96669"/>
    <w:rsid w:val="00A973BA"/>
    <w:rsid w:val="00A97A7F"/>
    <w:rsid w:val="00AA0E2C"/>
    <w:rsid w:val="00AA1C12"/>
    <w:rsid w:val="00AA2736"/>
    <w:rsid w:val="00AA2F30"/>
    <w:rsid w:val="00AA3DEE"/>
    <w:rsid w:val="00AA5048"/>
    <w:rsid w:val="00AA69F7"/>
    <w:rsid w:val="00AA6CF3"/>
    <w:rsid w:val="00AA7687"/>
    <w:rsid w:val="00AB0E51"/>
    <w:rsid w:val="00AB261D"/>
    <w:rsid w:val="00AB473D"/>
    <w:rsid w:val="00AB5836"/>
    <w:rsid w:val="00AB5D65"/>
    <w:rsid w:val="00AB7D1B"/>
    <w:rsid w:val="00AC1E6B"/>
    <w:rsid w:val="00AC1FC1"/>
    <w:rsid w:val="00AC2202"/>
    <w:rsid w:val="00AC23D4"/>
    <w:rsid w:val="00AC2910"/>
    <w:rsid w:val="00AC2D5F"/>
    <w:rsid w:val="00AC38C7"/>
    <w:rsid w:val="00AD055E"/>
    <w:rsid w:val="00AD2C54"/>
    <w:rsid w:val="00AD3EFB"/>
    <w:rsid w:val="00AD5A96"/>
    <w:rsid w:val="00AD5E30"/>
    <w:rsid w:val="00AE012E"/>
    <w:rsid w:val="00AE03D1"/>
    <w:rsid w:val="00AE09E7"/>
    <w:rsid w:val="00AE09EF"/>
    <w:rsid w:val="00AE10F8"/>
    <w:rsid w:val="00AE2A29"/>
    <w:rsid w:val="00AE3851"/>
    <w:rsid w:val="00AE3C51"/>
    <w:rsid w:val="00AE403E"/>
    <w:rsid w:val="00AE6E67"/>
    <w:rsid w:val="00AE7044"/>
    <w:rsid w:val="00AE74D2"/>
    <w:rsid w:val="00AF00F4"/>
    <w:rsid w:val="00AF12B7"/>
    <w:rsid w:val="00AF16FA"/>
    <w:rsid w:val="00AF1C31"/>
    <w:rsid w:val="00AF2B18"/>
    <w:rsid w:val="00AF4216"/>
    <w:rsid w:val="00AF4775"/>
    <w:rsid w:val="00AF5C70"/>
    <w:rsid w:val="00AF5FC9"/>
    <w:rsid w:val="00AF6287"/>
    <w:rsid w:val="00AF649D"/>
    <w:rsid w:val="00AF7F3B"/>
    <w:rsid w:val="00B009E5"/>
    <w:rsid w:val="00B02EA4"/>
    <w:rsid w:val="00B034A5"/>
    <w:rsid w:val="00B05BC4"/>
    <w:rsid w:val="00B05D53"/>
    <w:rsid w:val="00B06F01"/>
    <w:rsid w:val="00B06F4D"/>
    <w:rsid w:val="00B072B4"/>
    <w:rsid w:val="00B0785B"/>
    <w:rsid w:val="00B07C76"/>
    <w:rsid w:val="00B104CA"/>
    <w:rsid w:val="00B112A2"/>
    <w:rsid w:val="00B11BA4"/>
    <w:rsid w:val="00B12302"/>
    <w:rsid w:val="00B137E8"/>
    <w:rsid w:val="00B14DF6"/>
    <w:rsid w:val="00B15032"/>
    <w:rsid w:val="00B15168"/>
    <w:rsid w:val="00B1555A"/>
    <w:rsid w:val="00B16476"/>
    <w:rsid w:val="00B168BB"/>
    <w:rsid w:val="00B168D6"/>
    <w:rsid w:val="00B17528"/>
    <w:rsid w:val="00B21258"/>
    <w:rsid w:val="00B215B0"/>
    <w:rsid w:val="00B21A09"/>
    <w:rsid w:val="00B22712"/>
    <w:rsid w:val="00B238FB"/>
    <w:rsid w:val="00B249F3"/>
    <w:rsid w:val="00B24CBC"/>
    <w:rsid w:val="00B25180"/>
    <w:rsid w:val="00B25C9B"/>
    <w:rsid w:val="00B25CE9"/>
    <w:rsid w:val="00B30C9B"/>
    <w:rsid w:val="00B312BA"/>
    <w:rsid w:val="00B31CDA"/>
    <w:rsid w:val="00B32058"/>
    <w:rsid w:val="00B32163"/>
    <w:rsid w:val="00B323C7"/>
    <w:rsid w:val="00B32702"/>
    <w:rsid w:val="00B329A3"/>
    <w:rsid w:val="00B32AE4"/>
    <w:rsid w:val="00B34443"/>
    <w:rsid w:val="00B345A9"/>
    <w:rsid w:val="00B352B5"/>
    <w:rsid w:val="00B35759"/>
    <w:rsid w:val="00B35B5D"/>
    <w:rsid w:val="00B36A0A"/>
    <w:rsid w:val="00B36C1C"/>
    <w:rsid w:val="00B37968"/>
    <w:rsid w:val="00B405B3"/>
    <w:rsid w:val="00B40AC3"/>
    <w:rsid w:val="00B4137B"/>
    <w:rsid w:val="00B41BA2"/>
    <w:rsid w:val="00B42F9D"/>
    <w:rsid w:val="00B46701"/>
    <w:rsid w:val="00B46F77"/>
    <w:rsid w:val="00B4794B"/>
    <w:rsid w:val="00B50F3E"/>
    <w:rsid w:val="00B5131B"/>
    <w:rsid w:val="00B517E3"/>
    <w:rsid w:val="00B51E4C"/>
    <w:rsid w:val="00B51F27"/>
    <w:rsid w:val="00B52817"/>
    <w:rsid w:val="00B531AE"/>
    <w:rsid w:val="00B5353D"/>
    <w:rsid w:val="00B53B6B"/>
    <w:rsid w:val="00B55759"/>
    <w:rsid w:val="00B55779"/>
    <w:rsid w:val="00B56D52"/>
    <w:rsid w:val="00B57923"/>
    <w:rsid w:val="00B601F7"/>
    <w:rsid w:val="00B611ED"/>
    <w:rsid w:val="00B61484"/>
    <w:rsid w:val="00B631EC"/>
    <w:rsid w:val="00B63468"/>
    <w:rsid w:val="00B64B60"/>
    <w:rsid w:val="00B65E56"/>
    <w:rsid w:val="00B6665F"/>
    <w:rsid w:val="00B710C4"/>
    <w:rsid w:val="00B7259A"/>
    <w:rsid w:val="00B72F25"/>
    <w:rsid w:val="00B737E5"/>
    <w:rsid w:val="00B74A17"/>
    <w:rsid w:val="00B76972"/>
    <w:rsid w:val="00B775D5"/>
    <w:rsid w:val="00B77B05"/>
    <w:rsid w:val="00B82544"/>
    <w:rsid w:val="00B83037"/>
    <w:rsid w:val="00B83550"/>
    <w:rsid w:val="00B84522"/>
    <w:rsid w:val="00B84B34"/>
    <w:rsid w:val="00B86709"/>
    <w:rsid w:val="00B867D7"/>
    <w:rsid w:val="00B871C4"/>
    <w:rsid w:val="00B8753C"/>
    <w:rsid w:val="00B92D7D"/>
    <w:rsid w:val="00B9352F"/>
    <w:rsid w:val="00B9355E"/>
    <w:rsid w:val="00B93AA6"/>
    <w:rsid w:val="00B93C52"/>
    <w:rsid w:val="00B948A9"/>
    <w:rsid w:val="00B94E24"/>
    <w:rsid w:val="00B95849"/>
    <w:rsid w:val="00B9636A"/>
    <w:rsid w:val="00B96E1F"/>
    <w:rsid w:val="00B971A1"/>
    <w:rsid w:val="00B97619"/>
    <w:rsid w:val="00B97CC3"/>
    <w:rsid w:val="00BA1281"/>
    <w:rsid w:val="00BA14E5"/>
    <w:rsid w:val="00BA168C"/>
    <w:rsid w:val="00BA25E7"/>
    <w:rsid w:val="00BA5590"/>
    <w:rsid w:val="00BA5668"/>
    <w:rsid w:val="00BA646F"/>
    <w:rsid w:val="00BA680E"/>
    <w:rsid w:val="00BA7305"/>
    <w:rsid w:val="00BB171D"/>
    <w:rsid w:val="00BB1CF2"/>
    <w:rsid w:val="00BB1D21"/>
    <w:rsid w:val="00BB1E65"/>
    <w:rsid w:val="00BB1F76"/>
    <w:rsid w:val="00BB284E"/>
    <w:rsid w:val="00BB51A1"/>
    <w:rsid w:val="00BB6DEF"/>
    <w:rsid w:val="00BB6E83"/>
    <w:rsid w:val="00BB7C2E"/>
    <w:rsid w:val="00BC0CE5"/>
    <w:rsid w:val="00BC2A4C"/>
    <w:rsid w:val="00BC4036"/>
    <w:rsid w:val="00BC581C"/>
    <w:rsid w:val="00BC5E52"/>
    <w:rsid w:val="00BC686F"/>
    <w:rsid w:val="00BC68E6"/>
    <w:rsid w:val="00BD117F"/>
    <w:rsid w:val="00BD2C07"/>
    <w:rsid w:val="00BD2F29"/>
    <w:rsid w:val="00BD5882"/>
    <w:rsid w:val="00BD5C37"/>
    <w:rsid w:val="00BD669E"/>
    <w:rsid w:val="00BD70E9"/>
    <w:rsid w:val="00BD7991"/>
    <w:rsid w:val="00BE096C"/>
    <w:rsid w:val="00BE0F83"/>
    <w:rsid w:val="00BE2343"/>
    <w:rsid w:val="00BE2A0B"/>
    <w:rsid w:val="00BE4393"/>
    <w:rsid w:val="00BE506F"/>
    <w:rsid w:val="00BE6DF8"/>
    <w:rsid w:val="00BE7EC3"/>
    <w:rsid w:val="00BF2CC1"/>
    <w:rsid w:val="00BF4EF0"/>
    <w:rsid w:val="00BF654A"/>
    <w:rsid w:val="00BF6D79"/>
    <w:rsid w:val="00BF75CA"/>
    <w:rsid w:val="00C004A6"/>
    <w:rsid w:val="00C010B3"/>
    <w:rsid w:val="00C01BE8"/>
    <w:rsid w:val="00C0229D"/>
    <w:rsid w:val="00C03413"/>
    <w:rsid w:val="00C03A97"/>
    <w:rsid w:val="00C05048"/>
    <w:rsid w:val="00C052F2"/>
    <w:rsid w:val="00C05E76"/>
    <w:rsid w:val="00C06DDB"/>
    <w:rsid w:val="00C07003"/>
    <w:rsid w:val="00C10B2E"/>
    <w:rsid w:val="00C10D2B"/>
    <w:rsid w:val="00C113FE"/>
    <w:rsid w:val="00C1370A"/>
    <w:rsid w:val="00C13D29"/>
    <w:rsid w:val="00C13D65"/>
    <w:rsid w:val="00C15D9C"/>
    <w:rsid w:val="00C162CE"/>
    <w:rsid w:val="00C174F4"/>
    <w:rsid w:val="00C1770F"/>
    <w:rsid w:val="00C17AE2"/>
    <w:rsid w:val="00C17C0D"/>
    <w:rsid w:val="00C205FA"/>
    <w:rsid w:val="00C2089A"/>
    <w:rsid w:val="00C21DC0"/>
    <w:rsid w:val="00C23B53"/>
    <w:rsid w:val="00C240D4"/>
    <w:rsid w:val="00C2493D"/>
    <w:rsid w:val="00C25CB0"/>
    <w:rsid w:val="00C25E3F"/>
    <w:rsid w:val="00C271A0"/>
    <w:rsid w:val="00C27EEC"/>
    <w:rsid w:val="00C32ACE"/>
    <w:rsid w:val="00C32B98"/>
    <w:rsid w:val="00C33F71"/>
    <w:rsid w:val="00C35229"/>
    <w:rsid w:val="00C3579A"/>
    <w:rsid w:val="00C35850"/>
    <w:rsid w:val="00C3597A"/>
    <w:rsid w:val="00C36283"/>
    <w:rsid w:val="00C36E1D"/>
    <w:rsid w:val="00C37684"/>
    <w:rsid w:val="00C40C8B"/>
    <w:rsid w:val="00C4139B"/>
    <w:rsid w:val="00C41538"/>
    <w:rsid w:val="00C437EF"/>
    <w:rsid w:val="00C449B6"/>
    <w:rsid w:val="00C4565D"/>
    <w:rsid w:val="00C45BE8"/>
    <w:rsid w:val="00C45DE0"/>
    <w:rsid w:val="00C47702"/>
    <w:rsid w:val="00C516F6"/>
    <w:rsid w:val="00C519AE"/>
    <w:rsid w:val="00C52E44"/>
    <w:rsid w:val="00C53024"/>
    <w:rsid w:val="00C5331A"/>
    <w:rsid w:val="00C54A43"/>
    <w:rsid w:val="00C5588B"/>
    <w:rsid w:val="00C5726B"/>
    <w:rsid w:val="00C5743D"/>
    <w:rsid w:val="00C574A9"/>
    <w:rsid w:val="00C61328"/>
    <w:rsid w:val="00C61C4D"/>
    <w:rsid w:val="00C62A10"/>
    <w:rsid w:val="00C62A44"/>
    <w:rsid w:val="00C62AC0"/>
    <w:rsid w:val="00C64582"/>
    <w:rsid w:val="00C64629"/>
    <w:rsid w:val="00C65D1E"/>
    <w:rsid w:val="00C66571"/>
    <w:rsid w:val="00C71658"/>
    <w:rsid w:val="00C7174E"/>
    <w:rsid w:val="00C731AA"/>
    <w:rsid w:val="00C7385D"/>
    <w:rsid w:val="00C739DF"/>
    <w:rsid w:val="00C73A5B"/>
    <w:rsid w:val="00C73CA6"/>
    <w:rsid w:val="00C743E9"/>
    <w:rsid w:val="00C7495C"/>
    <w:rsid w:val="00C7520A"/>
    <w:rsid w:val="00C75685"/>
    <w:rsid w:val="00C758D5"/>
    <w:rsid w:val="00C80719"/>
    <w:rsid w:val="00C81317"/>
    <w:rsid w:val="00C816C9"/>
    <w:rsid w:val="00C819A2"/>
    <w:rsid w:val="00C83B1E"/>
    <w:rsid w:val="00C83DB4"/>
    <w:rsid w:val="00C84DBB"/>
    <w:rsid w:val="00C84E63"/>
    <w:rsid w:val="00C85EE2"/>
    <w:rsid w:val="00C86547"/>
    <w:rsid w:val="00C86B98"/>
    <w:rsid w:val="00C90021"/>
    <w:rsid w:val="00C91241"/>
    <w:rsid w:val="00C9144B"/>
    <w:rsid w:val="00C93DC0"/>
    <w:rsid w:val="00C9544A"/>
    <w:rsid w:val="00C96E16"/>
    <w:rsid w:val="00C9706E"/>
    <w:rsid w:val="00C9782F"/>
    <w:rsid w:val="00C97892"/>
    <w:rsid w:val="00CA01C1"/>
    <w:rsid w:val="00CA0BC2"/>
    <w:rsid w:val="00CA0F0E"/>
    <w:rsid w:val="00CA1459"/>
    <w:rsid w:val="00CA225A"/>
    <w:rsid w:val="00CA318C"/>
    <w:rsid w:val="00CA328C"/>
    <w:rsid w:val="00CA3CB8"/>
    <w:rsid w:val="00CA3E80"/>
    <w:rsid w:val="00CA44E9"/>
    <w:rsid w:val="00CA4866"/>
    <w:rsid w:val="00CA4E2C"/>
    <w:rsid w:val="00CA5332"/>
    <w:rsid w:val="00CA5672"/>
    <w:rsid w:val="00CA740D"/>
    <w:rsid w:val="00CA77DA"/>
    <w:rsid w:val="00CB0AB4"/>
    <w:rsid w:val="00CB0F6C"/>
    <w:rsid w:val="00CB1374"/>
    <w:rsid w:val="00CB18BA"/>
    <w:rsid w:val="00CB18D2"/>
    <w:rsid w:val="00CB2327"/>
    <w:rsid w:val="00CB2417"/>
    <w:rsid w:val="00CB246C"/>
    <w:rsid w:val="00CB371C"/>
    <w:rsid w:val="00CB3984"/>
    <w:rsid w:val="00CB3BC0"/>
    <w:rsid w:val="00CB4D3F"/>
    <w:rsid w:val="00CB5E63"/>
    <w:rsid w:val="00CB71AA"/>
    <w:rsid w:val="00CB74ED"/>
    <w:rsid w:val="00CC0C85"/>
    <w:rsid w:val="00CC128A"/>
    <w:rsid w:val="00CC1BEE"/>
    <w:rsid w:val="00CC1C5C"/>
    <w:rsid w:val="00CC43F4"/>
    <w:rsid w:val="00CC68B1"/>
    <w:rsid w:val="00CC73A3"/>
    <w:rsid w:val="00CD0938"/>
    <w:rsid w:val="00CD0C34"/>
    <w:rsid w:val="00CD287C"/>
    <w:rsid w:val="00CD2CDE"/>
    <w:rsid w:val="00CD3F5F"/>
    <w:rsid w:val="00CD5A5C"/>
    <w:rsid w:val="00CD5D25"/>
    <w:rsid w:val="00CD7245"/>
    <w:rsid w:val="00CD7A96"/>
    <w:rsid w:val="00CE156C"/>
    <w:rsid w:val="00CE1B8B"/>
    <w:rsid w:val="00CE2800"/>
    <w:rsid w:val="00CE3BB2"/>
    <w:rsid w:val="00CE3BD2"/>
    <w:rsid w:val="00CE4615"/>
    <w:rsid w:val="00CE474E"/>
    <w:rsid w:val="00CE7E68"/>
    <w:rsid w:val="00CF026B"/>
    <w:rsid w:val="00CF076A"/>
    <w:rsid w:val="00CF6411"/>
    <w:rsid w:val="00D00D4D"/>
    <w:rsid w:val="00D02344"/>
    <w:rsid w:val="00D02A88"/>
    <w:rsid w:val="00D034FB"/>
    <w:rsid w:val="00D0366B"/>
    <w:rsid w:val="00D0398B"/>
    <w:rsid w:val="00D04288"/>
    <w:rsid w:val="00D05D60"/>
    <w:rsid w:val="00D06085"/>
    <w:rsid w:val="00D06495"/>
    <w:rsid w:val="00D06608"/>
    <w:rsid w:val="00D07C9E"/>
    <w:rsid w:val="00D1002E"/>
    <w:rsid w:val="00D11E3A"/>
    <w:rsid w:val="00D120F4"/>
    <w:rsid w:val="00D12612"/>
    <w:rsid w:val="00D13AEE"/>
    <w:rsid w:val="00D13E44"/>
    <w:rsid w:val="00D1412B"/>
    <w:rsid w:val="00D1417A"/>
    <w:rsid w:val="00D147E6"/>
    <w:rsid w:val="00D148B9"/>
    <w:rsid w:val="00D14B65"/>
    <w:rsid w:val="00D14CFF"/>
    <w:rsid w:val="00D157F1"/>
    <w:rsid w:val="00D179FF"/>
    <w:rsid w:val="00D20BA4"/>
    <w:rsid w:val="00D21A14"/>
    <w:rsid w:val="00D22921"/>
    <w:rsid w:val="00D2297E"/>
    <w:rsid w:val="00D22A3A"/>
    <w:rsid w:val="00D22D97"/>
    <w:rsid w:val="00D265AC"/>
    <w:rsid w:val="00D272B2"/>
    <w:rsid w:val="00D27B4C"/>
    <w:rsid w:val="00D27C73"/>
    <w:rsid w:val="00D27FAD"/>
    <w:rsid w:val="00D30154"/>
    <w:rsid w:val="00D3159C"/>
    <w:rsid w:val="00D318A3"/>
    <w:rsid w:val="00D32412"/>
    <w:rsid w:val="00D33396"/>
    <w:rsid w:val="00D33676"/>
    <w:rsid w:val="00D34287"/>
    <w:rsid w:val="00D355E9"/>
    <w:rsid w:val="00D365FE"/>
    <w:rsid w:val="00D37211"/>
    <w:rsid w:val="00D42A7A"/>
    <w:rsid w:val="00D42CB8"/>
    <w:rsid w:val="00D45647"/>
    <w:rsid w:val="00D45887"/>
    <w:rsid w:val="00D461A5"/>
    <w:rsid w:val="00D46BCD"/>
    <w:rsid w:val="00D4711C"/>
    <w:rsid w:val="00D472B8"/>
    <w:rsid w:val="00D51165"/>
    <w:rsid w:val="00D51817"/>
    <w:rsid w:val="00D51BF8"/>
    <w:rsid w:val="00D52285"/>
    <w:rsid w:val="00D52416"/>
    <w:rsid w:val="00D52927"/>
    <w:rsid w:val="00D52AB3"/>
    <w:rsid w:val="00D55496"/>
    <w:rsid w:val="00D566E6"/>
    <w:rsid w:val="00D5741D"/>
    <w:rsid w:val="00D60FB8"/>
    <w:rsid w:val="00D623BE"/>
    <w:rsid w:val="00D62A32"/>
    <w:rsid w:val="00D63A66"/>
    <w:rsid w:val="00D63FA5"/>
    <w:rsid w:val="00D647E0"/>
    <w:rsid w:val="00D64CBD"/>
    <w:rsid w:val="00D64CD6"/>
    <w:rsid w:val="00D65032"/>
    <w:rsid w:val="00D66957"/>
    <w:rsid w:val="00D70E42"/>
    <w:rsid w:val="00D71344"/>
    <w:rsid w:val="00D72D00"/>
    <w:rsid w:val="00D735A8"/>
    <w:rsid w:val="00D73BE2"/>
    <w:rsid w:val="00D7466A"/>
    <w:rsid w:val="00D74754"/>
    <w:rsid w:val="00D7566F"/>
    <w:rsid w:val="00D760FA"/>
    <w:rsid w:val="00D76A54"/>
    <w:rsid w:val="00D7767C"/>
    <w:rsid w:val="00D8043C"/>
    <w:rsid w:val="00D83EBB"/>
    <w:rsid w:val="00D84607"/>
    <w:rsid w:val="00D85A11"/>
    <w:rsid w:val="00D8695D"/>
    <w:rsid w:val="00D86FF2"/>
    <w:rsid w:val="00D877EC"/>
    <w:rsid w:val="00D90544"/>
    <w:rsid w:val="00D90563"/>
    <w:rsid w:val="00D90901"/>
    <w:rsid w:val="00D917BD"/>
    <w:rsid w:val="00D9295C"/>
    <w:rsid w:val="00D93118"/>
    <w:rsid w:val="00D937FB"/>
    <w:rsid w:val="00D950C0"/>
    <w:rsid w:val="00D95989"/>
    <w:rsid w:val="00D96345"/>
    <w:rsid w:val="00D9659F"/>
    <w:rsid w:val="00D97DC5"/>
    <w:rsid w:val="00DA168A"/>
    <w:rsid w:val="00DA21BD"/>
    <w:rsid w:val="00DA43DF"/>
    <w:rsid w:val="00DA6218"/>
    <w:rsid w:val="00DB03F9"/>
    <w:rsid w:val="00DB0473"/>
    <w:rsid w:val="00DB1BF6"/>
    <w:rsid w:val="00DB229D"/>
    <w:rsid w:val="00DB2CA9"/>
    <w:rsid w:val="00DB2E37"/>
    <w:rsid w:val="00DB3742"/>
    <w:rsid w:val="00DB45D3"/>
    <w:rsid w:val="00DB4B28"/>
    <w:rsid w:val="00DB5C23"/>
    <w:rsid w:val="00DB67A9"/>
    <w:rsid w:val="00DB7800"/>
    <w:rsid w:val="00DC06E0"/>
    <w:rsid w:val="00DC1060"/>
    <w:rsid w:val="00DC2299"/>
    <w:rsid w:val="00DC2CF7"/>
    <w:rsid w:val="00DC406D"/>
    <w:rsid w:val="00DC4960"/>
    <w:rsid w:val="00DC4C31"/>
    <w:rsid w:val="00DC4DB6"/>
    <w:rsid w:val="00DC6B52"/>
    <w:rsid w:val="00DC6D60"/>
    <w:rsid w:val="00DC7CA9"/>
    <w:rsid w:val="00DD021C"/>
    <w:rsid w:val="00DD0F3A"/>
    <w:rsid w:val="00DD102B"/>
    <w:rsid w:val="00DD26DB"/>
    <w:rsid w:val="00DD3C63"/>
    <w:rsid w:val="00DD59E3"/>
    <w:rsid w:val="00DD63B6"/>
    <w:rsid w:val="00DD65CE"/>
    <w:rsid w:val="00DD714D"/>
    <w:rsid w:val="00DD7774"/>
    <w:rsid w:val="00DE00F9"/>
    <w:rsid w:val="00DE02FB"/>
    <w:rsid w:val="00DE085F"/>
    <w:rsid w:val="00DE1042"/>
    <w:rsid w:val="00DE1C4F"/>
    <w:rsid w:val="00DE286A"/>
    <w:rsid w:val="00DE3980"/>
    <w:rsid w:val="00DE4599"/>
    <w:rsid w:val="00DE47CD"/>
    <w:rsid w:val="00DE4A61"/>
    <w:rsid w:val="00DE5E47"/>
    <w:rsid w:val="00DE6016"/>
    <w:rsid w:val="00DE642D"/>
    <w:rsid w:val="00DE6658"/>
    <w:rsid w:val="00DE7B72"/>
    <w:rsid w:val="00DF012D"/>
    <w:rsid w:val="00DF2E87"/>
    <w:rsid w:val="00DF2F37"/>
    <w:rsid w:val="00DF30AB"/>
    <w:rsid w:val="00DF3F87"/>
    <w:rsid w:val="00DF404D"/>
    <w:rsid w:val="00DF4FB9"/>
    <w:rsid w:val="00DF607D"/>
    <w:rsid w:val="00DF78CE"/>
    <w:rsid w:val="00E004BE"/>
    <w:rsid w:val="00E01F31"/>
    <w:rsid w:val="00E040E1"/>
    <w:rsid w:val="00E041E2"/>
    <w:rsid w:val="00E044D2"/>
    <w:rsid w:val="00E0536C"/>
    <w:rsid w:val="00E053F8"/>
    <w:rsid w:val="00E06ADF"/>
    <w:rsid w:val="00E102EB"/>
    <w:rsid w:val="00E108BE"/>
    <w:rsid w:val="00E10E5B"/>
    <w:rsid w:val="00E1205A"/>
    <w:rsid w:val="00E12670"/>
    <w:rsid w:val="00E12D0F"/>
    <w:rsid w:val="00E140C8"/>
    <w:rsid w:val="00E14342"/>
    <w:rsid w:val="00E145F9"/>
    <w:rsid w:val="00E14C5E"/>
    <w:rsid w:val="00E14ECC"/>
    <w:rsid w:val="00E14EFA"/>
    <w:rsid w:val="00E15327"/>
    <w:rsid w:val="00E16094"/>
    <w:rsid w:val="00E21B63"/>
    <w:rsid w:val="00E21EA4"/>
    <w:rsid w:val="00E2282C"/>
    <w:rsid w:val="00E22D29"/>
    <w:rsid w:val="00E235F1"/>
    <w:rsid w:val="00E239CA"/>
    <w:rsid w:val="00E24EFC"/>
    <w:rsid w:val="00E252C7"/>
    <w:rsid w:val="00E26162"/>
    <w:rsid w:val="00E2694F"/>
    <w:rsid w:val="00E27CE3"/>
    <w:rsid w:val="00E30A77"/>
    <w:rsid w:val="00E30BDF"/>
    <w:rsid w:val="00E339D7"/>
    <w:rsid w:val="00E35FEB"/>
    <w:rsid w:val="00E36411"/>
    <w:rsid w:val="00E36E2D"/>
    <w:rsid w:val="00E36EA3"/>
    <w:rsid w:val="00E37A18"/>
    <w:rsid w:val="00E37E7F"/>
    <w:rsid w:val="00E406F5"/>
    <w:rsid w:val="00E41576"/>
    <w:rsid w:val="00E41879"/>
    <w:rsid w:val="00E433EB"/>
    <w:rsid w:val="00E43470"/>
    <w:rsid w:val="00E43DFD"/>
    <w:rsid w:val="00E43E3B"/>
    <w:rsid w:val="00E44097"/>
    <w:rsid w:val="00E443D1"/>
    <w:rsid w:val="00E44ECC"/>
    <w:rsid w:val="00E457C0"/>
    <w:rsid w:val="00E50725"/>
    <w:rsid w:val="00E519A1"/>
    <w:rsid w:val="00E519BA"/>
    <w:rsid w:val="00E5206F"/>
    <w:rsid w:val="00E5287F"/>
    <w:rsid w:val="00E53299"/>
    <w:rsid w:val="00E550C3"/>
    <w:rsid w:val="00E5583B"/>
    <w:rsid w:val="00E55BA1"/>
    <w:rsid w:val="00E563C7"/>
    <w:rsid w:val="00E56CEB"/>
    <w:rsid w:val="00E5741F"/>
    <w:rsid w:val="00E600A6"/>
    <w:rsid w:val="00E60371"/>
    <w:rsid w:val="00E60946"/>
    <w:rsid w:val="00E60973"/>
    <w:rsid w:val="00E6438E"/>
    <w:rsid w:val="00E6556E"/>
    <w:rsid w:val="00E65A38"/>
    <w:rsid w:val="00E66F6D"/>
    <w:rsid w:val="00E66FAA"/>
    <w:rsid w:val="00E67FE1"/>
    <w:rsid w:val="00E73275"/>
    <w:rsid w:val="00E7341D"/>
    <w:rsid w:val="00E735ED"/>
    <w:rsid w:val="00E73C85"/>
    <w:rsid w:val="00E74442"/>
    <w:rsid w:val="00E74548"/>
    <w:rsid w:val="00E74856"/>
    <w:rsid w:val="00E76213"/>
    <w:rsid w:val="00E76A6D"/>
    <w:rsid w:val="00E77DE0"/>
    <w:rsid w:val="00E83012"/>
    <w:rsid w:val="00E832A9"/>
    <w:rsid w:val="00E837D8"/>
    <w:rsid w:val="00E84ABD"/>
    <w:rsid w:val="00E85100"/>
    <w:rsid w:val="00E8536C"/>
    <w:rsid w:val="00E85435"/>
    <w:rsid w:val="00E8642F"/>
    <w:rsid w:val="00E877E9"/>
    <w:rsid w:val="00E87A87"/>
    <w:rsid w:val="00E90177"/>
    <w:rsid w:val="00E90ED9"/>
    <w:rsid w:val="00E93235"/>
    <w:rsid w:val="00E93418"/>
    <w:rsid w:val="00E94DE4"/>
    <w:rsid w:val="00E95543"/>
    <w:rsid w:val="00E95711"/>
    <w:rsid w:val="00E95CFB"/>
    <w:rsid w:val="00E96ED8"/>
    <w:rsid w:val="00E979C8"/>
    <w:rsid w:val="00EA0934"/>
    <w:rsid w:val="00EA0ED6"/>
    <w:rsid w:val="00EA1426"/>
    <w:rsid w:val="00EA19B7"/>
    <w:rsid w:val="00EA1E5A"/>
    <w:rsid w:val="00EA1F5F"/>
    <w:rsid w:val="00EA1F64"/>
    <w:rsid w:val="00EA34D8"/>
    <w:rsid w:val="00EA3A96"/>
    <w:rsid w:val="00EA3F41"/>
    <w:rsid w:val="00EA4583"/>
    <w:rsid w:val="00EA57B5"/>
    <w:rsid w:val="00EA668A"/>
    <w:rsid w:val="00EA7F95"/>
    <w:rsid w:val="00EB02AE"/>
    <w:rsid w:val="00EB04F0"/>
    <w:rsid w:val="00EB0F95"/>
    <w:rsid w:val="00EB1B7B"/>
    <w:rsid w:val="00EB1D41"/>
    <w:rsid w:val="00EB21FE"/>
    <w:rsid w:val="00EB267B"/>
    <w:rsid w:val="00EB28C3"/>
    <w:rsid w:val="00EB29B6"/>
    <w:rsid w:val="00EB3363"/>
    <w:rsid w:val="00EB33E1"/>
    <w:rsid w:val="00EB3D92"/>
    <w:rsid w:val="00EB577E"/>
    <w:rsid w:val="00EB5C26"/>
    <w:rsid w:val="00EB606D"/>
    <w:rsid w:val="00EB6959"/>
    <w:rsid w:val="00EB7040"/>
    <w:rsid w:val="00EB7065"/>
    <w:rsid w:val="00EB76EE"/>
    <w:rsid w:val="00EC009C"/>
    <w:rsid w:val="00EC0FBD"/>
    <w:rsid w:val="00EC191C"/>
    <w:rsid w:val="00EC4245"/>
    <w:rsid w:val="00EC705D"/>
    <w:rsid w:val="00EC72CD"/>
    <w:rsid w:val="00EC7B87"/>
    <w:rsid w:val="00ED1E34"/>
    <w:rsid w:val="00ED2FEB"/>
    <w:rsid w:val="00ED30A8"/>
    <w:rsid w:val="00ED3677"/>
    <w:rsid w:val="00ED3B66"/>
    <w:rsid w:val="00ED45C8"/>
    <w:rsid w:val="00ED6468"/>
    <w:rsid w:val="00ED6654"/>
    <w:rsid w:val="00ED6D81"/>
    <w:rsid w:val="00ED7934"/>
    <w:rsid w:val="00EE0B2A"/>
    <w:rsid w:val="00EE0E6C"/>
    <w:rsid w:val="00EE0F07"/>
    <w:rsid w:val="00EE1440"/>
    <w:rsid w:val="00EE59CA"/>
    <w:rsid w:val="00EE5F63"/>
    <w:rsid w:val="00EE63A4"/>
    <w:rsid w:val="00EE66AD"/>
    <w:rsid w:val="00EE6CA6"/>
    <w:rsid w:val="00EE7030"/>
    <w:rsid w:val="00EE7446"/>
    <w:rsid w:val="00EE7B8A"/>
    <w:rsid w:val="00EE7FCF"/>
    <w:rsid w:val="00EF0316"/>
    <w:rsid w:val="00EF0E57"/>
    <w:rsid w:val="00EF190B"/>
    <w:rsid w:val="00EF26F5"/>
    <w:rsid w:val="00EF3900"/>
    <w:rsid w:val="00F010FA"/>
    <w:rsid w:val="00F019D0"/>
    <w:rsid w:val="00F02C09"/>
    <w:rsid w:val="00F03601"/>
    <w:rsid w:val="00F0581D"/>
    <w:rsid w:val="00F05A22"/>
    <w:rsid w:val="00F07EC0"/>
    <w:rsid w:val="00F10972"/>
    <w:rsid w:val="00F10ED4"/>
    <w:rsid w:val="00F10F0F"/>
    <w:rsid w:val="00F116FF"/>
    <w:rsid w:val="00F11AAF"/>
    <w:rsid w:val="00F11F1F"/>
    <w:rsid w:val="00F12989"/>
    <w:rsid w:val="00F12FD4"/>
    <w:rsid w:val="00F13F82"/>
    <w:rsid w:val="00F155CA"/>
    <w:rsid w:val="00F17C3E"/>
    <w:rsid w:val="00F17E13"/>
    <w:rsid w:val="00F2016F"/>
    <w:rsid w:val="00F22412"/>
    <w:rsid w:val="00F228E2"/>
    <w:rsid w:val="00F242CB"/>
    <w:rsid w:val="00F24B2D"/>
    <w:rsid w:val="00F25B53"/>
    <w:rsid w:val="00F26E2A"/>
    <w:rsid w:val="00F27CAE"/>
    <w:rsid w:val="00F3055E"/>
    <w:rsid w:val="00F324D4"/>
    <w:rsid w:val="00F3303F"/>
    <w:rsid w:val="00F33A53"/>
    <w:rsid w:val="00F33DD3"/>
    <w:rsid w:val="00F34CAD"/>
    <w:rsid w:val="00F355AD"/>
    <w:rsid w:val="00F3697A"/>
    <w:rsid w:val="00F40989"/>
    <w:rsid w:val="00F41801"/>
    <w:rsid w:val="00F41840"/>
    <w:rsid w:val="00F41859"/>
    <w:rsid w:val="00F421E7"/>
    <w:rsid w:val="00F443B5"/>
    <w:rsid w:val="00F4444C"/>
    <w:rsid w:val="00F44914"/>
    <w:rsid w:val="00F4513E"/>
    <w:rsid w:val="00F451E4"/>
    <w:rsid w:val="00F455E3"/>
    <w:rsid w:val="00F50A60"/>
    <w:rsid w:val="00F50D29"/>
    <w:rsid w:val="00F5108A"/>
    <w:rsid w:val="00F513D1"/>
    <w:rsid w:val="00F545BD"/>
    <w:rsid w:val="00F54FFB"/>
    <w:rsid w:val="00F569E5"/>
    <w:rsid w:val="00F60D24"/>
    <w:rsid w:val="00F61741"/>
    <w:rsid w:val="00F61B6C"/>
    <w:rsid w:val="00F61D00"/>
    <w:rsid w:val="00F623BB"/>
    <w:rsid w:val="00F63300"/>
    <w:rsid w:val="00F64924"/>
    <w:rsid w:val="00F65315"/>
    <w:rsid w:val="00F656E7"/>
    <w:rsid w:val="00F67208"/>
    <w:rsid w:val="00F707AD"/>
    <w:rsid w:val="00F71208"/>
    <w:rsid w:val="00F7164E"/>
    <w:rsid w:val="00F716A2"/>
    <w:rsid w:val="00F7180F"/>
    <w:rsid w:val="00F72758"/>
    <w:rsid w:val="00F74D33"/>
    <w:rsid w:val="00F7647E"/>
    <w:rsid w:val="00F767F0"/>
    <w:rsid w:val="00F771BA"/>
    <w:rsid w:val="00F774CC"/>
    <w:rsid w:val="00F7784D"/>
    <w:rsid w:val="00F805EC"/>
    <w:rsid w:val="00F8274D"/>
    <w:rsid w:val="00F82B69"/>
    <w:rsid w:val="00F83A2A"/>
    <w:rsid w:val="00F84FCE"/>
    <w:rsid w:val="00F85383"/>
    <w:rsid w:val="00F855B9"/>
    <w:rsid w:val="00F85FE1"/>
    <w:rsid w:val="00F86903"/>
    <w:rsid w:val="00F8782B"/>
    <w:rsid w:val="00F90EDC"/>
    <w:rsid w:val="00F92F12"/>
    <w:rsid w:val="00F931A6"/>
    <w:rsid w:val="00F93591"/>
    <w:rsid w:val="00F9398E"/>
    <w:rsid w:val="00F93BB5"/>
    <w:rsid w:val="00F947D1"/>
    <w:rsid w:val="00F94ECD"/>
    <w:rsid w:val="00F96A9C"/>
    <w:rsid w:val="00FA0898"/>
    <w:rsid w:val="00FA0CBB"/>
    <w:rsid w:val="00FA1FED"/>
    <w:rsid w:val="00FA2BD7"/>
    <w:rsid w:val="00FA3BDB"/>
    <w:rsid w:val="00FA469C"/>
    <w:rsid w:val="00FA4DA6"/>
    <w:rsid w:val="00FA5359"/>
    <w:rsid w:val="00FA5E52"/>
    <w:rsid w:val="00FA6E99"/>
    <w:rsid w:val="00FA7A9B"/>
    <w:rsid w:val="00FB321E"/>
    <w:rsid w:val="00FB3C6C"/>
    <w:rsid w:val="00FB44A6"/>
    <w:rsid w:val="00FB507B"/>
    <w:rsid w:val="00FB66AD"/>
    <w:rsid w:val="00FB7331"/>
    <w:rsid w:val="00FC12B0"/>
    <w:rsid w:val="00FC29C1"/>
    <w:rsid w:val="00FC3305"/>
    <w:rsid w:val="00FC43A7"/>
    <w:rsid w:val="00FC4CE5"/>
    <w:rsid w:val="00FC67BC"/>
    <w:rsid w:val="00FC71D4"/>
    <w:rsid w:val="00FC79C3"/>
    <w:rsid w:val="00FC7CC0"/>
    <w:rsid w:val="00FD0215"/>
    <w:rsid w:val="00FD21ED"/>
    <w:rsid w:val="00FD27FE"/>
    <w:rsid w:val="00FD2E4C"/>
    <w:rsid w:val="00FD3C3B"/>
    <w:rsid w:val="00FD4F2B"/>
    <w:rsid w:val="00FD685F"/>
    <w:rsid w:val="00FD68E6"/>
    <w:rsid w:val="00FD7AC1"/>
    <w:rsid w:val="00FD7C2A"/>
    <w:rsid w:val="00FD7CC1"/>
    <w:rsid w:val="00FE00C0"/>
    <w:rsid w:val="00FE168D"/>
    <w:rsid w:val="00FE2768"/>
    <w:rsid w:val="00FE46B8"/>
    <w:rsid w:val="00FE5713"/>
    <w:rsid w:val="00FE5CDA"/>
    <w:rsid w:val="00FE5DB7"/>
    <w:rsid w:val="00FE62A3"/>
    <w:rsid w:val="00FE65FE"/>
    <w:rsid w:val="00FE7C5C"/>
    <w:rsid w:val="00FF210C"/>
    <w:rsid w:val="00FF219B"/>
    <w:rsid w:val="00FF2CA3"/>
    <w:rsid w:val="00FF36D8"/>
    <w:rsid w:val="00FF3CA1"/>
    <w:rsid w:val="00FF4F03"/>
    <w:rsid w:val="00FF614E"/>
    <w:rsid w:val="00FF6342"/>
    <w:rsid w:val="00FF6841"/>
    <w:rsid w:val="00FF6C0A"/>
    <w:rsid w:val="00FF74CE"/>
    <w:rsid w:val="00FF7696"/>
    <w:rsid w:val="00FF7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5614">
      <w:bodyDiv w:val="1"/>
      <w:marLeft w:val="0"/>
      <w:marRight w:val="0"/>
      <w:marTop w:val="0"/>
      <w:marBottom w:val="0"/>
      <w:divBdr>
        <w:top w:val="none" w:sz="0" w:space="0" w:color="auto"/>
        <w:left w:val="none" w:sz="0" w:space="0" w:color="auto"/>
        <w:bottom w:val="none" w:sz="0" w:space="0" w:color="auto"/>
        <w:right w:val="none" w:sz="0" w:space="0" w:color="auto"/>
      </w:divBdr>
    </w:div>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327565008">
      <w:bodyDiv w:val="1"/>
      <w:marLeft w:val="0"/>
      <w:marRight w:val="0"/>
      <w:marTop w:val="0"/>
      <w:marBottom w:val="0"/>
      <w:divBdr>
        <w:top w:val="none" w:sz="0" w:space="0" w:color="auto"/>
        <w:left w:val="none" w:sz="0" w:space="0" w:color="auto"/>
        <w:bottom w:val="none" w:sz="0" w:space="0" w:color="auto"/>
        <w:right w:val="none" w:sz="0" w:space="0" w:color="auto"/>
      </w:divBdr>
    </w:div>
    <w:div w:id="722565334">
      <w:bodyDiv w:val="1"/>
      <w:marLeft w:val="0"/>
      <w:marRight w:val="0"/>
      <w:marTop w:val="0"/>
      <w:marBottom w:val="0"/>
      <w:divBdr>
        <w:top w:val="none" w:sz="0" w:space="0" w:color="auto"/>
        <w:left w:val="none" w:sz="0" w:space="0" w:color="auto"/>
        <w:bottom w:val="none" w:sz="0" w:space="0" w:color="auto"/>
        <w:right w:val="none" w:sz="0" w:space="0" w:color="auto"/>
      </w:divBdr>
    </w:div>
    <w:div w:id="850412454">
      <w:bodyDiv w:val="1"/>
      <w:marLeft w:val="0"/>
      <w:marRight w:val="0"/>
      <w:marTop w:val="0"/>
      <w:marBottom w:val="0"/>
      <w:divBdr>
        <w:top w:val="none" w:sz="0" w:space="0" w:color="auto"/>
        <w:left w:val="none" w:sz="0" w:space="0" w:color="auto"/>
        <w:bottom w:val="none" w:sz="0" w:space="0" w:color="auto"/>
        <w:right w:val="none" w:sz="0" w:space="0" w:color="auto"/>
      </w:divBdr>
      <w:divsChild>
        <w:div w:id="36394725">
          <w:marLeft w:val="547"/>
          <w:marRight w:val="0"/>
          <w:marTop w:val="0"/>
          <w:marBottom w:val="0"/>
          <w:divBdr>
            <w:top w:val="none" w:sz="0" w:space="0" w:color="auto"/>
            <w:left w:val="none" w:sz="0" w:space="0" w:color="auto"/>
            <w:bottom w:val="none" w:sz="0" w:space="0" w:color="auto"/>
            <w:right w:val="none" w:sz="0" w:space="0" w:color="auto"/>
          </w:divBdr>
        </w:div>
      </w:divsChild>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511488459">
      <w:bodyDiv w:val="1"/>
      <w:marLeft w:val="0"/>
      <w:marRight w:val="0"/>
      <w:marTop w:val="0"/>
      <w:marBottom w:val="0"/>
      <w:divBdr>
        <w:top w:val="none" w:sz="0" w:space="0" w:color="auto"/>
        <w:left w:val="none" w:sz="0" w:space="0" w:color="auto"/>
        <w:bottom w:val="none" w:sz="0" w:space="0" w:color="auto"/>
        <w:right w:val="none" w:sz="0" w:space="0" w:color="auto"/>
      </w:divBdr>
    </w:div>
    <w:div w:id="1549996734">
      <w:bodyDiv w:val="1"/>
      <w:marLeft w:val="0"/>
      <w:marRight w:val="0"/>
      <w:marTop w:val="0"/>
      <w:marBottom w:val="0"/>
      <w:divBdr>
        <w:top w:val="none" w:sz="0" w:space="0" w:color="auto"/>
        <w:left w:val="none" w:sz="0" w:space="0" w:color="auto"/>
        <w:bottom w:val="none" w:sz="0" w:space="0" w:color="auto"/>
        <w:right w:val="none" w:sz="0" w:space="0" w:color="auto"/>
      </w:divBdr>
      <w:divsChild>
        <w:div w:id="1317220391">
          <w:marLeft w:val="547"/>
          <w:marRight w:val="0"/>
          <w:marTop w:val="0"/>
          <w:marBottom w:val="0"/>
          <w:divBdr>
            <w:top w:val="none" w:sz="0" w:space="0" w:color="auto"/>
            <w:left w:val="none" w:sz="0" w:space="0" w:color="auto"/>
            <w:bottom w:val="none" w:sz="0" w:space="0" w:color="auto"/>
            <w:right w:val="none" w:sz="0" w:space="0" w:color="auto"/>
          </w:divBdr>
        </w:div>
      </w:divsChild>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1.xml"/><Relationship Id="rId299" Type="http://schemas.openxmlformats.org/officeDocument/2006/relationships/diagramData" Target="diagrams/data55.xml"/><Relationship Id="rId303" Type="http://schemas.microsoft.com/office/2007/relationships/diagramDrawing" Target="diagrams/drawing55.xml"/><Relationship Id="rId21" Type="http://schemas.openxmlformats.org/officeDocument/2006/relationships/diagramData" Target="diagrams/data3.xml"/><Relationship Id="rId42" Type="http://schemas.microsoft.com/office/2007/relationships/diagramDrawing" Target="diagrams/drawing6.xml"/><Relationship Id="rId63" Type="http://schemas.microsoft.com/office/2007/relationships/diagramDrawing" Target="diagrams/drawing10.xml"/><Relationship Id="rId84" Type="http://schemas.microsoft.com/office/2007/relationships/diagramDrawing" Target="diagrams/drawing14.xml"/><Relationship Id="rId138" Type="http://schemas.openxmlformats.org/officeDocument/2006/relationships/diagramData" Target="diagrams/data25.xml"/><Relationship Id="rId159" Type="http://schemas.openxmlformats.org/officeDocument/2006/relationships/diagramData" Target="diagrams/data29.xml"/><Relationship Id="rId170" Type="http://schemas.openxmlformats.org/officeDocument/2006/relationships/diagramLayout" Target="diagrams/layout31.xml"/><Relationship Id="rId191" Type="http://schemas.openxmlformats.org/officeDocument/2006/relationships/diagramLayout" Target="diagrams/layout35.xml"/><Relationship Id="rId205" Type="http://schemas.openxmlformats.org/officeDocument/2006/relationships/chart" Target="charts/chart10.xml"/><Relationship Id="rId226" Type="http://schemas.openxmlformats.org/officeDocument/2006/relationships/chart" Target="charts/chart11.xml"/><Relationship Id="rId247" Type="http://schemas.openxmlformats.org/officeDocument/2006/relationships/chart" Target="charts/chart12.xml"/><Relationship Id="rId107" Type="http://schemas.openxmlformats.org/officeDocument/2006/relationships/diagramLayout" Target="diagrams/layout19.xml"/><Relationship Id="rId268" Type="http://schemas.openxmlformats.org/officeDocument/2006/relationships/diagramColors" Target="diagrams/colors49.xml"/><Relationship Id="rId289" Type="http://schemas.openxmlformats.org/officeDocument/2006/relationships/diagramQuickStyle" Target="diagrams/quickStyle53.xml"/><Relationship Id="rId11" Type="http://schemas.openxmlformats.org/officeDocument/2006/relationships/diagramData" Target="diagrams/data1.xml"/><Relationship Id="rId32" Type="http://schemas.openxmlformats.org/officeDocument/2006/relationships/chart" Target="charts/chart2.xml"/><Relationship Id="rId53" Type="http://schemas.openxmlformats.org/officeDocument/2006/relationships/chart" Target="charts/chart3.xml"/><Relationship Id="rId74" Type="http://schemas.openxmlformats.org/officeDocument/2006/relationships/chart" Target="charts/chart4.xml"/><Relationship Id="rId128" Type="http://schemas.openxmlformats.org/officeDocument/2006/relationships/diagramLayout" Target="diagrams/layout23.xml"/><Relationship Id="rId149" Type="http://schemas.openxmlformats.org/officeDocument/2006/relationships/diagramLayout" Target="diagrams/layout27.xml"/><Relationship Id="rId314" Type="http://schemas.openxmlformats.org/officeDocument/2006/relationships/diagramData" Target="diagrams/data58.xml"/><Relationship Id="rId5" Type="http://schemas.openxmlformats.org/officeDocument/2006/relationships/settings" Target="settings.xml"/><Relationship Id="rId95" Type="http://schemas.openxmlformats.org/officeDocument/2006/relationships/chart" Target="charts/chart5.xml"/><Relationship Id="rId160" Type="http://schemas.openxmlformats.org/officeDocument/2006/relationships/diagramLayout" Target="diagrams/layout29.xml"/><Relationship Id="rId181" Type="http://schemas.openxmlformats.org/officeDocument/2006/relationships/diagramLayout" Target="diagrams/layout33.xml"/><Relationship Id="rId216" Type="http://schemas.openxmlformats.org/officeDocument/2006/relationships/diagramData" Target="diagrams/data40.xml"/><Relationship Id="rId237" Type="http://schemas.openxmlformats.org/officeDocument/2006/relationships/diagramData" Target="diagrams/data44.xml"/><Relationship Id="rId258" Type="http://schemas.openxmlformats.org/officeDocument/2006/relationships/diagramColors" Target="diagrams/colors47.xml"/><Relationship Id="rId279" Type="http://schemas.openxmlformats.org/officeDocument/2006/relationships/diagramQuickStyle" Target="diagrams/quickStyle51.xml"/><Relationship Id="rId22" Type="http://schemas.openxmlformats.org/officeDocument/2006/relationships/diagramLayout" Target="diagrams/layout3.xml"/><Relationship Id="rId43" Type="http://schemas.openxmlformats.org/officeDocument/2006/relationships/diagramData" Target="diagrams/data7.xml"/><Relationship Id="rId64" Type="http://schemas.openxmlformats.org/officeDocument/2006/relationships/diagramData" Target="diagrams/data11.xml"/><Relationship Id="rId118" Type="http://schemas.openxmlformats.org/officeDocument/2006/relationships/diagramLayout" Target="diagrams/layout21.xml"/><Relationship Id="rId139" Type="http://schemas.openxmlformats.org/officeDocument/2006/relationships/diagramLayout" Target="diagrams/layout25.xml"/><Relationship Id="rId290" Type="http://schemas.openxmlformats.org/officeDocument/2006/relationships/diagramColors" Target="diagrams/colors53.xml"/><Relationship Id="rId304" Type="http://schemas.openxmlformats.org/officeDocument/2006/relationships/diagramData" Target="diagrams/data56.xml"/><Relationship Id="rId85" Type="http://schemas.openxmlformats.org/officeDocument/2006/relationships/diagramData" Target="diagrams/data15.xml"/><Relationship Id="rId150" Type="http://schemas.openxmlformats.org/officeDocument/2006/relationships/diagramQuickStyle" Target="diagrams/quickStyle27.xml"/><Relationship Id="rId171" Type="http://schemas.openxmlformats.org/officeDocument/2006/relationships/diagramQuickStyle" Target="diagrams/quickStyle31.xml"/><Relationship Id="rId192" Type="http://schemas.openxmlformats.org/officeDocument/2006/relationships/diagramQuickStyle" Target="diagrams/quickStyle35.xml"/><Relationship Id="rId206" Type="http://schemas.openxmlformats.org/officeDocument/2006/relationships/diagramData" Target="diagrams/data38.xml"/><Relationship Id="rId227" Type="http://schemas.openxmlformats.org/officeDocument/2006/relationships/diagramData" Target="diagrams/data42.xml"/><Relationship Id="rId248" Type="http://schemas.openxmlformats.org/officeDocument/2006/relationships/chart" Target="charts/chart13.xml"/><Relationship Id="rId269" Type="http://schemas.microsoft.com/office/2007/relationships/diagramDrawing" Target="diagrams/drawing49.xml"/><Relationship Id="rId12" Type="http://schemas.openxmlformats.org/officeDocument/2006/relationships/diagramLayout" Target="diagrams/layout1.xml"/><Relationship Id="rId33" Type="http://schemas.openxmlformats.org/officeDocument/2006/relationships/diagramData" Target="diagrams/data5.xml"/><Relationship Id="rId108" Type="http://schemas.openxmlformats.org/officeDocument/2006/relationships/diagramQuickStyle" Target="diagrams/quickStyle19.xml"/><Relationship Id="rId129" Type="http://schemas.openxmlformats.org/officeDocument/2006/relationships/diagramQuickStyle" Target="diagrams/quickStyle23.xml"/><Relationship Id="rId280" Type="http://schemas.openxmlformats.org/officeDocument/2006/relationships/diagramColors" Target="diagrams/colors51.xml"/><Relationship Id="rId315" Type="http://schemas.openxmlformats.org/officeDocument/2006/relationships/diagramLayout" Target="diagrams/layout58.xml"/><Relationship Id="rId54" Type="http://schemas.openxmlformats.org/officeDocument/2006/relationships/diagramData" Target="diagrams/data9.xml"/><Relationship Id="rId75" Type="http://schemas.openxmlformats.org/officeDocument/2006/relationships/diagramData" Target="diagrams/data13.xml"/><Relationship Id="rId96" Type="http://schemas.openxmlformats.org/officeDocument/2006/relationships/diagramData" Target="diagrams/data17.xml"/><Relationship Id="rId140" Type="http://schemas.openxmlformats.org/officeDocument/2006/relationships/diagramQuickStyle" Target="diagrams/quickStyle25.xml"/><Relationship Id="rId161" Type="http://schemas.openxmlformats.org/officeDocument/2006/relationships/diagramQuickStyle" Target="diagrams/quickStyle29.xml"/><Relationship Id="rId182" Type="http://schemas.openxmlformats.org/officeDocument/2006/relationships/diagramQuickStyle" Target="diagrams/quickStyle33.xml"/><Relationship Id="rId217" Type="http://schemas.openxmlformats.org/officeDocument/2006/relationships/diagramLayout" Target="diagrams/layout40.xml"/><Relationship Id="rId6" Type="http://schemas.openxmlformats.org/officeDocument/2006/relationships/webSettings" Target="webSettings.xml"/><Relationship Id="rId238" Type="http://schemas.openxmlformats.org/officeDocument/2006/relationships/diagramLayout" Target="diagrams/layout44.xml"/><Relationship Id="rId259" Type="http://schemas.microsoft.com/office/2007/relationships/diagramDrawing" Target="diagrams/drawing47.xml"/><Relationship Id="rId23" Type="http://schemas.openxmlformats.org/officeDocument/2006/relationships/diagramQuickStyle" Target="diagrams/quickStyle3.xml"/><Relationship Id="rId119" Type="http://schemas.openxmlformats.org/officeDocument/2006/relationships/diagramQuickStyle" Target="diagrams/quickStyle21.xml"/><Relationship Id="rId270" Type="http://schemas.openxmlformats.org/officeDocument/2006/relationships/chart" Target="charts/chart15.xml"/><Relationship Id="rId291" Type="http://schemas.microsoft.com/office/2007/relationships/diagramDrawing" Target="diagrams/drawing53.xml"/><Relationship Id="rId305" Type="http://schemas.openxmlformats.org/officeDocument/2006/relationships/diagramLayout" Target="diagrams/layout56.xml"/><Relationship Id="rId44" Type="http://schemas.openxmlformats.org/officeDocument/2006/relationships/diagramLayout" Target="diagrams/layout7.xml"/><Relationship Id="rId65" Type="http://schemas.openxmlformats.org/officeDocument/2006/relationships/diagramLayout" Target="diagrams/layout11.xml"/><Relationship Id="rId86" Type="http://schemas.openxmlformats.org/officeDocument/2006/relationships/diagramLayout" Target="diagrams/layout15.xml"/><Relationship Id="rId130" Type="http://schemas.openxmlformats.org/officeDocument/2006/relationships/diagramColors" Target="diagrams/colors23.xml"/><Relationship Id="rId151" Type="http://schemas.openxmlformats.org/officeDocument/2006/relationships/diagramColors" Target="diagrams/colors27.xml"/><Relationship Id="rId172" Type="http://schemas.openxmlformats.org/officeDocument/2006/relationships/diagramColors" Target="diagrams/colors31.xml"/><Relationship Id="rId193" Type="http://schemas.openxmlformats.org/officeDocument/2006/relationships/diagramColors" Target="diagrams/colors35.xml"/><Relationship Id="rId207" Type="http://schemas.openxmlformats.org/officeDocument/2006/relationships/diagramLayout" Target="diagrams/layout38.xml"/><Relationship Id="rId228" Type="http://schemas.openxmlformats.org/officeDocument/2006/relationships/diagramLayout" Target="diagrams/layout42.xml"/><Relationship Id="rId249" Type="http://schemas.openxmlformats.org/officeDocument/2006/relationships/chart" Target="charts/chart14.xml"/><Relationship Id="rId13" Type="http://schemas.openxmlformats.org/officeDocument/2006/relationships/diagramQuickStyle" Target="diagrams/quickStyle1.xml"/><Relationship Id="rId109" Type="http://schemas.openxmlformats.org/officeDocument/2006/relationships/diagramColors" Target="diagrams/colors19.xml"/><Relationship Id="rId260" Type="http://schemas.openxmlformats.org/officeDocument/2006/relationships/diagramData" Target="diagrams/data48.xml"/><Relationship Id="rId281" Type="http://schemas.microsoft.com/office/2007/relationships/diagramDrawing" Target="diagrams/drawing51.xml"/><Relationship Id="rId316" Type="http://schemas.openxmlformats.org/officeDocument/2006/relationships/diagramQuickStyle" Target="diagrams/quickStyle58.xml"/><Relationship Id="rId34" Type="http://schemas.openxmlformats.org/officeDocument/2006/relationships/diagramLayout" Target="diagrams/layout5.xml"/><Relationship Id="rId55" Type="http://schemas.openxmlformats.org/officeDocument/2006/relationships/diagramLayout" Target="diagrams/layout9.xml"/><Relationship Id="rId76" Type="http://schemas.openxmlformats.org/officeDocument/2006/relationships/diagramLayout" Target="diagrams/layout13.xml"/><Relationship Id="rId97" Type="http://schemas.openxmlformats.org/officeDocument/2006/relationships/diagramLayout" Target="diagrams/layout17.xml"/><Relationship Id="rId120" Type="http://schemas.openxmlformats.org/officeDocument/2006/relationships/diagramColors" Target="diagrams/colors21.xml"/><Relationship Id="rId141" Type="http://schemas.openxmlformats.org/officeDocument/2006/relationships/diagramColors" Target="diagrams/colors25.xml"/><Relationship Id="rId7" Type="http://schemas.openxmlformats.org/officeDocument/2006/relationships/footnotes" Target="footnotes.xml"/><Relationship Id="rId162" Type="http://schemas.openxmlformats.org/officeDocument/2006/relationships/diagramColors" Target="diagrams/colors29.xml"/><Relationship Id="rId183" Type="http://schemas.openxmlformats.org/officeDocument/2006/relationships/diagramColors" Target="diagrams/colors33.xml"/><Relationship Id="rId218" Type="http://schemas.openxmlformats.org/officeDocument/2006/relationships/diagramQuickStyle" Target="diagrams/quickStyle40.xml"/><Relationship Id="rId239" Type="http://schemas.openxmlformats.org/officeDocument/2006/relationships/diagramQuickStyle" Target="diagrams/quickStyle44.xml"/><Relationship Id="rId250" Type="http://schemas.openxmlformats.org/officeDocument/2006/relationships/diagramData" Target="diagrams/data46.xml"/><Relationship Id="rId271" Type="http://schemas.openxmlformats.org/officeDocument/2006/relationships/chart" Target="charts/chart16.xml"/><Relationship Id="rId292" Type="http://schemas.openxmlformats.org/officeDocument/2006/relationships/diagramData" Target="diagrams/data54.xml"/><Relationship Id="rId306" Type="http://schemas.openxmlformats.org/officeDocument/2006/relationships/diagramQuickStyle" Target="diagrams/quickStyle56.xml"/><Relationship Id="rId24" Type="http://schemas.openxmlformats.org/officeDocument/2006/relationships/diagramColors" Target="diagrams/colors3.xml"/><Relationship Id="rId45" Type="http://schemas.openxmlformats.org/officeDocument/2006/relationships/diagramQuickStyle" Target="diagrams/quickStyle7.xml"/><Relationship Id="rId66" Type="http://schemas.openxmlformats.org/officeDocument/2006/relationships/diagramQuickStyle" Target="diagrams/quickStyle11.xml"/><Relationship Id="rId87" Type="http://schemas.openxmlformats.org/officeDocument/2006/relationships/diagramQuickStyle" Target="diagrams/quickStyle15.xml"/><Relationship Id="rId110" Type="http://schemas.microsoft.com/office/2007/relationships/diagramDrawing" Target="diagrams/drawing19.xml"/><Relationship Id="rId131" Type="http://schemas.microsoft.com/office/2007/relationships/diagramDrawing" Target="diagrams/drawing23.xml"/><Relationship Id="rId152" Type="http://schemas.microsoft.com/office/2007/relationships/diagramDrawing" Target="diagrams/drawing27.xml"/><Relationship Id="rId173" Type="http://schemas.microsoft.com/office/2007/relationships/diagramDrawing" Target="diagrams/drawing31.xml"/><Relationship Id="rId194" Type="http://schemas.microsoft.com/office/2007/relationships/diagramDrawing" Target="diagrams/drawing35.xml"/><Relationship Id="rId208" Type="http://schemas.openxmlformats.org/officeDocument/2006/relationships/diagramQuickStyle" Target="diagrams/quickStyle38.xml"/><Relationship Id="rId229" Type="http://schemas.openxmlformats.org/officeDocument/2006/relationships/diagramQuickStyle" Target="diagrams/quickStyle42.xml"/><Relationship Id="rId19" Type="http://schemas.openxmlformats.org/officeDocument/2006/relationships/diagramColors" Target="diagrams/colors2.xml"/><Relationship Id="rId224" Type="http://schemas.openxmlformats.org/officeDocument/2006/relationships/diagramColors" Target="diagrams/colors41.xml"/><Relationship Id="rId240" Type="http://schemas.openxmlformats.org/officeDocument/2006/relationships/diagramColors" Target="diagrams/colors44.xml"/><Relationship Id="rId245" Type="http://schemas.openxmlformats.org/officeDocument/2006/relationships/diagramColors" Target="diagrams/colors45.xml"/><Relationship Id="rId261" Type="http://schemas.openxmlformats.org/officeDocument/2006/relationships/diagramLayout" Target="diagrams/layout48.xml"/><Relationship Id="rId266" Type="http://schemas.openxmlformats.org/officeDocument/2006/relationships/diagramLayout" Target="diagrams/layout49.xml"/><Relationship Id="rId287" Type="http://schemas.openxmlformats.org/officeDocument/2006/relationships/diagramData" Target="diagrams/data53.xml"/><Relationship Id="rId14" Type="http://schemas.openxmlformats.org/officeDocument/2006/relationships/diagramColors" Target="diagrams/colors1.xml"/><Relationship Id="rId30" Type="http://schemas.microsoft.com/office/2007/relationships/diagramDrawing" Target="diagrams/drawing4.xml"/><Relationship Id="rId35" Type="http://schemas.openxmlformats.org/officeDocument/2006/relationships/diagramQuickStyle" Target="diagrams/quickStyle5.xml"/><Relationship Id="rId56" Type="http://schemas.openxmlformats.org/officeDocument/2006/relationships/diagramQuickStyle" Target="diagrams/quickStyle9.xml"/><Relationship Id="rId77" Type="http://schemas.openxmlformats.org/officeDocument/2006/relationships/diagramQuickStyle" Target="diagrams/quickStyle13.xml"/><Relationship Id="rId100" Type="http://schemas.microsoft.com/office/2007/relationships/diagramDrawing" Target="diagrams/drawing17.xml"/><Relationship Id="rId105" Type="http://schemas.microsoft.com/office/2007/relationships/diagramDrawing" Target="diagrams/drawing18.xml"/><Relationship Id="rId126" Type="http://schemas.microsoft.com/office/2007/relationships/diagramDrawing" Target="diagrams/drawing22.xml"/><Relationship Id="rId147" Type="http://schemas.microsoft.com/office/2007/relationships/diagramDrawing" Target="diagrams/drawing26.xml"/><Relationship Id="rId168" Type="http://schemas.microsoft.com/office/2007/relationships/diagramDrawing" Target="diagrams/drawing30.xml"/><Relationship Id="rId282" Type="http://schemas.openxmlformats.org/officeDocument/2006/relationships/diagramData" Target="diagrams/data52.xml"/><Relationship Id="rId312" Type="http://schemas.openxmlformats.org/officeDocument/2006/relationships/diagramColors" Target="diagrams/colors57.xml"/><Relationship Id="rId317" Type="http://schemas.openxmlformats.org/officeDocument/2006/relationships/diagramColors" Target="diagrams/colors58.xml"/><Relationship Id="rId8" Type="http://schemas.openxmlformats.org/officeDocument/2006/relationships/endnotes" Target="endnotes.xml"/><Relationship Id="rId51" Type="http://schemas.openxmlformats.org/officeDocument/2006/relationships/diagramColors" Target="diagrams/colors8.xml"/><Relationship Id="rId72" Type="http://schemas.openxmlformats.org/officeDocument/2006/relationships/diagramColors" Target="diagrams/colors12.xml"/><Relationship Id="rId93" Type="http://schemas.openxmlformats.org/officeDocument/2006/relationships/diagramColors" Target="diagrams/colors16.xml"/><Relationship Id="rId98" Type="http://schemas.openxmlformats.org/officeDocument/2006/relationships/diagramQuickStyle" Target="diagrams/quickStyle17.xml"/><Relationship Id="rId121" Type="http://schemas.microsoft.com/office/2007/relationships/diagramDrawing" Target="diagrams/drawing21.xml"/><Relationship Id="rId142" Type="http://schemas.microsoft.com/office/2007/relationships/diagramDrawing" Target="diagrams/drawing25.xml"/><Relationship Id="rId163" Type="http://schemas.microsoft.com/office/2007/relationships/diagramDrawing" Target="diagrams/drawing29.xml"/><Relationship Id="rId184" Type="http://schemas.microsoft.com/office/2007/relationships/diagramDrawing" Target="diagrams/drawing33.xml"/><Relationship Id="rId189" Type="http://schemas.microsoft.com/office/2007/relationships/diagramDrawing" Target="diagrams/drawing34.xml"/><Relationship Id="rId219" Type="http://schemas.openxmlformats.org/officeDocument/2006/relationships/diagramColors" Target="diagrams/colors40.xml"/><Relationship Id="rId3" Type="http://schemas.openxmlformats.org/officeDocument/2006/relationships/styles" Target="styles.xml"/><Relationship Id="rId214" Type="http://schemas.openxmlformats.org/officeDocument/2006/relationships/diagramColors" Target="diagrams/colors39.xml"/><Relationship Id="rId230" Type="http://schemas.openxmlformats.org/officeDocument/2006/relationships/diagramColors" Target="diagrams/colors42.xml"/><Relationship Id="rId235" Type="http://schemas.openxmlformats.org/officeDocument/2006/relationships/diagramColors" Target="diagrams/colors43.xml"/><Relationship Id="rId251" Type="http://schemas.openxmlformats.org/officeDocument/2006/relationships/diagramLayout" Target="diagrams/layout46.xml"/><Relationship Id="rId256" Type="http://schemas.openxmlformats.org/officeDocument/2006/relationships/diagramLayout" Target="diagrams/layout47.xml"/><Relationship Id="rId277" Type="http://schemas.openxmlformats.org/officeDocument/2006/relationships/diagramData" Target="diagrams/data51.xml"/><Relationship Id="rId298" Type="http://schemas.openxmlformats.org/officeDocument/2006/relationships/chart" Target="charts/chart18.xml"/><Relationship Id="rId25" Type="http://schemas.microsoft.com/office/2007/relationships/diagramDrawing" Target="diagrams/drawing3.xml"/><Relationship Id="rId46" Type="http://schemas.openxmlformats.org/officeDocument/2006/relationships/diagramColors" Target="diagrams/colors7.xml"/><Relationship Id="rId67" Type="http://schemas.openxmlformats.org/officeDocument/2006/relationships/diagramColors" Target="diagrams/colors11.xml"/><Relationship Id="rId116" Type="http://schemas.openxmlformats.org/officeDocument/2006/relationships/chart" Target="charts/chart6.xml"/><Relationship Id="rId137" Type="http://schemas.openxmlformats.org/officeDocument/2006/relationships/chart" Target="charts/chart7.xml"/><Relationship Id="rId158" Type="http://schemas.openxmlformats.org/officeDocument/2006/relationships/chart" Target="charts/chart8.xml"/><Relationship Id="rId272" Type="http://schemas.openxmlformats.org/officeDocument/2006/relationships/diagramData" Target="diagrams/data50.xml"/><Relationship Id="rId293" Type="http://schemas.openxmlformats.org/officeDocument/2006/relationships/diagramLayout" Target="diagrams/layout54.xml"/><Relationship Id="rId302" Type="http://schemas.openxmlformats.org/officeDocument/2006/relationships/diagramColors" Target="diagrams/colors55.xml"/><Relationship Id="rId307" Type="http://schemas.openxmlformats.org/officeDocument/2006/relationships/diagramColors" Target="diagrams/colors56.xml"/><Relationship Id="rId323" Type="http://schemas.openxmlformats.org/officeDocument/2006/relationships/theme" Target="theme/theme1.xml"/><Relationship Id="rId20" Type="http://schemas.microsoft.com/office/2007/relationships/diagramDrawing" Target="diagrams/drawing2.xml"/><Relationship Id="rId41" Type="http://schemas.openxmlformats.org/officeDocument/2006/relationships/diagramColors" Target="diagrams/colors6.xml"/><Relationship Id="rId62" Type="http://schemas.openxmlformats.org/officeDocument/2006/relationships/diagramColors" Target="diagrams/colors10.xml"/><Relationship Id="rId83" Type="http://schemas.openxmlformats.org/officeDocument/2006/relationships/diagramColors" Target="diagrams/colors14.xml"/><Relationship Id="rId88" Type="http://schemas.openxmlformats.org/officeDocument/2006/relationships/diagramColors" Target="diagrams/colors15.xml"/><Relationship Id="rId111" Type="http://schemas.openxmlformats.org/officeDocument/2006/relationships/diagramData" Target="diagrams/data20.xml"/><Relationship Id="rId132" Type="http://schemas.openxmlformats.org/officeDocument/2006/relationships/diagramData" Target="diagrams/data24.xml"/><Relationship Id="rId153" Type="http://schemas.openxmlformats.org/officeDocument/2006/relationships/diagramData" Target="diagrams/data28.xml"/><Relationship Id="rId174" Type="http://schemas.openxmlformats.org/officeDocument/2006/relationships/diagramData" Target="diagrams/data32.xml"/><Relationship Id="rId179" Type="http://schemas.openxmlformats.org/officeDocument/2006/relationships/chart" Target="charts/chart9.xml"/><Relationship Id="rId195" Type="http://schemas.openxmlformats.org/officeDocument/2006/relationships/diagramData" Target="diagrams/data36.xml"/><Relationship Id="rId209" Type="http://schemas.openxmlformats.org/officeDocument/2006/relationships/diagramColors" Target="diagrams/colors38.xml"/><Relationship Id="rId190" Type="http://schemas.openxmlformats.org/officeDocument/2006/relationships/diagramData" Target="diagrams/data35.xml"/><Relationship Id="rId204" Type="http://schemas.microsoft.com/office/2007/relationships/diagramDrawing" Target="diagrams/drawing37.xml"/><Relationship Id="rId220" Type="http://schemas.microsoft.com/office/2007/relationships/diagramDrawing" Target="diagrams/drawing40.xml"/><Relationship Id="rId225" Type="http://schemas.microsoft.com/office/2007/relationships/diagramDrawing" Target="diagrams/drawing41.xml"/><Relationship Id="rId241" Type="http://schemas.microsoft.com/office/2007/relationships/diagramDrawing" Target="diagrams/drawing44.xml"/><Relationship Id="rId246" Type="http://schemas.microsoft.com/office/2007/relationships/diagramDrawing" Target="diagrams/drawing45.xml"/><Relationship Id="rId267" Type="http://schemas.openxmlformats.org/officeDocument/2006/relationships/diagramQuickStyle" Target="diagrams/quickStyle49.xml"/><Relationship Id="rId288" Type="http://schemas.openxmlformats.org/officeDocument/2006/relationships/diagramLayout" Target="diagrams/layout53.xml"/><Relationship Id="rId15" Type="http://schemas.microsoft.com/office/2007/relationships/diagramDrawing" Target="diagrams/drawing1.xml"/><Relationship Id="rId36" Type="http://schemas.openxmlformats.org/officeDocument/2006/relationships/diagramColors" Target="diagrams/colors5.xml"/><Relationship Id="rId57" Type="http://schemas.openxmlformats.org/officeDocument/2006/relationships/diagramColors" Target="diagrams/colors9.xml"/><Relationship Id="rId106" Type="http://schemas.openxmlformats.org/officeDocument/2006/relationships/diagramData" Target="diagrams/data19.xml"/><Relationship Id="rId127" Type="http://schemas.openxmlformats.org/officeDocument/2006/relationships/diagramData" Target="diagrams/data23.xml"/><Relationship Id="rId262" Type="http://schemas.openxmlformats.org/officeDocument/2006/relationships/diagramQuickStyle" Target="diagrams/quickStyle48.xml"/><Relationship Id="rId283" Type="http://schemas.openxmlformats.org/officeDocument/2006/relationships/diagramLayout" Target="diagrams/layout52.xml"/><Relationship Id="rId313" Type="http://schemas.microsoft.com/office/2007/relationships/diagramDrawing" Target="diagrams/drawing57.xml"/><Relationship Id="rId318" Type="http://schemas.microsoft.com/office/2007/relationships/diagramDrawing" Target="diagrams/drawing58.xml"/><Relationship Id="rId10" Type="http://schemas.openxmlformats.org/officeDocument/2006/relationships/image" Target="media/image2.gif"/><Relationship Id="rId31" Type="http://schemas.openxmlformats.org/officeDocument/2006/relationships/chart" Target="charts/chart1.xml"/><Relationship Id="rId52" Type="http://schemas.microsoft.com/office/2007/relationships/diagramDrawing" Target="diagrams/drawing8.xml"/><Relationship Id="rId73" Type="http://schemas.microsoft.com/office/2007/relationships/diagramDrawing" Target="diagrams/drawing12.xml"/><Relationship Id="rId78" Type="http://schemas.openxmlformats.org/officeDocument/2006/relationships/diagramColors" Target="diagrams/colors13.xml"/><Relationship Id="rId94" Type="http://schemas.microsoft.com/office/2007/relationships/diagramDrawing" Target="diagrams/drawing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diagramData" Target="diagrams/data22.xml"/><Relationship Id="rId143" Type="http://schemas.openxmlformats.org/officeDocument/2006/relationships/diagramData" Target="diagrams/data26.xml"/><Relationship Id="rId148" Type="http://schemas.openxmlformats.org/officeDocument/2006/relationships/diagramData" Target="diagrams/data27.xml"/><Relationship Id="rId164" Type="http://schemas.openxmlformats.org/officeDocument/2006/relationships/diagramData" Target="diagrams/data30.xml"/><Relationship Id="rId169" Type="http://schemas.openxmlformats.org/officeDocument/2006/relationships/diagramData" Target="diagrams/data31.xml"/><Relationship Id="rId185" Type="http://schemas.openxmlformats.org/officeDocument/2006/relationships/diagramData" Target="diagrams/data34.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diagramData" Target="diagrams/data33.xml"/><Relationship Id="rId210" Type="http://schemas.microsoft.com/office/2007/relationships/diagramDrawing" Target="diagrams/drawing38.xml"/><Relationship Id="rId215" Type="http://schemas.microsoft.com/office/2007/relationships/diagramDrawing" Target="diagrams/drawing39.xml"/><Relationship Id="rId236" Type="http://schemas.microsoft.com/office/2007/relationships/diagramDrawing" Target="diagrams/drawing43.xml"/><Relationship Id="rId257" Type="http://schemas.openxmlformats.org/officeDocument/2006/relationships/diagramQuickStyle" Target="diagrams/quickStyle47.xml"/><Relationship Id="rId278" Type="http://schemas.openxmlformats.org/officeDocument/2006/relationships/diagramLayout" Target="diagrams/layout51.xml"/><Relationship Id="rId26" Type="http://schemas.openxmlformats.org/officeDocument/2006/relationships/diagramData" Target="diagrams/data4.xml"/><Relationship Id="rId231" Type="http://schemas.microsoft.com/office/2007/relationships/diagramDrawing" Target="diagrams/drawing42.xml"/><Relationship Id="rId252" Type="http://schemas.openxmlformats.org/officeDocument/2006/relationships/diagramQuickStyle" Target="diagrams/quickStyle46.xml"/><Relationship Id="rId273" Type="http://schemas.openxmlformats.org/officeDocument/2006/relationships/diagramLayout" Target="diagrams/layout50.xml"/><Relationship Id="rId294" Type="http://schemas.openxmlformats.org/officeDocument/2006/relationships/diagramQuickStyle" Target="diagrams/quickStyle54.xml"/><Relationship Id="rId308" Type="http://schemas.microsoft.com/office/2007/relationships/diagramDrawing" Target="diagrams/drawing56.xml"/><Relationship Id="rId47" Type="http://schemas.microsoft.com/office/2007/relationships/diagramDrawing" Target="diagrams/drawing7.xml"/><Relationship Id="rId68" Type="http://schemas.microsoft.com/office/2007/relationships/diagramDrawing" Target="diagrams/drawing11.xml"/><Relationship Id="rId89" Type="http://schemas.microsoft.com/office/2007/relationships/diagramDrawing" Target="diagrams/drawing15.xml"/><Relationship Id="rId112" Type="http://schemas.openxmlformats.org/officeDocument/2006/relationships/diagramLayout" Target="diagrams/layout20.xml"/><Relationship Id="rId133" Type="http://schemas.openxmlformats.org/officeDocument/2006/relationships/diagramLayout" Target="diagrams/layout24.xml"/><Relationship Id="rId154" Type="http://schemas.openxmlformats.org/officeDocument/2006/relationships/diagramLayout" Target="diagrams/layout28.xml"/><Relationship Id="rId175" Type="http://schemas.openxmlformats.org/officeDocument/2006/relationships/diagramLayout" Target="diagrams/layout32.xml"/><Relationship Id="rId196" Type="http://schemas.openxmlformats.org/officeDocument/2006/relationships/diagramLayout" Target="diagrams/layout36.xml"/><Relationship Id="rId200" Type="http://schemas.openxmlformats.org/officeDocument/2006/relationships/diagramData" Target="diagrams/data37.xml"/><Relationship Id="rId16" Type="http://schemas.openxmlformats.org/officeDocument/2006/relationships/diagramData" Target="diagrams/data2.xml"/><Relationship Id="rId221" Type="http://schemas.openxmlformats.org/officeDocument/2006/relationships/diagramData" Target="diagrams/data41.xml"/><Relationship Id="rId242" Type="http://schemas.openxmlformats.org/officeDocument/2006/relationships/diagramData" Target="diagrams/data45.xml"/><Relationship Id="rId263" Type="http://schemas.openxmlformats.org/officeDocument/2006/relationships/diagramColors" Target="diagrams/colors48.xml"/><Relationship Id="rId284" Type="http://schemas.openxmlformats.org/officeDocument/2006/relationships/diagramQuickStyle" Target="diagrams/quickStyle52.xml"/><Relationship Id="rId319" Type="http://schemas.openxmlformats.org/officeDocument/2006/relationships/chart" Target="charts/chart19.xml"/><Relationship Id="rId37" Type="http://schemas.microsoft.com/office/2007/relationships/diagramDrawing" Target="diagrams/drawing5.xml"/><Relationship Id="rId58" Type="http://schemas.microsoft.com/office/2007/relationships/diagramDrawing" Target="diagrams/drawing9.xml"/><Relationship Id="rId79" Type="http://schemas.microsoft.com/office/2007/relationships/diagramDrawing" Target="diagrams/drawing13.xml"/><Relationship Id="rId102" Type="http://schemas.openxmlformats.org/officeDocument/2006/relationships/diagramLayout" Target="diagrams/layout18.xml"/><Relationship Id="rId123" Type="http://schemas.openxmlformats.org/officeDocument/2006/relationships/diagramLayout" Target="diagrams/layout22.xml"/><Relationship Id="rId144" Type="http://schemas.openxmlformats.org/officeDocument/2006/relationships/diagramLayout" Target="diagrams/layout26.xml"/><Relationship Id="rId90" Type="http://schemas.openxmlformats.org/officeDocument/2006/relationships/diagramData" Target="diagrams/data16.xml"/><Relationship Id="rId165" Type="http://schemas.openxmlformats.org/officeDocument/2006/relationships/diagramLayout" Target="diagrams/layout30.xml"/><Relationship Id="rId186" Type="http://schemas.openxmlformats.org/officeDocument/2006/relationships/diagramLayout" Target="diagrams/layout34.xml"/><Relationship Id="rId211" Type="http://schemas.openxmlformats.org/officeDocument/2006/relationships/diagramData" Target="diagrams/data39.xml"/><Relationship Id="rId232" Type="http://schemas.openxmlformats.org/officeDocument/2006/relationships/diagramData" Target="diagrams/data43.xml"/><Relationship Id="rId253" Type="http://schemas.openxmlformats.org/officeDocument/2006/relationships/diagramColors" Target="diagrams/colors46.xml"/><Relationship Id="rId274" Type="http://schemas.openxmlformats.org/officeDocument/2006/relationships/diagramQuickStyle" Target="diagrams/quickStyle50.xml"/><Relationship Id="rId295" Type="http://schemas.openxmlformats.org/officeDocument/2006/relationships/diagramColors" Target="diagrams/colors54.xml"/><Relationship Id="rId309" Type="http://schemas.openxmlformats.org/officeDocument/2006/relationships/diagramData" Target="diagrams/data57.xml"/><Relationship Id="rId27" Type="http://schemas.openxmlformats.org/officeDocument/2006/relationships/diagramLayout" Target="diagrams/layout4.xml"/><Relationship Id="rId48" Type="http://schemas.openxmlformats.org/officeDocument/2006/relationships/diagramData" Target="diagrams/data8.xml"/><Relationship Id="rId69" Type="http://schemas.openxmlformats.org/officeDocument/2006/relationships/diagramData" Target="diagrams/data12.xml"/><Relationship Id="rId113" Type="http://schemas.openxmlformats.org/officeDocument/2006/relationships/diagramQuickStyle" Target="diagrams/quickStyle20.xml"/><Relationship Id="rId134" Type="http://schemas.openxmlformats.org/officeDocument/2006/relationships/diagramQuickStyle" Target="diagrams/quickStyle24.xml"/><Relationship Id="rId320" Type="http://schemas.openxmlformats.org/officeDocument/2006/relationships/header" Target="header1.xml"/><Relationship Id="rId80" Type="http://schemas.openxmlformats.org/officeDocument/2006/relationships/diagramData" Target="diagrams/data14.xml"/><Relationship Id="rId155" Type="http://schemas.openxmlformats.org/officeDocument/2006/relationships/diagramQuickStyle" Target="diagrams/quickStyle28.xml"/><Relationship Id="rId176" Type="http://schemas.openxmlformats.org/officeDocument/2006/relationships/diagramQuickStyle" Target="diagrams/quickStyle32.xml"/><Relationship Id="rId197" Type="http://schemas.openxmlformats.org/officeDocument/2006/relationships/diagramQuickStyle" Target="diagrams/quickStyle36.xml"/><Relationship Id="rId201" Type="http://schemas.openxmlformats.org/officeDocument/2006/relationships/diagramLayout" Target="diagrams/layout37.xml"/><Relationship Id="rId222" Type="http://schemas.openxmlformats.org/officeDocument/2006/relationships/diagramLayout" Target="diagrams/layout41.xml"/><Relationship Id="rId243" Type="http://schemas.openxmlformats.org/officeDocument/2006/relationships/diagramLayout" Target="diagrams/layout45.xml"/><Relationship Id="rId264" Type="http://schemas.microsoft.com/office/2007/relationships/diagramDrawing" Target="diagrams/drawing48.xml"/><Relationship Id="rId285" Type="http://schemas.openxmlformats.org/officeDocument/2006/relationships/diagramColors" Target="diagrams/colors52.xml"/><Relationship Id="rId17" Type="http://schemas.openxmlformats.org/officeDocument/2006/relationships/diagramLayout" Target="diagrams/layout2.xml"/><Relationship Id="rId38" Type="http://schemas.openxmlformats.org/officeDocument/2006/relationships/diagramData" Target="diagrams/data6.xml"/><Relationship Id="rId59" Type="http://schemas.openxmlformats.org/officeDocument/2006/relationships/diagramData" Target="diagrams/data10.xml"/><Relationship Id="rId103" Type="http://schemas.openxmlformats.org/officeDocument/2006/relationships/diagramQuickStyle" Target="diagrams/quickStyle18.xml"/><Relationship Id="rId124" Type="http://schemas.openxmlformats.org/officeDocument/2006/relationships/diagramQuickStyle" Target="diagrams/quickStyle22.xml"/><Relationship Id="rId310" Type="http://schemas.openxmlformats.org/officeDocument/2006/relationships/diagramLayout" Target="diagrams/layout57.xml"/><Relationship Id="rId70" Type="http://schemas.openxmlformats.org/officeDocument/2006/relationships/diagramLayout" Target="diagrams/layout12.xml"/><Relationship Id="rId91" Type="http://schemas.openxmlformats.org/officeDocument/2006/relationships/diagramLayout" Target="diagrams/layout16.xml"/><Relationship Id="rId145" Type="http://schemas.openxmlformats.org/officeDocument/2006/relationships/diagramQuickStyle" Target="diagrams/quickStyle26.xml"/><Relationship Id="rId166" Type="http://schemas.openxmlformats.org/officeDocument/2006/relationships/diagramQuickStyle" Target="diagrams/quickStyle30.xml"/><Relationship Id="rId187" Type="http://schemas.openxmlformats.org/officeDocument/2006/relationships/diagramQuickStyle" Target="diagrams/quickStyle34.xml"/><Relationship Id="rId1" Type="http://schemas.openxmlformats.org/officeDocument/2006/relationships/customXml" Target="../customXml/item1.xml"/><Relationship Id="rId212" Type="http://schemas.openxmlformats.org/officeDocument/2006/relationships/diagramLayout" Target="diagrams/layout39.xml"/><Relationship Id="rId233" Type="http://schemas.openxmlformats.org/officeDocument/2006/relationships/diagramLayout" Target="diagrams/layout43.xml"/><Relationship Id="rId254" Type="http://schemas.microsoft.com/office/2007/relationships/diagramDrawing" Target="diagrams/drawing46.xml"/><Relationship Id="rId28" Type="http://schemas.openxmlformats.org/officeDocument/2006/relationships/diagramQuickStyle" Target="diagrams/quickStyle4.xml"/><Relationship Id="rId49" Type="http://schemas.openxmlformats.org/officeDocument/2006/relationships/diagramLayout" Target="diagrams/layout8.xml"/><Relationship Id="rId114" Type="http://schemas.openxmlformats.org/officeDocument/2006/relationships/diagramColors" Target="diagrams/colors20.xml"/><Relationship Id="rId275" Type="http://schemas.openxmlformats.org/officeDocument/2006/relationships/diagramColors" Target="diagrams/colors50.xml"/><Relationship Id="rId296" Type="http://schemas.microsoft.com/office/2007/relationships/diagramDrawing" Target="diagrams/drawing54.xml"/><Relationship Id="rId300" Type="http://schemas.openxmlformats.org/officeDocument/2006/relationships/diagramLayout" Target="diagrams/layout55.xml"/><Relationship Id="rId60" Type="http://schemas.openxmlformats.org/officeDocument/2006/relationships/diagramLayout" Target="diagrams/layout10.xml"/><Relationship Id="rId81" Type="http://schemas.openxmlformats.org/officeDocument/2006/relationships/diagramLayout" Target="diagrams/layout14.xml"/><Relationship Id="rId135" Type="http://schemas.openxmlformats.org/officeDocument/2006/relationships/diagramColors" Target="diagrams/colors24.xml"/><Relationship Id="rId156" Type="http://schemas.openxmlformats.org/officeDocument/2006/relationships/diagramColors" Target="diagrams/colors28.xml"/><Relationship Id="rId177" Type="http://schemas.openxmlformats.org/officeDocument/2006/relationships/diagramColors" Target="diagrams/colors32.xml"/><Relationship Id="rId198" Type="http://schemas.openxmlformats.org/officeDocument/2006/relationships/diagramColors" Target="diagrams/colors36.xml"/><Relationship Id="rId321" Type="http://schemas.openxmlformats.org/officeDocument/2006/relationships/footer" Target="footer1.xml"/><Relationship Id="rId202" Type="http://schemas.openxmlformats.org/officeDocument/2006/relationships/diagramQuickStyle" Target="diagrams/quickStyle37.xml"/><Relationship Id="rId223" Type="http://schemas.openxmlformats.org/officeDocument/2006/relationships/diagramQuickStyle" Target="diagrams/quickStyle41.xml"/><Relationship Id="rId244" Type="http://schemas.openxmlformats.org/officeDocument/2006/relationships/diagramQuickStyle" Target="diagrams/quickStyle45.xml"/><Relationship Id="rId18" Type="http://schemas.openxmlformats.org/officeDocument/2006/relationships/diagramQuickStyle" Target="diagrams/quickStyle2.xml"/><Relationship Id="rId39" Type="http://schemas.openxmlformats.org/officeDocument/2006/relationships/diagramLayout" Target="diagrams/layout6.xml"/><Relationship Id="rId265" Type="http://schemas.openxmlformats.org/officeDocument/2006/relationships/diagramData" Target="diagrams/data49.xml"/><Relationship Id="rId286" Type="http://schemas.microsoft.com/office/2007/relationships/diagramDrawing" Target="diagrams/drawing52.xml"/><Relationship Id="rId50" Type="http://schemas.openxmlformats.org/officeDocument/2006/relationships/diagramQuickStyle" Target="diagrams/quickStyle8.xml"/><Relationship Id="rId104" Type="http://schemas.openxmlformats.org/officeDocument/2006/relationships/diagramColors" Target="diagrams/colors18.xml"/><Relationship Id="rId125" Type="http://schemas.openxmlformats.org/officeDocument/2006/relationships/diagramColors" Target="diagrams/colors22.xml"/><Relationship Id="rId146" Type="http://schemas.openxmlformats.org/officeDocument/2006/relationships/diagramColors" Target="diagrams/colors26.xml"/><Relationship Id="rId167" Type="http://schemas.openxmlformats.org/officeDocument/2006/relationships/diagramColors" Target="diagrams/colors30.xml"/><Relationship Id="rId188" Type="http://schemas.openxmlformats.org/officeDocument/2006/relationships/diagramColors" Target="diagrams/colors34.xml"/><Relationship Id="rId311" Type="http://schemas.openxmlformats.org/officeDocument/2006/relationships/diagramQuickStyle" Target="diagrams/quickStyle57.xml"/><Relationship Id="rId71" Type="http://schemas.openxmlformats.org/officeDocument/2006/relationships/diagramQuickStyle" Target="diagrams/quickStyle12.xml"/><Relationship Id="rId92" Type="http://schemas.openxmlformats.org/officeDocument/2006/relationships/diagramQuickStyle" Target="diagrams/quickStyle16.xml"/><Relationship Id="rId213" Type="http://schemas.openxmlformats.org/officeDocument/2006/relationships/diagramQuickStyle" Target="diagrams/quickStyle39.xml"/><Relationship Id="rId234" Type="http://schemas.openxmlformats.org/officeDocument/2006/relationships/diagramQuickStyle" Target="diagrams/quickStyle43.xml"/><Relationship Id="rId2" Type="http://schemas.openxmlformats.org/officeDocument/2006/relationships/numbering" Target="numbering.xml"/><Relationship Id="rId29" Type="http://schemas.openxmlformats.org/officeDocument/2006/relationships/diagramColors" Target="diagrams/colors4.xml"/><Relationship Id="rId255" Type="http://schemas.openxmlformats.org/officeDocument/2006/relationships/diagramData" Target="diagrams/data47.xml"/><Relationship Id="rId276" Type="http://schemas.microsoft.com/office/2007/relationships/diagramDrawing" Target="diagrams/drawing50.xml"/><Relationship Id="rId297" Type="http://schemas.openxmlformats.org/officeDocument/2006/relationships/chart" Target="charts/chart17.xml"/><Relationship Id="rId40" Type="http://schemas.openxmlformats.org/officeDocument/2006/relationships/diagramQuickStyle" Target="diagrams/quickStyle6.xml"/><Relationship Id="rId115" Type="http://schemas.microsoft.com/office/2007/relationships/diagramDrawing" Target="diagrams/drawing20.xml"/><Relationship Id="rId136" Type="http://schemas.microsoft.com/office/2007/relationships/diagramDrawing" Target="diagrams/drawing24.xml"/><Relationship Id="rId157" Type="http://schemas.microsoft.com/office/2007/relationships/diagramDrawing" Target="diagrams/drawing28.xml"/><Relationship Id="rId178" Type="http://schemas.microsoft.com/office/2007/relationships/diagramDrawing" Target="diagrams/drawing32.xml"/><Relationship Id="rId301" Type="http://schemas.openxmlformats.org/officeDocument/2006/relationships/diagramQuickStyle" Target="diagrams/quickStyle55.xml"/><Relationship Id="rId322" Type="http://schemas.openxmlformats.org/officeDocument/2006/relationships/fontTable" Target="fontTable.xml"/><Relationship Id="rId61" Type="http://schemas.openxmlformats.org/officeDocument/2006/relationships/diagramQuickStyle" Target="diagrams/quickStyle10.xml"/><Relationship Id="rId82" Type="http://schemas.openxmlformats.org/officeDocument/2006/relationships/diagramQuickStyle" Target="diagrams/quickStyle14.xml"/><Relationship Id="rId199" Type="http://schemas.microsoft.com/office/2007/relationships/diagramDrawing" Target="diagrams/drawing36.xml"/><Relationship Id="rId203" Type="http://schemas.openxmlformats.org/officeDocument/2006/relationships/diagramColors" Target="diagrams/colors37.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openxmlformats.org/officeDocument/2006/relationships/image" Target="../media/image3.png"/><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openxmlformats.org/officeDocument/2006/relationships/image" Target="../media/image3.png"/><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383621932503225E-2"/>
          <c:y val="4.2594030829606291E-2"/>
          <c:w val="0.92050450707235887"/>
          <c:h val="0.89590635395174456"/>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57E-3"/>
                  <c:y val="-3.5859820700896612E-2"/>
                </c:manualLayout>
              </c:layout>
              <c:tx>
                <c:rich>
                  <a:bodyPr/>
                  <a:lstStyle/>
                  <a:p>
                    <a:r>
                      <a:rPr lang="ru-RU"/>
                      <a:t>67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42E-2"/>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2.2616592706564513E-2"/>
                  <c:y val="-2.4403298915534246E-2"/>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5157851502900245E-3"/>
                  <c:y val="-2.4345132441890422E-2"/>
                </c:manualLayout>
              </c:layout>
              <c:tx>
                <c:rich>
                  <a:bodyPr/>
                  <a:lstStyle/>
                  <a:p>
                    <a:r>
                      <a:rPr lang="ru-RU"/>
                      <a:t>5</a:t>
                    </a:r>
                    <a:r>
                      <a:rPr lang="ru-RU" baseline="0"/>
                      <a:t> 481 066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67</c:v>
                </c:pt>
                <c:pt idx="1">
                  <c:v>3</c:v>
                </c:pt>
                <c:pt idx="2">
                  <c:v>3</c:v>
                </c:pt>
                <c:pt idx="3">
                  <c:v>50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3981273865033001E-2"/>
                  <c:y val="-1.2429823023606831E-2"/>
                </c:manualLayout>
              </c:layout>
              <c:tx>
                <c:rich>
                  <a:bodyPr/>
                  <a:lstStyle/>
                  <a:p>
                    <a:r>
                      <a:rPr lang="ru-RU"/>
                      <a:t>70</a:t>
                    </a:r>
                    <a:endParaRPr lang="en-US"/>
                  </a:p>
                </c:rich>
              </c:tx>
              <c:showLegendKey val="0"/>
              <c:showVal val="1"/>
              <c:showCatName val="0"/>
              <c:showSerName val="0"/>
              <c:showPercent val="0"/>
              <c:showBubbleSize val="0"/>
            </c:dLbl>
            <c:dLbl>
              <c:idx val="1"/>
              <c:layout>
                <c:manualLayout>
                  <c:x val="1.6088486676721969E-2"/>
                  <c:y val="-3.025502828189265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43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dLbl>
            <c:dLbl>
              <c:idx val="3"/>
              <c:layout>
                <c:manualLayout>
                  <c:x val="4.4338533995065217E-2"/>
                  <c:y val="-3.2096285357670812E-2"/>
                </c:manualLayout>
              </c:layout>
              <c:tx>
                <c:rich>
                  <a:bodyPr/>
                  <a:lstStyle/>
                  <a:p>
                    <a:r>
                      <a:rPr lang="ru-RU"/>
                      <a:t>4 462 243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70</c:v>
                </c:pt>
                <c:pt idx="1">
                  <c:v>1</c:v>
                </c:pt>
                <c:pt idx="2">
                  <c:v>2</c:v>
                </c:pt>
                <c:pt idx="3" formatCode="#,##0.00">
                  <c:v>40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88970496"/>
        <c:axId val="188972032"/>
        <c:axId val="0"/>
      </c:bar3DChart>
      <c:catAx>
        <c:axId val="188970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972032"/>
        <c:crosses val="autoZero"/>
        <c:auto val="1"/>
        <c:lblAlgn val="ctr"/>
        <c:lblOffset val="100"/>
        <c:noMultiLvlLbl val="0"/>
      </c:catAx>
      <c:valAx>
        <c:axId val="188972032"/>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970496"/>
        <c:crosses val="autoZero"/>
        <c:crossBetween val="between"/>
      </c:valAx>
      <c:spPr>
        <a:noFill/>
        <a:ln>
          <a:noFill/>
        </a:ln>
        <a:effectLst/>
      </c:spPr>
    </c:plotArea>
    <c:legend>
      <c:legendPos val="b"/>
      <c:layout>
        <c:manualLayout>
          <c:xMode val="edge"/>
          <c:yMode val="edge"/>
          <c:x val="0.50535749367054883"/>
          <c:y val="6.2666747007154883E-2"/>
          <c:w val="0.16086012627944718"/>
          <c:h val="8.33062855014941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blipFill>
          <a:blip xmlns:r="http://schemas.openxmlformats.org/officeDocument/2006/relationships" r:embed="rId2"/>
          <a:stretch>
            <a:fillRect/>
          </a:stretch>
        </a:blipFill>
      </c:spPr>
    </c:sideWall>
    <c:backWall>
      <c:thickness val="0"/>
      <c:spPr>
        <a:blipFill>
          <a:blip xmlns:r="http://schemas.openxmlformats.org/officeDocument/2006/relationships" r:embed="rId2"/>
          <a:stretch>
            <a:fillRect/>
          </a:stretch>
        </a:blipFill>
      </c:spPr>
    </c:backWall>
    <c:plotArea>
      <c:layout>
        <c:manualLayout>
          <c:layoutTarget val="inner"/>
          <c:xMode val="edge"/>
          <c:yMode val="edge"/>
          <c:x val="4.2399443738487023E-2"/>
          <c:y val="3.3167516364119409E-2"/>
          <c:w val="0.91408673124330952"/>
          <c:h val="0.84936765103314971"/>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75E-3"/>
                  <c:y val="-3.5859820700896612E-2"/>
                </c:manualLayout>
              </c:layout>
              <c:tx>
                <c:rich>
                  <a:bodyPr/>
                  <a:lstStyle/>
                  <a:p>
                    <a:r>
                      <a:rPr lang="ru-RU"/>
                      <a:t>24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53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37E-2"/>
                  <c:y val="-2.9339997184504904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89E-3"/>
                  <c:y val="-1.8193000500997872E-2"/>
                </c:manualLayout>
              </c:layout>
              <c:tx>
                <c:rich>
                  <a:bodyPr/>
                  <a:lstStyle/>
                  <a:p>
                    <a:r>
                      <a:rPr lang="ru-RU"/>
                      <a:t>5 175 893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24</c:v>
                </c:pt>
                <c:pt idx="1">
                  <c:v>1</c:v>
                </c:pt>
                <c:pt idx="2">
                  <c:v>1</c:v>
                </c:pt>
                <c:pt idx="3">
                  <c:v>5800.8</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4.1759028806207292E-2"/>
                  <c:y val="-2.9246107762219198E-2"/>
                </c:manualLayout>
              </c:layout>
              <c:tx>
                <c:rich>
                  <a:bodyPr/>
                  <a:lstStyle/>
                  <a:p>
                    <a:r>
                      <a:rPr lang="ru-RU" baseline="0"/>
                      <a:t>4 142 243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10</c:v>
                </c:pt>
                <c:pt idx="1">
                  <c:v>0</c:v>
                </c:pt>
                <c:pt idx="2">
                  <c:v>1</c:v>
                </c:pt>
                <c:pt idx="3">
                  <c:v>10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18943488"/>
        <c:axId val="218945024"/>
        <c:axId val="0"/>
      </c:bar3DChart>
      <c:catAx>
        <c:axId val="218943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945024"/>
        <c:crosses val="autoZero"/>
        <c:auto val="1"/>
        <c:lblAlgn val="ctr"/>
        <c:lblOffset val="100"/>
        <c:noMultiLvlLbl val="0"/>
      </c:catAx>
      <c:valAx>
        <c:axId val="218945024"/>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943488"/>
        <c:crosses val="autoZero"/>
        <c:crossBetween val="between"/>
      </c:valAx>
      <c:spPr>
        <a:noFill/>
        <a:ln>
          <a:noFill/>
        </a:ln>
        <a:effectLst/>
      </c:spPr>
    </c:plotArea>
    <c:legend>
      <c:legendPos val="b"/>
      <c:layout>
        <c:manualLayout>
          <c:xMode val="edge"/>
          <c:yMode val="edge"/>
          <c:x val="0.3922762118698781"/>
          <c:y val="9.0681727611273688E-2"/>
          <c:w val="0.14052765734237091"/>
          <c:h val="8.65192235336294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66E-3"/>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2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4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58E-2"/>
                  <c:y val="-2.9492126713420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60686976"/>
        <c:axId val="260688512"/>
        <c:axId val="0"/>
      </c:bar3DChart>
      <c:catAx>
        <c:axId val="260686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688512"/>
        <c:crosses val="autoZero"/>
        <c:auto val="1"/>
        <c:lblAlgn val="ctr"/>
        <c:lblOffset val="100"/>
        <c:noMultiLvlLbl val="0"/>
      </c:catAx>
      <c:valAx>
        <c:axId val="26068851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686976"/>
        <c:crosses val="autoZero"/>
        <c:crossBetween val="between"/>
      </c:valAx>
      <c:spPr>
        <a:noFill/>
        <a:ln>
          <a:noFill/>
        </a:ln>
        <a:effectLst/>
      </c:spPr>
    </c:plotArea>
    <c:legend>
      <c:legendPos val="b"/>
      <c:layout>
        <c:manualLayout>
          <c:xMode val="edge"/>
          <c:yMode val="edge"/>
          <c:x val="0.42142592483116198"/>
          <c:y val="4.4805751205924962E-2"/>
          <c:w val="0.14037066345874055"/>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8230304170763936E-2"/>
          <c:y val="6.6035758867516517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2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48E-2"/>
                </c:manualLayout>
              </c:layout>
              <c:tx>
                <c:rich>
                  <a:bodyPr/>
                  <a:lstStyle/>
                  <a:p>
                    <a:r>
                      <a:rPr lang="ru-RU"/>
                      <a:t>190 530 </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7</c:v>
                </c:pt>
                <c:pt idx="1">
                  <c:v>0</c:v>
                </c:pt>
                <c:pt idx="2">
                  <c:v>0</c:v>
                </c:pt>
                <c:pt idx="3">
                  <c:v>190530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6663047469490119E-2"/>
                  <c:y val="-2.9492140791271892E-2"/>
                </c:manualLayout>
              </c:layout>
              <c:tx>
                <c:rich>
                  <a:bodyPr/>
                  <a:lstStyle/>
                  <a:p>
                    <a:r>
                      <a:rPr lang="ru-RU"/>
                      <a:t>130 000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6</c:v>
                </c:pt>
                <c:pt idx="1">
                  <c:v>1</c:v>
                </c:pt>
                <c:pt idx="2">
                  <c:v>0</c:v>
                </c:pt>
                <c:pt idx="3">
                  <c:v>1</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82909440"/>
        <c:axId val="82944000"/>
        <c:axId val="0"/>
      </c:bar3DChart>
      <c:catAx>
        <c:axId val="82909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944000"/>
        <c:crosses val="autoZero"/>
        <c:auto val="1"/>
        <c:lblAlgn val="ctr"/>
        <c:lblOffset val="100"/>
        <c:noMultiLvlLbl val="0"/>
      </c:catAx>
      <c:valAx>
        <c:axId val="8294400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909440"/>
        <c:crosses val="autoZero"/>
        <c:crossBetween val="between"/>
      </c:valAx>
      <c:spPr>
        <a:noFill/>
        <a:ln>
          <a:noFill/>
        </a:ln>
        <a:effectLst/>
      </c:spPr>
    </c:plotArea>
    <c:legend>
      <c:legendPos val="b"/>
      <c:layout>
        <c:manualLayout>
          <c:xMode val="edge"/>
          <c:yMode val="edge"/>
          <c:x val="0.42142592483116198"/>
          <c:y val="4.4805751205924962E-2"/>
          <c:w val="0.14037066345874055"/>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14"/>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53205491695959"/>
          <c:y val="0.37454194939283902"/>
          <c:w val="0.53533932119498306"/>
          <c:h val="0.41294963153741732"/>
        </c:manualLayout>
      </c:layout>
      <c:pie3DChart>
        <c:varyColors val="1"/>
        <c:ser>
          <c:idx val="0"/>
          <c:order val="0"/>
          <c:tx>
            <c:strRef>
              <c:f>Лист1!$B$1</c:f>
              <c:strCache>
                <c:ptCount val="1"/>
                <c:pt idx="0">
                  <c:v>2022</c:v>
                </c:pt>
              </c:strCache>
            </c:strRef>
          </c:tx>
          <c:dPt>
            <c:idx val="0"/>
            <c:bubble3D val="0"/>
            <c:explosion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5"/>
            <c:bubble3D val="0"/>
            <c:explosion val="6"/>
          </c:dPt>
          <c:dLbls>
            <c:dLbl>
              <c:idx val="0"/>
              <c:layout>
                <c:manualLayout>
                  <c:x val="-8.7326375736260356E-2"/>
                  <c:y val="3.6961884286989752E-2"/>
                </c:manualLayout>
              </c:layout>
              <c:tx>
                <c:rich>
                  <a:bodyPr/>
                  <a:lstStyle/>
                  <a:p>
                    <a:r>
                      <a:rPr lang="ru-RU">
                        <a:latin typeface="Times New Roman" panose="02020603050405020304" pitchFamily="18" charset="0"/>
                        <a:cs typeface="Times New Roman" panose="02020603050405020304" pitchFamily="18" charset="0"/>
                      </a:rPr>
                      <a:t>НПУиЭ электрооборудования</a:t>
                    </a:r>
                  </a:p>
                  <a:p>
                    <a:r>
                      <a:rPr lang="ru-RU">
                        <a:latin typeface="Times New Roman" panose="02020603050405020304" pitchFamily="18" charset="0"/>
                        <a:cs typeface="Times New Roman" panose="02020603050405020304" pitchFamily="18" charset="0"/>
                      </a:rPr>
                      <a:t>19</a:t>
                    </a:r>
                  </a:p>
                  <a:p>
                    <a:r>
                      <a:rPr lang="ru-RU">
                        <a:latin typeface="Times New Roman" panose="02020603050405020304" pitchFamily="18" charset="0"/>
                        <a:cs typeface="Times New Roman" panose="02020603050405020304" pitchFamily="18" charset="0"/>
                      </a:rPr>
                      <a:t>27,1%</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0.12553098357557138"/>
                  <c:y val="-6.5178422126350291E-2"/>
                </c:manualLayout>
              </c:layout>
              <c:tx>
                <c:rich>
                  <a:bodyPr/>
                  <a:lstStyle/>
                  <a:p>
                    <a:r>
                      <a:rPr lang="ru-RU" baseline="0">
                        <a:latin typeface="Times New Roman" panose="02020603050405020304" pitchFamily="18" charset="0"/>
                        <a:cs typeface="Times New Roman" panose="02020603050405020304" pitchFamily="18" charset="0"/>
                      </a:rPr>
                      <a:t>НПУиЭ печей</a:t>
                    </a:r>
                  </a:p>
                  <a:p>
                    <a:r>
                      <a:rPr lang="ru-RU" baseline="0">
                        <a:latin typeface="Times New Roman" panose="02020603050405020304" pitchFamily="18" charset="0"/>
                        <a:cs typeface="Times New Roman" panose="02020603050405020304" pitchFamily="18" charset="0"/>
                      </a:rPr>
                      <a:t>5
7,1%</a:t>
                    </a:r>
                    <a:endParaRPr lang="ru-RU"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3.0725688394235246E-2"/>
                  <c:y val="-0.10997990337811754"/>
                </c:manualLayout>
              </c:layout>
              <c:tx>
                <c:rich>
                  <a:bodyPr/>
                  <a:lstStyle/>
                  <a:p>
                    <a:r>
                      <a:rPr lang="ru-RU" baseline="0">
                        <a:latin typeface="Times New Roman" panose="02020603050405020304" pitchFamily="18" charset="0"/>
                        <a:cs typeface="Times New Roman" panose="02020603050405020304" pitchFamily="18" charset="0"/>
                      </a:rPr>
                      <a:t>НПУиЭ транспортных средств</a:t>
                    </a:r>
                  </a:p>
                  <a:p>
                    <a:r>
                      <a:rPr lang="ru-RU" baseline="0">
                        <a:latin typeface="Times New Roman" panose="02020603050405020304" pitchFamily="18" charset="0"/>
                        <a:cs typeface="Times New Roman" panose="02020603050405020304" pitchFamily="18" charset="0"/>
                      </a:rPr>
                      <a:t>8
11,4%</a:t>
                    </a:r>
                    <a:endParaRPr lang="ru-RU" baseline="0"/>
                  </a:p>
                </c:rich>
              </c:tx>
              <c:dLblPos val="bestFit"/>
              <c:showLegendKey val="0"/>
              <c:showVal val="0"/>
              <c:showCatName val="1"/>
              <c:showSerName val="0"/>
              <c:showPercent val="1"/>
              <c:showBubbleSize val="0"/>
            </c:dLbl>
            <c:dLbl>
              <c:idx val="3"/>
              <c:layout>
                <c:manualLayout>
                  <c:x val="2.1336720302608029E-2"/>
                  <c:y val="-0.15355612916564054"/>
                </c:manualLayout>
              </c:layout>
              <c:tx>
                <c:rich>
                  <a:bodyPr/>
                  <a:lstStyle/>
                  <a:p>
                    <a:r>
                      <a:rPr lang="ru-RU">
                        <a:latin typeface="Times New Roman" panose="02020603050405020304" pitchFamily="18" charset="0"/>
                        <a:cs typeface="Times New Roman" panose="02020603050405020304" pitchFamily="18" charset="0"/>
                      </a:rPr>
                      <a:t>Прочие причины пожаров </a:t>
                    </a:r>
                  </a:p>
                  <a:p>
                    <a:r>
                      <a:rPr lang="ru-RU">
                        <a:latin typeface="Times New Roman" panose="02020603050405020304" pitchFamily="18" charset="0"/>
                        <a:cs typeface="Times New Roman" panose="02020603050405020304" pitchFamily="18" charset="0"/>
                      </a:rPr>
                      <a:t>7</a:t>
                    </a:r>
                  </a:p>
                  <a:p>
                    <a:r>
                      <a:rPr lang="ru-RU">
                        <a:latin typeface="Times New Roman" panose="02020603050405020304" pitchFamily="18" charset="0"/>
                        <a:cs typeface="Times New Roman" panose="02020603050405020304" pitchFamily="18" charset="0"/>
                      </a:rPr>
                      <a:t>10%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3015171724545868"/>
                  <c:y val="-5.4273648494577546E-2"/>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4
5,7%</a:t>
                    </a:r>
                    <a:endParaRPr lang="ru-RU"/>
                  </a:p>
                </c:rich>
              </c:tx>
              <c:dLblPos val="bestFit"/>
              <c:showLegendKey val="0"/>
              <c:showVal val="0"/>
              <c:showCatName val="1"/>
              <c:showSerName val="0"/>
              <c:showPercent val="1"/>
              <c:showBubbleSize val="0"/>
            </c:dLbl>
            <c:dLbl>
              <c:idx val="5"/>
              <c:layout>
                <c:manualLayout>
                  <c:x val="7.0504594141446206E-2"/>
                  <c:y val="7.2478269197442463E-2"/>
                </c:manualLayout>
              </c:layout>
              <c:tx>
                <c:rich>
                  <a:bodyPr/>
                  <a:lstStyle/>
                  <a:p>
                    <a:r>
                      <a:rPr lang="ru-RU">
                        <a:latin typeface="Times New Roman" panose="02020603050405020304" pitchFamily="18" charset="0"/>
                        <a:cs typeface="Times New Roman" panose="02020603050405020304" pitchFamily="18" charset="0"/>
                      </a:rPr>
                      <a:t>Неосторожное обращение с огнём</a:t>
                    </a:r>
                  </a:p>
                  <a:p>
                    <a:r>
                      <a:rPr lang="ru-RU">
                        <a:latin typeface="Times New Roman" panose="02020603050405020304" pitchFamily="18" charset="0"/>
                        <a:cs typeface="Times New Roman" panose="02020603050405020304" pitchFamily="18" charset="0"/>
                      </a:rPr>
                      <a:t>27
38,5%</a:t>
                    </a:r>
                    <a:endParaRPr lang="ru-RU"/>
                  </a:p>
                </c:rich>
              </c:tx>
              <c:dLblPos val="bestFit"/>
              <c:showLegendKey val="0"/>
              <c:showVal val="0"/>
              <c:showCatName val="1"/>
              <c:showSerName val="0"/>
              <c:showPercent val="1"/>
              <c:showBubbleSize val="0"/>
            </c:dLbl>
            <c:dLbl>
              <c:idx val="6"/>
              <c:layout>
                <c:manualLayout>
                  <c:x val="-6.6670574511861286E-2"/>
                  <c:y val="0.10868840261135775"/>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1
1,4%</a:t>
                    </a:r>
                    <a:endParaRPr lang="ru-RU"/>
                  </a:p>
                </c:rich>
              </c:tx>
              <c:dLblPos val="bestFit"/>
              <c:showLegendKey val="0"/>
              <c:showVal val="0"/>
              <c:showCatName val="1"/>
              <c:showSerName val="0"/>
              <c:showPercent val="1"/>
              <c:showBubbleSize val="0"/>
            </c:dLbl>
            <c:dLbl>
              <c:idx val="7"/>
              <c:layout>
                <c:manualLayout>
                  <c:x val="1.8677038310635916E-2"/>
                  <c:y val="6.1367491748629953E-2"/>
                </c:manualLayout>
              </c:layout>
              <c:tx>
                <c:rich>
                  <a:bodyPr/>
                  <a:lstStyle/>
                  <a:p>
                    <a:r>
                      <a:rPr lang="ru-RU">
                        <a:latin typeface="Times New Roman" panose="02020603050405020304" pitchFamily="18" charset="0"/>
                        <a:cs typeface="Times New Roman" panose="02020603050405020304" pitchFamily="18" charset="0"/>
                      </a:rPr>
                      <a:t>Прочие причины,</a:t>
                    </a:r>
                  </a:p>
                  <a:p>
                    <a:r>
                      <a:rPr lang="ru-RU">
                        <a:latin typeface="Times New Roman" panose="02020603050405020304" pitchFamily="18" charset="0"/>
                        <a:cs typeface="Times New Roman" panose="02020603050405020304" pitchFamily="18" charset="0"/>
                      </a:rPr>
                      <a:t>15
27%</a:t>
                    </a:r>
                    <a:endParaRPr lang="ru-RU"/>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НПУиЭ электрооборудования</c:v>
                </c:pt>
                <c:pt idx="1">
                  <c:v>НПУиЭ печей</c:v>
                </c:pt>
                <c:pt idx="2">
                  <c:v>НПУиЭ транспортных средств</c:v>
                </c:pt>
                <c:pt idx="3">
                  <c:v>Прочие причины</c:v>
                </c:pt>
                <c:pt idx="4">
                  <c:v>Поджог</c:v>
                </c:pt>
                <c:pt idx="5">
                  <c:v>НОО</c:v>
                </c:pt>
              </c:strCache>
            </c:strRef>
          </c:cat>
          <c:val>
            <c:numRef>
              <c:f>Лист1!$B$2:$B$7</c:f>
              <c:numCache>
                <c:formatCode>General</c:formatCode>
                <c:ptCount val="6"/>
                <c:pt idx="0">
                  <c:v>24.6</c:v>
                </c:pt>
                <c:pt idx="1">
                  <c:v>4.9000000000000004</c:v>
                </c:pt>
                <c:pt idx="2">
                  <c:v>11.5</c:v>
                </c:pt>
                <c:pt idx="3">
                  <c:v>13.1</c:v>
                </c:pt>
                <c:pt idx="4">
                  <c:v>6.5</c:v>
                </c:pt>
                <c:pt idx="5">
                  <c:v>39.300000000000004</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50664694331709"/>
          <c:y val="0.17337489386943333"/>
          <c:w val="0.73776497505874583"/>
          <c:h val="0.57450307633259323"/>
        </c:manualLayout>
      </c:layout>
      <c:pie3DChart>
        <c:varyColors val="1"/>
        <c:ser>
          <c:idx val="0"/>
          <c:order val="0"/>
          <c:tx>
            <c:strRef>
              <c:f>Лист1!$B$1</c:f>
              <c:strCache>
                <c:ptCount val="1"/>
                <c:pt idx="0">
                  <c:v>2022</c:v>
                </c:pt>
              </c:strCache>
            </c:strRef>
          </c:tx>
          <c:explosion val="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6.2760484350173507E-2"/>
                  <c:y val="0.1290817214245770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Населённые</a:t>
                    </a:r>
                    <a:r>
                      <a:rPr lang="ru-RU" baseline="0">
                        <a:latin typeface="Times New Roman" panose="02020603050405020304" pitchFamily="18" charset="0"/>
                        <a:cs typeface="Times New Roman" panose="02020603050405020304" pitchFamily="18" charset="0"/>
                      </a:rPr>
                      <a:t> пункты</a:t>
                    </a:r>
                    <a:r>
                      <a:rPr lang="ru-RU">
                        <a:latin typeface="Times New Roman" panose="02020603050405020304" pitchFamily="18" charset="0"/>
                        <a:cs typeface="Times New Roman" panose="02020603050405020304" pitchFamily="18" charset="0"/>
                      </a:rPr>
                      <a:t>,
33</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47,1%</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6.0700415249746606E-2"/>
                  <c:y val="-4.547848312322459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Межселенная территория,
37</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52,8%</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7.5519849940223482E-2"/>
                  <c:y val="1.7139184132595589E-2"/>
                </c:manualLayout>
              </c:layout>
              <c:tx>
                <c:rich>
                  <a:bodyPr/>
                  <a:lstStyle/>
                  <a:p>
                    <a:r>
                      <a:rPr lang="ru-RU" baseline="0">
                        <a:latin typeface="Gabriola" panose="04040605051002020D02" pitchFamily="82" charset="0"/>
                      </a:rPr>
                      <a:t>Иное,
9,6%</a:t>
                    </a:r>
                    <a:endParaRPr lang="ru-RU" baseline="0"/>
                  </a:p>
                </c:rich>
              </c:tx>
              <c:dLblPos val="bestFit"/>
              <c:showLegendKey val="0"/>
              <c:showVal val="0"/>
              <c:showCatName val="1"/>
              <c:showSerName val="0"/>
              <c:showPercent val="1"/>
              <c:showBubbleSize val="0"/>
            </c:dLbl>
            <c:dLbl>
              <c:idx val="3"/>
              <c:layout>
                <c:manualLayout>
                  <c:x val="6.1687802121915956E-2"/>
                  <c:y val="-7.3989349330400661E-2"/>
                </c:manualLayout>
              </c:layout>
              <c:tx>
                <c:rich>
                  <a:bodyPr/>
                  <a:lstStyle/>
                  <a:p>
                    <a:r>
                      <a:rPr lang="ru-RU">
                        <a:latin typeface="Gabriola" panose="04040605051002020D02" pitchFamily="82" charset="0"/>
                      </a:rPr>
                      <a:t>Места открытого хранения в-в, сельхоз.угодья</a:t>
                    </a:r>
                    <a:r>
                      <a:rPr lang="ru-RU" baseline="0">
                        <a:latin typeface="Gabriola" panose="04040605051002020D02" pitchFamily="82" charset="0"/>
                      </a:rPr>
                      <a:t> и пр. открытые тер-ии</a:t>
                    </a:r>
                    <a:endParaRPr lang="ru-RU">
                      <a:latin typeface="Gabriola" panose="04040605051002020D02" pitchFamily="82" charset="0"/>
                    </a:endParaRPr>
                  </a:p>
                  <a:p>
                    <a:r>
                      <a:rPr lang="ru-RU" baseline="0">
                        <a:latin typeface="Gabriola" panose="04040605051002020D02" pitchFamily="82" charset="0"/>
                      </a:rPr>
                      <a:t>59,5%</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briola" panose="04040605051002020D02" pitchFamily="82" charset="0"/>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Населённые пункты</c:v>
                </c:pt>
                <c:pt idx="1">
                  <c:v>Межселенная территория</c:v>
                </c:pt>
              </c:strCache>
            </c:strRef>
          </c:cat>
          <c:val>
            <c:numRef>
              <c:f>Лист1!$B$2:$B$3</c:f>
              <c:numCache>
                <c:formatCode>General</c:formatCode>
                <c:ptCount val="2"/>
                <c:pt idx="0">
                  <c:v>44.7</c:v>
                </c:pt>
                <c:pt idx="1">
                  <c:v>55.3</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66E-3"/>
                </c:manualLayout>
              </c:layout>
              <c:tx>
                <c:rich>
                  <a:bodyPr/>
                  <a:lstStyle/>
                  <a:p>
                    <a:r>
                      <a:rPr lang="ru-RU"/>
                      <a:t>22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22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4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22</c:v>
                </c:pt>
                <c:pt idx="1">
                  <c:v>2</c:v>
                </c:pt>
                <c:pt idx="2">
                  <c:v>2</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58E-2"/>
                  <c:y val="-2.9492126713420792E-2"/>
                </c:manualLayout>
              </c:layout>
              <c:tx>
                <c:rich>
                  <a:bodyPr/>
                  <a:lstStyle/>
                  <a:p>
                    <a:r>
                      <a:rPr lang="ru-RU"/>
                      <a:t>190</a:t>
                    </a:r>
                    <a:r>
                      <a:rPr lang="ru-RU" baseline="0"/>
                      <a:t> 000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28</c:v>
                </c:pt>
                <c:pt idx="1">
                  <c:v>0</c:v>
                </c:pt>
                <c:pt idx="2">
                  <c:v>1</c:v>
                </c:pt>
                <c:pt idx="3">
                  <c:v>190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60183040"/>
        <c:axId val="160184576"/>
        <c:axId val="0"/>
      </c:bar3DChart>
      <c:catAx>
        <c:axId val="1601830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84576"/>
        <c:crosses val="autoZero"/>
        <c:auto val="1"/>
        <c:lblAlgn val="ctr"/>
        <c:lblOffset val="100"/>
        <c:noMultiLvlLbl val="0"/>
      </c:catAx>
      <c:valAx>
        <c:axId val="160184576"/>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83040"/>
        <c:crosses val="autoZero"/>
        <c:crossBetween val="between"/>
      </c:valAx>
      <c:spPr>
        <a:noFill/>
        <a:ln>
          <a:noFill/>
        </a:ln>
        <a:effectLst/>
      </c:spPr>
    </c:plotArea>
    <c:legend>
      <c:legendPos val="b"/>
      <c:layout>
        <c:manualLayout>
          <c:xMode val="edge"/>
          <c:yMode val="edge"/>
          <c:x val="0.42142592483116198"/>
          <c:y val="4.4805751205924962E-2"/>
          <c:w val="0.14037066345874055"/>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425969872295684"/>
          <c:y val="0.3507393711212618"/>
          <c:w val="0.51221344283942616"/>
          <c:h val="0.39531580209368145"/>
        </c:manualLayout>
      </c:layout>
      <c:pie3DChart>
        <c:varyColors val="1"/>
        <c:ser>
          <c:idx val="0"/>
          <c:order val="0"/>
          <c:tx>
            <c:strRef>
              <c:f>Лист1!$B$1</c:f>
              <c:strCache>
                <c:ptCount val="1"/>
                <c:pt idx="0">
                  <c:v>2022</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2.1489419969024256E-2"/>
                  <c:y val="9.177091806660553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Надворная постройка</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4
14,2%</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7.1309365594760615E-2"/>
                  <c:y val="-9.974211185258181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Многоквартирный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7</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25%</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aseline="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4.731251734487623E-2"/>
                  <c:y val="-0.15072159611645974"/>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9
32,1%</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0.10679699328003411"/>
                  <c:y val="-0.1089070573240970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Садовый дом, дача</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3,5%</a:t>
                    </a:r>
                    <a:endParaRPr lang="ru-RU">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3199104981494231"/>
                  <c:y val="7.08955190538725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Прочие здания, постройки</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a:t>
                    </a:r>
                    <a:r>
                      <a:rPr lang="ru-RU">
                        <a:latin typeface="Times New Roman" panose="02020603050405020304" pitchFamily="18" charset="0"/>
                        <a:cs typeface="Times New Roman" panose="02020603050405020304" pitchFamily="18" charset="0"/>
                      </a:rPr>
                      <a:t>
7,1%</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4.192471462760769E-2"/>
                  <c:y val="0.17514450092263151"/>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Одноквартирный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10,7%</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5.5802187354886991E-2"/>
                  <c:y val="0.1468840445244150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Вагончик для жилья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1
4,2%</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3.9408783699776712E-2"/>
                  <c:y val="0.22263683428081568"/>
                </c:manualLayout>
              </c:layout>
              <c:tx>
                <c:rich>
                  <a:bodyPr/>
                  <a:lstStyle/>
                  <a:p>
                    <a:r>
                      <a:rPr lang="ru-RU"/>
                      <a:t>Объекты торговли</a:t>
                    </a:r>
                  </a:p>
                  <a:p>
                    <a:r>
                      <a:rPr lang="ru-RU"/>
                      <a:t>1
2%</a:t>
                    </a:r>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Надворная постройка</c:v>
                </c:pt>
                <c:pt idx="1">
                  <c:v>Многоквартирный жилой дом </c:v>
                </c:pt>
                <c:pt idx="2">
                  <c:v>Баня</c:v>
                </c:pt>
                <c:pt idx="3">
                  <c:v>Дача</c:v>
                </c:pt>
                <c:pt idx="4">
                  <c:v>Прочие</c:v>
                </c:pt>
                <c:pt idx="5">
                  <c:v>Одноквартирный</c:v>
                </c:pt>
              </c:strCache>
            </c:strRef>
          </c:cat>
          <c:val>
            <c:numRef>
              <c:f>Лист1!$B$2:$B$7</c:f>
              <c:numCache>
                <c:formatCode>General</c:formatCode>
                <c:ptCount val="6"/>
                <c:pt idx="0">
                  <c:v>17.399999999999999</c:v>
                </c:pt>
                <c:pt idx="1">
                  <c:v>30.4</c:v>
                </c:pt>
                <c:pt idx="2">
                  <c:v>30.4</c:v>
                </c:pt>
                <c:pt idx="3">
                  <c:v>4.3</c:v>
                </c:pt>
                <c:pt idx="4">
                  <c:v>4.3</c:v>
                </c:pt>
                <c:pt idx="5">
                  <c:v>8.7000000000000011</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blipFill>
          <a:blip xmlns:r="http://schemas.openxmlformats.org/officeDocument/2006/relationships" r:embed="rId2"/>
          <a:stretch>
            <a:fillRect/>
          </a:stretch>
        </a:blipFill>
      </c:spPr>
    </c:sideWall>
    <c:backWall>
      <c:thickness val="0"/>
      <c:spPr>
        <a:blipFill>
          <a:blip xmlns:r="http://schemas.openxmlformats.org/officeDocument/2006/relationships" r:embed="rId2"/>
          <a:stretch>
            <a:fillRect/>
          </a:stretch>
        </a:blipFill>
      </c:spPr>
    </c:backWall>
    <c:plotArea>
      <c:layout>
        <c:manualLayout>
          <c:layoutTarget val="inner"/>
          <c:xMode val="edge"/>
          <c:yMode val="edge"/>
          <c:x val="4.2399443738487023E-2"/>
          <c:y val="3.3167516364119409E-2"/>
          <c:w val="0.91408673124330952"/>
          <c:h val="0.84936765103314971"/>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75E-3"/>
                  <c:y val="-3.5859820700896612E-2"/>
                </c:manualLayout>
              </c:layout>
              <c:tx>
                <c:rich>
                  <a:bodyPr/>
                  <a:lstStyle/>
                  <a:p>
                    <a:r>
                      <a:rPr lang="ru-RU"/>
                      <a:t>24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53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37E-2"/>
                  <c:y val="-2.9339997184504904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89E-3"/>
                  <c:y val="-1.8193000500997872E-2"/>
                </c:manualLayout>
              </c:layout>
              <c:tx>
                <c:rich>
                  <a:bodyPr/>
                  <a:lstStyle/>
                  <a:p>
                    <a:r>
                      <a:rPr lang="ru-RU"/>
                      <a:t>5 175 893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22</c:v>
                </c:pt>
                <c:pt idx="1">
                  <c:v>1</c:v>
                </c:pt>
                <c:pt idx="2">
                  <c:v>1</c:v>
                </c:pt>
                <c:pt idx="3">
                  <c:v>5800.8</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4.1759028806207292E-2"/>
                  <c:y val="-2.9246107762219198E-2"/>
                </c:manualLayout>
              </c:layout>
              <c:tx>
                <c:rich>
                  <a:bodyPr/>
                  <a:lstStyle/>
                  <a:p>
                    <a:r>
                      <a:rPr lang="ru-RU" baseline="0"/>
                      <a:t>4 142 243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9</c:v>
                </c:pt>
                <c:pt idx="1">
                  <c:v>0</c:v>
                </c:pt>
                <c:pt idx="2">
                  <c:v>1</c:v>
                </c:pt>
                <c:pt idx="3">
                  <c:v>10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30786816"/>
        <c:axId val="130788352"/>
        <c:axId val="0"/>
      </c:bar3DChart>
      <c:catAx>
        <c:axId val="1307868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788352"/>
        <c:crosses val="autoZero"/>
        <c:auto val="1"/>
        <c:lblAlgn val="ctr"/>
        <c:lblOffset val="100"/>
        <c:noMultiLvlLbl val="0"/>
      </c:catAx>
      <c:valAx>
        <c:axId val="130788352"/>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786816"/>
        <c:crosses val="autoZero"/>
        <c:crossBetween val="between"/>
      </c:valAx>
      <c:spPr>
        <a:noFill/>
        <a:ln>
          <a:noFill/>
        </a:ln>
        <a:effectLst/>
      </c:spPr>
    </c:plotArea>
    <c:legend>
      <c:legendPos val="b"/>
      <c:layout>
        <c:manualLayout>
          <c:xMode val="edge"/>
          <c:yMode val="edge"/>
          <c:x val="0.3922762118698781"/>
          <c:y val="9.0681727611273688E-2"/>
          <c:w val="0.14052765734237091"/>
          <c:h val="8.65192235336294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10650988319907"/>
          <c:y val="0.28303377919344275"/>
          <c:w val="0.61505147151528794"/>
          <c:h val="0.47459684271886532"/>
        </c:manualLayout>
      </c:layout>
      <c:pie3DChart>
        <c:varyColors val="1"/>
        <c:ser>
          <c:idx val="0"/>
          <c:order val="0"/>
          <c:tx>
            <c:strRef>
              <c:f>Лист1!$B$1</c:f>
              <c:strCache>
                <c:ptCount val="1"/>
                <c:pt idx="0">
                  <c:v>2022</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5.8233853902783878E-2"/>
                  <c:y val="5.6374928006969798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Неисправность систем, механизмов и узлов т/с</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5
50</a:t>
                    </a:r>
                    <a:r>
                      <a:rPr lang="ru-RU" sz="800" baseline="0">
                        <a:latin typeface="Times New Roman" panose="02020603050405020304" pitchFamily="18" charset="0"/>
                        <a:cs typeface="Times New Roman" panose="02020603050405020304" pitchFamily="18" charset="0"/>
                      </a:rPr>
                      <a:t> </a:t>
                    </a:r>
                    <a:r>
                      <a:rPr lang="ru-RU" sz="800">
                        <a:latin typeface="Times New Roman" panose="02020603050405020304" pitchFamily="18" charset="0"/>
                        <a:cs typeface="Times New Roman" panose="02020603050405020304" pitchFamily="18" charset="0"/>
                      </a:rPr>
                      <a:t>%</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1.5988185091328284E-2"/>
                  <c:y val="-0.11657900814800305"/>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Прочие причины, связанные с НПУиЭ т/с</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1
10%</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7.4373108798921783E-2"/>
                  <c:y val="-0.11626070393834771"/>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Поджог</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1
10%</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4.9606496561922814E-2"/>
                  <c:y val="-5.608732133303323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Неисправность электрооборудования т/с</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2</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20%</a:t>
                    </a:r>
                    <a:endParaRPr lang="ru-RU" sz="80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6.8696461540019862E-2"/>
                  <c:y val="0.14656684607670881"/>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Неустановленные причины пожаров </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1
10%</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0.11100687457433656"/>
                  <c:y val="0.15318929849997528"/>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Детская шалость с огнем</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1
4,2%</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0.10704521036796677"/>
                  <c:y val="7.879462284726290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3.9408783699776712E-2"/>
                  <c:y val="0.22263683428081568"/>
                </c:manualLayout>
              </c:layout>
              <c:tx>
                <c:rich>
                  <a:bodyPr/>
                  <a:lstStyle/>
                  <a:p>
                    <a:r>
                      <a:rPr lang="ru-RU"/>
                      <a:t>Объекты торговли</a:t>
                    </a:r>
                  </a:p>
                  <a:p>
                    <a:r>
                      <a:rPr lang="ru-RU"/>
                      <a:t>1
2%</a:t>
                    </a:r>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Неисправность систем, механизмов и услов т/с</c:v>
                </c:pt>
                <c:pt idx="1">
                  <c:v>Прочие</c:v>
                </c:pt>
                <c:pt idx="2">
                  <c:v>Поджог</c:v>
                </c:pt>
                <c:pt idx="3">
                  <c:v>Неисправность электрооборудования т/с</c:v>
                </c:pt>
                <c:pt idx="4">
                  <c:v>Неустановленные</c:v>
                </c:pt>
              </c:strCache>
            </c:strRef>
          </c:cat>
          <c:val>
            <c:numRef>
              <c:f>Лист1!$B$2:$B$6</c:f>
              <c:numCache>
                <c:formatCode>General</c:formatCode>
                <c:ptCount val="5"/>
                <c:pt idx="0">
                  <c:v>37.5</c:v>
                </c:pt>
                <c:pt idx="1">
                  <c:v>12.5</c:v>
                </c:pt>
                <c:pt idx="2">
                  <c:v>12.5</c:v>
                </c:pt>
                <c:pt idx="3">
                  <c:v>12.5</c:v>
                </c:pt>
                <c:pt idx="4">
                  <c:v>25</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3.2329846571903062E-2"/>
          <c:y val="3.3656685871225292E-2"/>
          <c:w val="0.90998931915844905"/>
          <c:h val="0.79529143541238712"/>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8651398859054289E-2"/>
                  <c:y val="-7.9658243556375539E-3"/>
                </c:manualLayout>
              </c:layout>
              <c:tx>
                <c:rich>
                  <a:bodyPr/>
                  <a:lstStyle/>
                  <a:p>
                    <a:r>
                      <a:rPr lang="ru-RU"/>
                      <a:t>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219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9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5</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43915978718E-2"/>
                  <c:y val="-1.2429809377045034E-2"/>
                </c:manualLayout>
              </c:layout>
              <c:tx>
                <c:rich>
                  <a:bodyPr/>
                  <a:lstStyle/>
                  <a:p>
                    <a:r>
                      <a:rPr lang="ru-RU"/>
                      <a:t>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4</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65578240"/>
        <c:axId val="165579776"/>
        <c:axId val="0"/>
      </c:bar3DChart>
      <c:catAx>
        <c:axId val="165578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79776"/>
        <c:crosses val="autoZero"/>
        <c:auto val="1"/>
        <c:lblAlgn val="ctr"/>
        <c:lblOffset val="100"/>
        <c:noMultiLvlLbl val="0"/>
      </c:catAx>
      <c:valAx>
        <c:axId val="16557977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78240"/>
        <c:crosses val="autoZero"/>
        <c:crossBetween val="between"/>
      </c:valAx>
      <c:spPr>
        <a:noFill/>
        <a:ln>
          <a:noFill/>
        </a:ln>
        <a:effectLst/>
      </c:spPr>
    </c:plotArea>
    <c:legend>
      <c:legendPos val="b"/>
      <c:layout>
        <c:manualLayout>
          <c:xMode val="edge"/>
          <c:yMode val="edge"/>
          <c:x val="0.78744936153935952"/>
          <c:y val="7.8468154029656303E-2"/>
          <c:w val="0.14052765734237091"/>
          <c:h val="8.65192235336295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3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64745929018467"/>
          <c:y val="0.28536997933291369"/>
          <c:w val="0.50308240487513933"/>
          <c:h val="0.38830778406822575"/>
        </c:manualLayout>
      </c:layout>
      <c:pie3DChart>
        <c:varyColors val="1"/>
        <c:ser>
          <c:idx val="0"/>
          <c:order val="0"/>
          <c:tx>
            <c:strRef>
              <c:f>Лист1!$B$1</c:f>
              <c:strCache>
                <c:ptCount val="1"/>
                <c:pt idx="0">
                  <c:v>2022</c:v>
                </c:pt>
              </c:strCache>
            </c:strRef>
          </c:tx>
          <c:dPt>
            <c:idx val="0"/>
            <c:bubble3D val="0"/>
            <c:explosion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4.5795655283475394E-2"/>
                  <c:y val="9.9470132248885193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Объекты жилого сектора,
28</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 40%</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5.7246211753162281E-2"/>
                  <c:y val="-9.0129494409675378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Транспортные средства</a:t>
                    </a:r>
                    <a:endParaRPr lang="ru-RU" sz="900">
                      <a:effectLst/>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10</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 14,2%</a:t>
                    </a:r>
                    <a:endParaRPr lang="ru-RU" sz="900">
                      <a:effectLst/>
                    </a:endParaRPr>
                  </a:p>
                </c:rich>
              </c:tx>
              <c:spPr>
                <a:noFill/>
                <a:ln>
                  <a:solidFill>
                    <a:sysClr val="windowText" lastClr="000000"/>
                  </a:solidFill>
                </a:ln>
                <a:effectLst/>
              </c:spPr>
              <c:dLblPos val="bestFit"/>
              <c:showLegendKey val="0"/>
              <c:showVal val="0"/>
              <c:showCatName val="1"/>
              <c:showSerName val="0"/>
              <c:showPercent val="1"/>
              <c:showBubbleSize val="0"/>
            </c:dLbl>
            <c:dLbl>
              <c:idx val="2"/>
              <c:layout>
                <c:manualLayout>
                  <c:x val="-3.5510825402735646E-2"/>
                  <c:y val="-0.10320748696883268"/>
                </c:manualLayout>
              </c:layout>
              <c:tx>
                <c:rich>
                  <a:bodyPr/>
                  <a:lstStyle/>
                  <a:p>
                    <a:r>
                      <a:rPr lang="ru-RU" baseline="0">
                        <a:solidFill>
                          <a:sysClr val="windowText" lastClr="000000"/>
                        </a:solidFill>
                        <a:latin typeface="Times New Roman" panose="02020603050405020304" pitchFamily="18" charset="0"/>
                        <a:cs typeface="Times New Roman" panose="02020603050405020304" pitchFamily="18" charset="0"/>
                      </a:rPr>
                      <a:t>Иное </a:t>
                    </a:r>
                  </a:p>
                  <a:p>
                    <a:r>
                      <a:rPr lang="ru-RU" baseline="0">
                        <a:solidFill>
                          <a:sysClr val="windowText" lastClr="000000"/>
                        </a:solidFill>
                        <a:latin typeface="Times New Roman" panose="02020603050405020304" pitchFamily="18" charset="0"/>
                        <a:cs typeface="Times New Roman" panose="02020603050405020304" pitchFamily="18" charset="0"/>
                      </a:rPr>
                      <a:t>5</a:t>
                    </a:r>
                  </a:p>
                  <a:p>
                    <a:r>
                      <a:rPr lang="ru-RU" baseline="0">
                        <a:solidFill>
                          <a:sysClr val="windowText" lastClr="000000"/>
                        </a:solidFill>
                        <a:latin typeface="Times New Roman" panose="02020603050405020304" pitchFamily="18" charset="0"/>
                        <a:cs typeface="Times New Roman" panose="02020603050405020304" pitchFamily="18" charset="0"/>
                      </a:rPr>
                      <a:t> 7,1%</a:t>
                    </a:r>
                  </a:p>
                </c:rich>
              </c:tx>
              <c:dLblPos val="bestFit"/>
              <c:showLegendKey val="0"/>
              <c:showVal val="0"/>
              <c:showCatName val="1"/>
              <c:showSerName val="0"/>
              <c:showPercent val="1"/>
              <c:showBubbleSize val="0"/>
            </c:dLbl>
            <c:dLbl>
              <c:idx val="3"/>
              <c:layout>
                <c:manualLayout>
                  <c:x val="7.0701397107663794E-2"/>
                  <c:y val="-7.2375199333785042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Места открытого хранения в-в, материалов, сельхоз.угодья, пр.открытые тер-ии</a:t>
                    </a:r>
                    <a:endParaRPr lang="ru-RU" baseline="0">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23</a:t>
                    </a:r>
                    <a:endParaRPr lang="ru-RU">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 32,8%</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1029257789638169"/>
                  <c:y val="-0.12478002598547241"/>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Иное
11; 9,3%</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Объекты жилого сектора</c:v>
                </c:pt>
                <c:pt idx="1">
                  <c:v>Транспортные средства</c:v>
                </c:pt>
                <c:pt idx="2">
                  <c:v>Иное</c:v>
                </c:pt>
                <c:pt idx="3">
                  <c:v>Открытые тер-ии</c:v>
                </c:pt>
              </c:strCache>
            </c:strRef>
          </c:cat>
          <c:val>
            <c:numRef>
              <c:f>Лист1!$B$2:$B$5</c:f>
              <c:numCache>
                <c:formatCode>General</c:formatCode>
                <c:ptCount val="4"/>
                <c:pt idx="0">
                  <c:v>38.090000000000003</c:v>
                </c:pt>
                <c:pt idx="1">
                  <c:v>14.3</c:v>
                </c:pt>
                <c:pt idx="2">
                  <c:v>12.7</c:v>
                </c:pt>
                <c:pt idx="3">
                  <c:v>34.9</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78E-2"/>
          <c:y val="8.2977269350765118E-2"/>
          <c:w val="0.93090171502542962"/>
          <c:h val="0.66313093148076763"/>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768E-3"/>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2.4543121895453247E-2"/>
                  <c:y val="-3.6920216113025178E-2"/>
                </c:manualLayout>
              </c:layout>
              <c:tx>
                <c:rich>
                  <a:bodyPr/>
                  <a:lstStyle/>
                  <a:p>
                    <a:r>
                      <a:rPr lang="ru-RU"/>
                      <a:t>114 643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c:v>
                </c:pt>
                <c:pt idx="1">
                  <c:v>0</c:v>
                </c:pt>
                <c:pt idx="2">
                  <c:v>0</c:v>
                </c:pt>
                <c:pt idx="3">
                  <c:v>94643</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93126400"/>
        <c:axId val="193127936"/>
        <c:axId val="0"/>
      </c:bar3DChart>
      <c:catAx>
        <c:axId val="193126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27936"/>
        <c:crosses val="autoZero"/>
        <c:auto val="1"/>
        <c:lblAlgn val="ctr"/>
        <c:lblOffset val="100"/>
        <c:noMultiLvlLbl val="0"/>
      </c:catAx>
      <c:valAx>
        <c:axId val="19312793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26400"/>
        <c:crosses val="autoZero"/>
        <c:crossBetween val="between"/>
      </c:valAx>
      <c:spPr>
        <a:noFill/>
        <a:ln>
          <a:noFill/>
        </a:ln>
        <a:effectLst/>
      </c:spPr>
    </c:plotArea>
    <c:legend>
      <c:legendPos val="b"/>
      <c:layout>
        <c:manualLayout>
          <c:xMode val="edge"/>
          <c:yMode val="edge"/>
          <c:x val="0.83946698523243846"/>
          <c:y val="0.85952557817065323"/>
          <c:w val="0.14037066345874061"/>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78E-2"/>
          <c:y val="8.2977269350765118E-2"/>
          <c:w val="0.93090171502542962"/>
          <c:h val="0.66313093148076763"/>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768E-3"/>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27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94098304"/>
        <c:axId val="194099840"/>
        <c:axId val="0"/>
      </c:bar3DChart>
      <c:catAx>
        <c:axId val="194098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099840"/>
        <c:crosses val="autoZero"/>
        <c:auto val="1"/>
        <c:lblAlgn val="ctr"/>
        <c:lblOffset val="100"/>
        <c:noMultiLvlLbl val="0"/>
      </c:catAx>
      <c:valAx>
        <c:axId val="19409984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098304"/>
        <c:crosses val="autoZero"/>
        <c:crossBetween val="between"/>
      </c:valAx>
      <c:spPr>
        <a:noFill/>
        <a:ln>
          <a:noFill/>
        </a:ln>
        <a:effectLst/>
      </c:spPr>
    </c:plotArea>
    <c:legend>
      <c:legendPos val="b"/>
      <c:layout>
        <c:manualLayout>
          <c:xMode val="edge"/>
          <c:yMode val="edge"/>
          <c:x val="0.76044774078806054"/>
          <c:y val="4.1915515277571404E-2"/>
          <c:w val="0.14037066345874061"/>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66E-3"/>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2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4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58E-2"/>
                  <c:y val="-2.9492126713420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96659072"/>
        <c:axId val="196660608"/>
        <c:axId val="0"/>
      </c:bar3DChart>
      <c:catAx>
        <c:axId val="196659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60608"/>
        <c:crosses val="autoZero"/>
        <c:auto val="1"/>
        <c:lblAlgn val="ctr"/>
        <c:lblOffset val="100"/>
        <c:noMultiLvlLbl val="0"/>
      </c:catAx>
      <c:valAx>
        <c:axId val="19666060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59072"/>
        <c:crosses val="autoZero"/>
        <c:crossBetween val="between"/>
      </c:valAx>
      <c:spPr>
        <a:noFill/>
        <a:ln>
          <a:noFill/>
        </a:ln>
        <a:effectLst/>
      </c:spPr>
    </c:plotArea>
    <c:legend>
      <c:legendPos val="b"/>
      <c:layout>
        <c:manualLayout>
          <c:xMode val="edge"/>
          <c:yMode val="edge"/>
          <c:x val="0.42142592483116198"/>
          <c:y val="4.4805751205924962E-2"/>
          <c:w val="0.14037066345874055"/>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66E-3"/>
                </c:manualLayout>
              </c:layout>
              <c:tx>
                <c:rich>
                  <a:bodyPr/>
                  <a:lstStyle/>
                  <a:p>
                    <a:r>
                      <a:rPr lang="ru-RU"/>
                      <a:t>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2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4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8</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58E-2"/>
                  <c:y val="-2.9492126713420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24</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99801856"/>
        <c:axId val="202060544"/>
        <c:axId val="0"/>
      </c:bar3DChart>
      <c:catAx>
        <c:axId val="199801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060544"/>
        <c:crosses val="autoZero"/>
        <c:auto val="1"/>
        <c:lblAlgn val="ctr"/>
        <c:lblOffset val="100"/>
        <c:noMultiLvlLbl val="0"/>
      </c:catAx>
      <c:valAx>
        <c:axId val="202060544"/>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801856"/>
        <c:crosses val="autoZero"/>
        <c:crossBetween val="between"/>
      </c:valAx>
      <c:spPr>
        <a:noFill/>
        <a:ln>
          <a:noFill/>
        </a:ln>
        <a:effectLst/>
      </c:spPr>
    </c:plotArea>
    <c:legend>
      <c:legendPos val="b"/>
      <c:layout>
        <c:manualLayout>
          <c:xMode val="edge"/>
          <c:yMode val="edge"/>
          <c:x val="0.42142592483116198"/>
          <c:y val="4.4805751205924962E-2"/>
          <c:w val="0.14037066345874055"/>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66E-3"/>
                </c:manualLayout>
              </c:layout>
              <c:tx>
                <c:rich>
                  <a:bodyPr/>
                  <a:lstStyle/>
                  <a:p>
                    <a:r>
                      <a:rPr lang="ru-RU"/>
                      <a:t>22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22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4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22</c:v>
                </c:pt>
                <c:pt idx="1">
                  <c:v>2</c:v>
                </c:pt>
                <c:pt idx="2">
                  <c:v>2</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58E-2"/>
                  <c:y val="-2.9492126713420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28</c:v>
                </c:pt>
                <c:pt idx="1">
                  <c:v>0</c:v>
                </c:pt>
                <c:pt idx="2">
                  <c:v>1</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02760576"/>
        <c:axId val="202762112"/>
        <c:axId val="0"/>
      </c:bar3DChart>
      <c:catAx>
        <c:axId val="202760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762112"/>
        <c:crosses val="autoZero"/>
        <c:auto val="1"/>
        <c:lblAlgn val="ctr"/>
        <c:lblOffset val="100"/>
        <c:noMultiLvlLbl val="0"/>
      </c:catAx>
      <c:valAx>
        <c:axId val="202762112"/>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760576"/>
        <c:crosses val="autoZero"/>
        <c:crossBetween val="between"/>
      </c:valAx>
      <c:spPr>
        <a:noFill/>
        <a:ln>
          <a:noFill/>
        </a:ln>
        <a:effectLst/>
      </c:spPr>
    </c:plotArea>
    <c:legend>
      <c:legendPos val="b"/>
      <c:layout>
        <c:manualLayout>
          <c:xMode val="edge"/>
          <c:yMode val="edge"/>
          <c:x val="0.42142592483116198"/>
          <c:y val="4.4805751205924962E-2"/>
          <c:w val="0.14037066345874055"/>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78E-2"/>
          <c:y val="8.2977269350765118E-2"/>
          <c:w val="0.93090171502542962"/>
          <c:h val="0.66313093148076763"/>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768E-3"/>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27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03589120"/>
        <c:axId val="203590656"/>
        <c:axId val="0"/>
      </c:bar3DChart>
      <c:catAx>
        <c:axId val="203589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590656"/>
        <c:crosses val="autoZero"/>
        <c:auto val="1"/>
        <c:lblAlgn val="ctr"/>
        <c:lblOffset val="100"/>
        <c:noMultiLvlLbl val="0"/>
      </c:catAx>
      <c:valAx>
        <c:axId val="20359065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589120"/>
        <c:crosses val="autoZero"/>
        <c:crossBetween val="between"/>
      </c:valAx>
      <c:spPr>
        <a:noFill/>
        <a:ln>
          <a:noFill/>
        </a:ln>
        <a:effectLst/>
      </c:spPr>
    </c:plotArea>
    <c:legend>
      <c:legendPos val="b"/>
      <c:layout>
        <c:manualLayout>
          <c:xMode val="edge"/>
          <c:yMode val="edge"/>
          <c:x val="0.77916282499857226"/>
          <c:y val="4.1903629970781932E-2"/>
          <c:w val="0.14037066345874061"/>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78E-2"/>
          <c:y val="8.2977269350765118E-2"/>
          <c:w val="0.93090171502542962"/>
          <c:h val="0.66313093148076763"/>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768E-3"/>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27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08738944"/>
        <c:axId val="208765312"/>
        <c:axId val="0"/>
      </c:bar3DChart>
      <c:catAx>
        <c:axId val="208738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65312"/>
        <c:crosses val="autoZero"/>
        <c:auto val="1"/>
        <c:lblAlgn val="ctr"/>
        <c:lblOffset val="100"/>
        <c:noMultiLvlLbl val="0"/>
      </c:catAx>
      <c:valAx>
        <c:axId val="20876531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38944"/>
        <c:crosses val="autoZero"/>
        <c:crossBetween val="between"/>
      </c:valAx>
      <c:spPr>
        <a:noFill/>
        <a:ln>
          <a:noFill/>
        </a:ln>
        <a:effectLst/>
      </c:spPr>
    </c:plotArea>
    <c:legend>
      <c:legendPos val="b"/>
      <c:layout>
        <c:manualLayout>
          <c:xMode val="edge"/>
          <c:yMode val="edge"/>
          <c:x val="0.77916282499857226"/>
          <c:y val="4.1903629970781932E-2"/>
          <c:w val="0.14037066345874061"/>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+4,4%</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ScaleX="78196" custLinFactNeighborX="39680"/>
      <dgm:spPr>
        <a:xfrm rot="10800000">
          <a:off x="65400" y="0"/>
          <a:ext cx="425569" cy="319177"/>
        </a:xfrm>
        <a:prstGeom prst="upArrow">
          <a:avLst/>
        </a:prstGeom>
        <a:solidFill>
          <a:srgbClr val="FF0000"/>
        </a:solidFill>
        <a:ln w="12700" cap="flat" cmpd="sng" algn="ctr">
          <a:solidFill>
            <a:schemeClr val="accent6"/>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998E316-1350-41A6-98C3-518BA343246F}" type="presOf" srcId="{BDBE9051-05F0-4258-887D-2AFE86A1CC80}" destId="{5238613C-871D-431E-9CD0-D8797FFEF976}" srcOrd="0" destOrd="0" presId="urn:microsoft.com/office/officeart/2005/8/layout/arrow4"/>
    <dgm:cxn modelId="{BC6AA7CF-87CA-4D55-8621-0D15A6DCDA78}" type="presOf" srcId="{47F7C53E-49CE-454C-B66B-F2DCD8B55C6E}" destId="{7C264C29-F1EC-485D-B42C-1D49763E8399}" srcOrd="0" destOrd="0" presId="urn:microsoft.com/office/officeart/2005/8/layout/arrow4"/>
    <dgm:cxn modelId="{36988D83-2FD8-41BD-A2E8-C12656DE4FB3}" type="presParOf" srcId="{7C264C29-F1EC-485D-B42C-1D49763E8399}" destId="{E6BD97CD-2BA5-4707-9356-5DF419942C1E}" srcOrd="0" destOrd="0" presId="urn:microsoft.com/office/officeart/2005/8/layout/arrow4"/>
    <dgm:cxn modelId="{8DE6B1F3-7076-4D95-9EB8-27656B6BBD0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7DDBF42-5825-47ED-9957-006F17653FC8}" type="presOf" srcId="{47F7C53E-49CE-454C-B66B-F2DCD8B55C6E}" destId="{7C264C29-F1EC-485D-B42C-1D49763E8399}" srcOrd="0" destOrd="0" presId="urn:microsoft.com/office/officeart/2005/8/layout/arrow4"/>
    <dgm:cxn modelId="{5E14AAFF-F3C9-4D0E-9DD0-AD588D629E01}" type="presOf" srcId="{BDBE9051-05F0-4258-887D-2AFE86A1CC80}" destId="{5238613C-871D-431E-9CD0-D8797FFEF976}" srcOrd="0" destOrd="0" presId="urn:microsoft.com/office/officeart/2005/8/layout/arrow4"/>
    <dgm:cxn modelId="{A21DE8AD-C3EB-4513-9D6B-6CA5B8F88675}" type="presParOf" srcId="{7C264C29-F1EC-485D-B42C-1D49763E8399}" destId="{E6BD97CD-2BA5-4707-9356-5DF419942C1E}" srcOrd="0" destOrd="0" presId="urn:microsoft.com/office/officeart/2005/8/layout/arrow4"/>
    <dgm:cxn modelId="{68FE43A2-A2F5-40D8-A4E6-47C37BDD866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B44778A-34E2-4C0A-9C05-2DFF8D2F6B1F}" type="presOf" srcId="{BDBE9051-05F0-4258-887D-2AFE86A1CC80}" destId="{5238613C-871D-431E-9CD0-D8797FFEF976}" srcOrd="0" destOrd="0" presId="urn:microsoft.com/office/officeart/2005/8/layout/arrow4"/>
    <dgm:cxn modelId="{1C5CC5D0-E01A-42A8-AE39-409C58BA1612}" type="presOf" srcId="{47F7C53E-49CE-454C-B66B-F2DCD8B55C6E}" destId="{7C264C29-F1EC-485D-B42C-1D49763E8399}" srcOrd="0" destOrd="0" presId="urn:microsoft.com/office/officeart/2005/8/layout/arrow4"/>
    <dgm:cxn modelId="{199099C5-83C8-4174-BD85-5463F8AA6295}" type="presParOf" srcId="{7C264C29-F1EC-485D-B42C-1D49763E8399}" destId="{E6BD97CD-2BA5-4707-9356-5DF419942C1E}" srcOrd="0" destOrd="0" presId="urn:microsoft.com/office/officeart/2005/8/layout/arrow4"/>
    <dgm:cxn modelId="{2620E30F-7FCC-43A1-8E68-F911AF84440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C3CBC4E-D2F4-469D-9E18-B5C4533F61CD}" type="presOf" srcId="{BDBE9051-05F0-4258-887D-2AFE86A1CC80}" destId="{5238613C-871D-431E-9CD0-D8797FFEF976}" srcOrd="0" destOrd="0" presId="urn:microsoft.com/office/officeart/2005/8/layout/arrow4"/>
    <dgm:cxn modelId="{A974EF99-29D2-4134-80A6-7F4C2F53558B}" type="presOf" srcId="{47F7C53E-49CE-454C-B66B-F2DCD8B55C6E}" destId="{7C264C29-F1EC-485D-B42C-1D49763E8399}" srcOrd="0" destOrd="0" presId="urn:microsoft.com/office/officeart/2005/8/layout/arrow4"/>
    <dgm:cxn modelId="{45F62710-16E9-4EF7-8B19-213B1FCFB4A8}" type="presParOf" srcId="{7C264C29-F1EC-485D-B42C-1D49763E8399}" destId="{E6BD97CD-2BA5-4707-9356-5DF419942C1E}" srcOrd="0" destOrd="0" presId="urn:microsoft.com/office/officeart/2005/8/layout/arrow4"/>
    <dgm:cxn modelId="{311DE070-7A1C-4EA9-AB12-FFF1FC45432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D2BC9CE-106C-411A-8461-0721E59CBAD5}" type="presOf" srcId="{BDBE9051-05F0-4258-887D-2AFE86A1CC80}" destId="{5238613C-871D-431E-9CD0-D8797FFEF976}" srcOrd="0" destOrd="0" presId="urn:microsoft.com/office/officeart/2005/8/layout/arrow4"/>
    <dgm:cxn modelId="{494FD3D3-661C-4E76-B869-F0A5CFEBE384}" type="presOf" srcId="{47F7C53E-49CE-454C-B66B-F2DCD8B55C6E}" destId="{7C264C29-F1EC-485D-B42C-1D49763E8399}" srcOrd="0" destOrd="0" presId="urn:microsoft.com/office/officeart/2005/8/layout/arrow4"/>
    <dgm:cxn modelId="{07E5B73F-22A5-4573-9A9B-6A2299B47FB0}" type="presParOf" srcId="{7C264C29-F1EC-485D-B42C-1D49763E8399}" destId="{E6BD97CD-2BA5-4707-9356-5DF419942C1E}" srcOrd="0" destOrd="0" presId="urn:microsoft.com/office/officeart/2005/8/layout/arrow4"/>
    <dgm:cxn modelId="{46D34735-1A00-4B51-B713-1E447C05A75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F724BC5-7328-4436-A59C-611DAE9F71F0}" type="presOf" srcId="{BDBE9051-05F0-4258-887D-2AFE86A1CC80}" destId="{5238613C-871D-431E-9CD0-D8797FFEF976}" srcOrd="0" destOrd="0" presId="urn:microsoft.com/office/officeart/2005/8/layout/arrow4"/>
    <dgm:cxn modelId="{360E2EAE-6CCC-413E-9F8D-CDF020EE2E0A}" type="presOf" srcId="{47F7C53E-49CE-454C-B66B-F2DCD8B55C6E}" destId="{7C264C29-F1EC-485D-B42C-1D49763E8399}" srcOrd="0" destOrd="0" presId="urn:microsoft.com/office/officeart/2005/8/layout/arrow4"/>
    <dgm:cxn modelId="{776DBE25-3D0A-465A-AD11-E45D75EC0588}" type="presParOf" srcId="{7C264C29-F1EC-485D-B42C-1D49763E8399}" destId="{E6BD97CD-2BA5-4707-9356-5DF419942C1E}" srcOrd="0" destOrd="0" presId="urn:microsoft.com/office/officeart/2005/8/layout/arrow4"/>
    <dgm:cxn modelId="{2D72D8CB-519B-4821-8E59-47FD6F8F327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429E3D3-F531-43A6-A1BE-1649359AE48C}" type="presOf" srcId="{BDBE9051-05F0-4258-887D-2AFE86A1CC80}" destId="{5238613C-871D-431E-9CD0-D8797FFEF976}" srcOrd="0" destOrd="0" presId="urn:microsoft.com/office/officeart/2005/8/layout/arrow4"/>
    <dgm:cxn modelId="{0A9A2825-EAA6-430A-A7D5-CFE662D1C8CE}" type="presOf" srcId="{47F7C53E-49CE-454C-B66B-F2DCD8B55C6E}" destId="{7C264C29-F1EC-485D-B42C-1D49763E8399}" srcOrd="0" destOrd="0" presId="urn:microsoft.com/office/officeart/2005/8/layout/arrow4"/>
    <dgm:cxn modelId="{B5E397B7-ED05-4BF5-8054-C2B77FD53AC4}" type="presParOf" srcId="{7C264C29-F1EC-485D-B42C-1D49763E8399}" destId="{E6BD97CD-2BA5-4707-9356-5DF419942C1E}" srcOrd="0" destOrd="0" presId="urn:microsoft.com/office/officeart/2005/8/layout/arrow4"/>
    <dgm:cxn modelId="{FFDB6CEE-B59A-4C6F-BB2A-EC6CFD891DC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CF88BEE-2337-4EC8-ACA1-6C6376C8D892}" type="presOf" srcId="{47F7C53E-49CE-454C-B66B-F2DCD8B55C6E}" destId="{7C264C29-F1EC-485D-B42C-1D49763E8399}" srcOrd="0" destOrd="0" presId="urn:microsoft.com/office/officeart/2005/8/layout/arrow4"/>
    <dgm:cxn modelId="{CA6D0A6F-79F9-42C5-80C7-497C12457B8C}" type="presOf" srcId="{BDBE9051-05F0-4258-887D-2AFE86A1CC80}" destId="{5238613C-871D-431E-9CD0-D8797FFEF976}" srcOrd="0" destOrd="0" presId="urn:microsoft.com/office/officeart/2005/8/layout/arrow4"/>
    <dgm:cxn modelId="{0D9EC7FF-6640-4F37-B57B-5194E378E470}" type="presParOf" srcId="{7C264C29-F1EC-485D-B42C-1D49763E8399}" destId="{E6BD97CD-2BA5-4707-9356-5DF419942C1E}" srcOrd="0" destOrd="0" presId="urn:microsoft.com/office/officeart/2005/8/layout/arrow4"/>
    <dgm:cxn modelId="{61471AE9-48F5-4550-8F76-385F26670F9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2,8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4DD2215-9968-46C0-96EB-91F679604203}" type="presOf" srcId="{47F7C53E-49CE-454C-B66B-F2DCD8B55C6E}" destId="{7C264C29-F1EC-485D-B42C-1D49763E8399}" srcOrd="0" destOrd="0" presId="urn:microsoft.com/office/officeart/2005/8/layout/arrow4"/>
    <dgm:cxn modelId="{1D1BACC2-0470-49EF-AB84-FFB5FB829842}" type="presOf" srcId="{BDBE9051-05F0-4258-887D-2AFE86A1CC80}" destId="{5238613C-871D-431E-9CD0-D8797FFEF976}" srcOrd="0" destOrd="0" presId="urn:microsoft.com/office/officeart/2005/8/layout/arrow4"/>
    <dgm:cxn modelId="{3055D988-56FB-4C5E-9BC5-1B7D8B616538}" type="presParOf" srcId="{7C264C29-F1EC-485D-B42C-1D49763E8399}" destId="{E6BD97CD-2BA5-4707-9356-5DF419942C1E}" srcOrd="0" destOrd="0" presId="urn:microsoft.com/office/officeart/2005/8/layout/arrow4"/>
    <dgm:cxn modelId="{50CD1704-BCF4-4DD2-B1D1-9630EFE0EED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4D5BE83-5DA9-4D69-BB36-F98343CC1F58}" type="presOf" srcId="{47F7C53E-49CE-454C-B66B-F2DCD8B55C6E}" destId="{7C264C29-F1EC-485D-B42C-1D49763E8399}" srcOrd="0" destOrd="0" presId="urn:microsoft.com/office/officeart/2005/8/layout/arrow4"/>
    <dgm:cxn modelId="{79527C36-B4A2-4909-A817-73A91D1A2EFC}" type="presOf" srcId="{BDBE9051-05F0-4258-887D-2AFE86A1CC80}" destId="{5238613C-871D-431E-9CD0-D8797FFEF976}" srcOrd="0" destOrd="0" presId="urn:microsoft.com/office/officeart/2005/8/layout/arrow4"/>
    <dgm:cxn modelId="{5AE2CBE3-E9FB-4C77-AF05-865133F970E8}" type="presParOf" srcId="{7C264C29-F1EC-485D-B42C-1D49763E8399}" destId="{E6BD97CD-2BA5-4707-9356-5DF419942C1E}" srcOrd="0" destOrd="0" presId="urn:microsoft.com/office/officeart/2005/8/layout/arrow4"/>
    <dgm:cxn modelId="{3FF998E4-0B1B-49FA-B8F8-41E3ED2BC1F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773B72F-0DC4-4107-9F7A-7F23125AE14F}" type="presOf" srcId="{BDBE9051-05F0-4258-887D-2AFE86A1CC80}" destId="{5238613C-871D-431E-9CD0-D8797FFEF976}" srcOrd="0" destOrd="0" presId="urn:microsoft.com/office/officeart/2005/8/layout/arrow4"/>
    <dgm:cxn modelId="{4779CCDD-FFE8-45F8-A5CC-758755AE1DFC}" type="presOf" srcId="{47F7C53E-49CE-454C-B66B-F2DCD8B55C6E}" destId="{7C264C29-F1EC-485D-B42C-1D49763E8399}" srcOrd="0" destOrd="0" presId="urn:microsoft.com/office/officeart/2005/8/layout/arrow4"/>
    <dgm:cxn modelId="{FDD67D7D-9411-40D5-ACED-C03F61C2571C}" type="presParOf" srcId="{7C264C29-F1EC-485D-B42C-1D49763E8399}" destId="{E6BD97CD-2BA5-4707-9356-5DF419942C1E}" srcOrd="0" destOrd="0" presId="urn:microsoft.com/office/officeart/2005/8/layout/arrow4"/>
    <dgm:cxn modelId="{376E14B0-27A9-4489-8CFA-690727006EB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-18,5%</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45649" custLinFactNeighborY="217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E264F21-2E89-4529-9F46-3375F0FA0152}" type="presOf" srcId="{47F7C53E-49CE-454C-B66B-F2DCD8B55C6E}" destId="{7C264C29-F1EC-485D-B42C-1D49763E8399}" srcOrd="0" destOrd="0" presId="urn:microsoft.com/office/officeart/2005/8/layout/arrow4"/>
    <dgm:cxn modelId="{0D3553A2-F958-4CE2-94FF-7A67A8BE3EB3}" type="presOf" srcId="{BDBE9051-05F0-4258-887D-2AFE86A1CC80}" destId="{5238613C-871D-431E-9CD0-D8797FFEF976}" srcOrd="0" destOrd="0" presId="urn:microsoft.com/office/officeart/2005/8/layout/arrow4"/>
    <dgm:cxn modelId="{51D16D22-54BF-46FD-A247-9CBE223F3AD4}" type="presParOf" srcId="{7C264C29-F1EC-485D-B42C-1D49763E8399}" destId="{E6BD97CD-2BA5-4707-9356-5DF419942C1E}" srcOrd="0" destOrd="0" presId="urn:microsoft.com/office/officeart/2005/8/layout/arrow4"/>
    <dgm:cxn modelId="{E87B86A9-4391-49F0-B58A-38A22FC1A3A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C6FDAB9-00C1-44BD-903A-51C98941D4F0}" type="presOf" srcId="{BDBE9051-05F0-4258-887D-2AFE86A1CC80}" destId="{5238613C-871D-431E-9CD0-D8797FFEF976}" srcOrd="0" destOrd="0" presId="urn:microsoft.com/office/officeart/2005/8/layout/arrow4"/>
    <dgm:cxn modelId="{A104A63C-CAB7-47D4-BAEB-7ECA14A6B0E8}" type="presOf" srcId="{47F7C53E-49CE-454C-B66B-F2DCD8B55C6E}" destId="{7C264C29-F1EC-485D-B42C-1D49763E8399}" srcOrd="0" destOrd="0" presId="urn:microsoft.com/office/officeart/2005/8/layout/arrow4"/>
    <dgm:cxn modelId="{408E656A-CDD8-460D-A2FC-FFE644D3A7A1}" type="presParOf" srcId="{7C264C29-F1EC-485D-B42C-1D49763E8399}" destId="{E6BD97CD-2BA5-4707-9356-5DF419942C1E}" srcOrd="0" destOrd="0" presId="urn:microsoft.com/office/officeart/2005/8/layout/arrow4"/>
    <dgm:cxn modelId="{620C214F-D86C-4E1D-9223-AAF7583509B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+27,2%</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2F3CA0E-191B-4FE0-A761-AFBD89009070}" type="presOf" srcId="{47F7C53E-49CE-454C-B66B-F2DCD8B55C6E}" destId="{7C264C29-F1EC-485D-B42C-1D49763E8399}" srcOrd="0" destOrd="0" presId="urn:microsoft.com/office/officeart/2005/8/layout/arrow4"/>
    <dgm:cxn modelId="{AA9DE5B5-0178-4F02-9D55-79D822265570}" type="presOf" srcId="{BDBE9051-05F0-4258-887D-2AFE86A1CC80}" destId="{5238613C-871D-431E-9CD0-D8797FFEF976}" srcOrd="0" destOrd="0" presId="urn:microsoft.com/office/officeart/2005/8/layout/arrow4"/>
    <dgm:cxn modelId="{A3A707E2-36D3-4AEC-918A-BA838B25567A}" type="presParOf" srcId="{7C264C29-F1EC-485D-B42C-1D49763E8399}" destId="{E6BD97CD-2BA5-4707-9356-5DF419942C1E}" srcOrd="0" destOrd="0" presId="urn:microsoft.com/office/officeart/2005/8/layout/arrow4"/>
    <dgm:cxn modelId="{D810F804-D38B-4471-A88B-688BF38B708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accent6"/>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30E6357-C793-478B-B4B4-8A666EB63CBC}" type="presOf" srcId="{BDBE9051-05F0-4258-887D-2AFE86A1CC80}" destId="{5238613C-871D-431E-9CD0-D8797FFEF976}" srcOrd="0" destOrd="0" presId="urn:microsoft.com/office/officeart/2005/8/layout/arrow4"/>
    <dgm:cxn modelId="{66E4F589-4D5C-4243-BDE2-DD7BB1E30B27}" type="presOf" srcId="{47F7C53E-49CE-454C-B66B-F2DCD8B55C6E}" destId="{7C264C29-F1EC-485D-B42C-1D49763E8399}" srcOrd="0" destOrd="0" presId="urn:microsoft.com/office/officeart/2005/8/layout/arrow4"/>
    <dgm:cxn modelId="{677FD601-D5C1-403F-B17C-46C3C31EA623}" type="presParOf" srcId="{7C264C29-F1EC-485D-B42C-1D49763E8399}" destId="{E6BD97CD-2BA5-4707-9356-5DF419942C1E}" srcOrd="0" destOrd="0" presId="urn:microsoft.com/office/officeart/2005/8/layout/arrow4"/>
    <dgm:cxn modelId="{77E3F180-98F0-4AB3-9D07-90DC61D7175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91D07F1-7D8F-448D-A5D1-FD3A1EF41541}" type="presOf" srcId="{47F7C53E-49CE-454C-B66B-F2DCD8B55C6E}" destId="{7C264C29-F1EC-485D-B42C-1D49763E8399}" srcOrd="0" destOrd="0" presId="urn:microsoft.com/office/officeart/2005/8/layout/arrow4"/>
    <dgm:cxn modelId="{44FBB1E7-B868-4AF9-A89C-CAC3FC2AA9B2}" type="presOf" srcId="{BDBE9051-05F0-4258-887D-2AFE86A1CC80}" destId="{5238613C-871D-431E-9CD0-D8797FFEF976}" srcOrd="0" destOrd="0" presId="urn:microsoft.com/office/officeart/2005/8/layout/arrow4"/>
    <dgm:cxn modelId="{6448D8FE-0C78-4207-A505-033CF55CA9B0}" type="presParOf" srcId="{7C264C29-F1EC-485D-B42C-1D49763E8399}" destId="{E6BD97CD-2BA5-4707-9356-5DF419942C1E}" srcOrd="0" destOrd="0" presId="urn:microsoft.com/office/officeart/2005/8/layout/arrow4"/>
    <dgm:cxn modelId="{5995F022-E9E2-4585-98A7-D3CBD1682A0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2DF855E-F250-4703-9BBF-97DE7A7A54A8}" type="presOf" srcId="{47F7C53E-49CE-454C-B66B-F2DCD8B55C6E}" destId="{7C264C29-F1EC-485D-B42C-1D49763E8399}" srcOrd="0" destOrd="0" presId="urn:microsoft.com/office/officeart/2005/8/layout/arrow4"/>
    <dgm:cxn modelId="{C59E0349-6655-46C7-8B16-4C5FF7456AD5}" type="presOf" srcId="{BDBE9051-05F0-4258-887D-2AFE86A1CC80}" destId="{5238613C-871D-431E-9CD0-D8797FFEF976}" srcOrd="0" destOrd="0" presId="urn:microsoft.com/office/officeart/2005/8/layout/arrow4"/>
    <dgm:cxn modelId="{7AB268A9-2CAF-48D8-89B8-7DDE017D741B}" type="presParOf" srcId="{7C264C29-F1EC-485D-B42C-1D49763E8399}" destId="{E6BD97CD-2BA5-4707-9356-5DF419942C1E}" srcOrd="0" destOrd="0" presId="urn:microsoft.com/office/officeart/2005/8/layout/arrow4"/>
    <dgm:cxn modelId="{DCDFE205-E125-4684-A9F8-965FE4D0D16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FBD7FB3-0434-40A0-869B-8649EA29C97B}" type="presOf" srcId="{47F7C53E-49CE-454C-B66B-F2DCD8B55C6E}" destId="{7C264C29-F1EC-485D-B42C-1D49763E8399}" srcOrd="0" destOrd="0" presId="urn:microsoft.com/office/officeart/2005/8/layout/arrow4"/>
    <dgm:cxn modelId="{ABE37114-39BF-4641-8CBB-0B9EEB6BD2FE}" type="presOf" srcId="{BDBE9051-05F0-4258-887D-2AFE86A1CC80}" destId="{5238613C-871D-431E-9CD0-D8797FFEF976}" srcOrd="0" destOrd="0" presId="urn:microsoft.com/office/officeart/2005/8/layout/arrow4"/>
    <dgm:cxn modelId="{2E741664-EBE8-4923-B6F7-E6281F8FBC31}" type="presParOf" srcId="{7C264C29-F1EC-485D-B42C-1D49763E8399}" destId="{E6BD97CD-2BA5-4707-9356-5DF419942C1E}" srcOrd="0" destOrd="0" presId="urn:microsoft.com/office/officeart/2005/8/layout/arrow4"/>
    <dgm:cxn modelId="{B0CE6AA6-9E6D-459F-BD7F-2E3E1BDFE80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1120FA6-CC4A-437F-884A-3D62AD71E162}" type="presOf" srcId="{47F7C53E-49CE-454C-B66B-F2DCD8B55C6E}" destId="{7C264C29-F1EC-485D-B42C-1D49763E8399}" srcOrd="0" destOrd="0" presId="urn:microsoft.com/office/officeart/2005/8/layout/arrow4"/>
    <dgm:cxn modelId="{9C83A361-5AFD-404D-93B2-E0F62EE170BC}" type="presOf" srcId="{BDBE9051-05F0-4258-887D-2AFE86A1CC80}" destId="{5238613C-871D-431E-9CD0-D8797FFEF976}" srcOrd="0" destOrd="0" presId="urn:microsoft.com/office/officeart/2005/8/layout/arrow4"/>
    <dgm:cxn modelId="{72E8A0CE-81AF-4771-BF17-9816E3B33A7B}" type="presParOf" srcId="{7C264C29-F1EC-485D-B42C-1D49763E8399}" destId="{E6BD97CD-2BA5-4707-9356-5DF419942C1E}" srcOrd="0" destOrd="0" presId="urn:microsoft.com/office/officeart/2005/8/layout/arrow4"/>
    <dgm:cxn modelId="{CA741760-C9F0-47D5-807B-F75F4D4836B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4712" custLinFactNeighborY="5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C056A42-047C-4524-802C-DA4906345E8D}" type="presOf" srcId="{BDBE9051-05F0-4258-887D-2AFE86A1CC80}" destId="{5238613C-871D-431E-9CD0-D8797FFEF976}" srcOrd="0" destOrd="0" presId="urn:microsoft.com/office/officeart/2005/8/layout/arrow4"/>
    <dgm:cxn modelId="{FC94B59B-7CE3-43C2-A4FC-BC851C709E43}" type="presOf" srcId="{47F7C53E-49CE-454C-B66B-F2DCD8B55C6E}" destId="{7C264C29-F1EC-485D-B42C-1D49763E8399}" srcOrd="0" destOrd="0" presId="urn:microsoft.com/office/officeart/2005/8/layout/arrow4"/>
    <dgm:cxn modelId="{B1AD597E-778A-4ED4-9533-7DB572FF56F8}" type="presParOf" srcId="{7C264C29-F1EC-485D-B42C-1D49763E8399}" destId="{E6BD97CD-2BA5-4707-9356-5DF419942C1E}" srcOrd="0" destOrd="0" presId="urn:microsoft.com/office/officeart/2005/8/layout/arrow4"/>
    <dgm:cxn modelId="{5C31CECF-5567-48A8-9B6A-6DF1D2C5D8E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0929CD5-E624-46F1-A8BF-F9A0A97E8E72}" type="presOf" srcId="{BDBE9051-05F0-4258-887D-2AFE86A1CC80}" destId="{5238613C-871D-431E-9CD0-D8797FFEF976}" srcOrd="0" destOrd="0" presId="urn:microsoft.com/office/officeart/2005/8/layout/arrow4"/>
    <dgm:cxn modelId="{8EBDF0AA-6B6B-4765-89A0-A9079C129851}" type="presOf" srcId="{47F7C53E-49CE-454C-B66B-F2DCD8B55C6E}" destId="{7C264C29-F1EC-485D-B42C-1D49763E8399}" srcOrd="0" destOrd="0" presId="urn:microsoft.com/office/officeart/2005/8/layout/arrow4"/>
    <dgm:cxn modelId="{768223E6-53B4-43A5-82BC-A6704F0D0584}" type="presParOf" srcId="{7C264C29-F1EC-485D-B42C-1D49763E8399}" destId="{E6BD97CD-2BA5-4707-9356-5DF419942C1E}" srcOrd="0" destOrd="0" presId="urn:microsoft.com/office/officeart/2005/8/layout/arrow4"/>
    <dgm:cxn modelId="{CDD0EF21-AA1F-485D-BB2B-2231C5B897A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2F6CF5D-1F2F-4627-83FE-0C1FDA9A239D}" type="presOf" srcId="{BDBE9051-05F0-4258-887D-2AFE86A1CC80}" destId="{5238613C-871D-431E-9CD0-D8797FFEF976}" srcOrd="0" destOrd="0" presId="urn:microsoft.com/office/officeart/2005/8/layout/arrow4"/>
    <dgm:cxn modelId="{675AFD56-EF72-496D-9E08-089E0B775A17}" type="presOf" srcId="{47F7C53E-49CE-454C-B66B-F2DCD8B55C6E}" destId="{7C264C29-F1EC-485D-B42C-1D49763E8399}" srcOrd="0" destOrd="0" presId="urn:microsoft.com/office/officeart/2005/8/layout/arrow4"/>
    <dgm:cxn modelId="{697ED048-B7E2-45DD-A7CF-8F48E13F3195}" type="presParOf" srcId="{7C264C29-F1EC-485D-B42C-1D49763E8399}" destId="{E6BD97CD-2BA5-4707-9356-5DF419942C1E}" srcOrd="0" destOrd="0" presId="urn:microsoft.com/office/officeart/2005/8/layout/arrow4"/>
    <dgm:cxn modelId="{E44B8AD9-715E-476C-85EA-A60BBF5909B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-33,3%</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ScaleX="101371" custScaleY="100000" custLinFactNeighborX="21804"/>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188D1CA-9EBA-462B-A8CA-AD7E767D80B5}" type="presOf" srcId="{47F7C53E-49CE-454C-B66B-F2DCD8B55C6E}" destId="{7C264C29-F1EC-485D-B42C-1D49763E8399}" srcOrd="0" destOrd="0" presId="urn:microsoft.com/office/officeart/2005/8/layout/arrow4"/>
    <dgm:cxn modelId="{663E271F-72D3-46B0-9443-426BA6E1661C}" type="presOf" srcId="{BDBE9051-05F0-4258-887D-2AFE86A1CC80}" destId="{5238613C-871D-431E-9CD0-D8797FFEF976}" srcOrd="0" destOrd="0" presId="urn:microsoft.com/office/officeart/2005/8/layout/arrow4"/>
    <dgm:cxn modelId="{E4369F5A-D6B4-4B70-96B8-424DDCF19B2F}" type="presParOf" srcId="{7C264C29-F1EC-485D-B42C-1D49763E8399}" destId="{E6BD97CD-2BA5-4707-9356-5DF419942C1E}" srcOrd="0" destOrd="0" presId="urn:microsoft.com/office/officeart/2005/8/layout/arrow4"/>
    <dgm:cxn modelId="{416812A6-4273-491B-B10F-0C89D415DFD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DDB04D4-614F-483E-8BAD-4E5165925403}" type="presOf" srcId="{47F7C53E-49CE-454C-B66B-F2DCD8B55C6E}" destId="{7C264C29-F1EC-485D-B42C-1D49763E8399}" srcOrd="0" destOrd="0" presId="urn:microsoft.com/office/officeart/2005/8/layout/arrow4"/>
    <dgm:cxn modelId="{95071AE8-9BE8-4CC8-8C08-DEA82E669089}" type="presOf" srcId="{BDBE9051-05F0-4258-887D-2AFE86A1CC80}" destId="{5238613C-871D-431E-9CD0-D8797FFEF976}" srcOrd="0" destOrd="0" presId="urn:microsoft.com/office/officeart/2005/8/layout/arrow4"/>
    <dgm:cxn modelId="{6A67C98A-6989-4DAA-A219-ED9E1AA303F7}" type="presParOf" srcId="{7C264C29-F1EC-485D-B42C-1D49763E8399}" destId="{E6BD97CD-2BA5-4707-9356-5DF419942C1E}" srcOrd="0" destOrd="0" presId="urn:microsoft.com/office/officeart/2005/8/layout/arrow4"/>
    <dgm:cxn modelId="{630E9F31-4916-4329-9F4F-77C1E4AC6D0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4712" custLinFactNeighborY="5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3755B8C-6C74-41D3-AC86-B5597DB4DA2C}" type="presOf" srcId="{47F7C53E-49CE-454C-B66B-F2DCD8B55C6E}" destId="{7C264C29-F1EC-485D-B42C-1D49763E8399}" srcOrd="0" destOrd="0" presId="urn:microsoft.com/office/officeart/2005/8/layout/arrow4"/>
    <dgm:cxn modelId="{BB7E9887-D3DA-43E1-8FFE-D3E6C2E9435C}" type="presOf" srcId="{BDBE9051-05F0-4258-887D-2AFE86A1CC80}" destId="{5238613C-871D-431E-9CD0-D8797FFEF976}" srcOrd="0" destOrd="0" presId="urn:microsoft.com/office/officeart/2005/8/layout/arrow4"/>
    <dgm:cxn modelId="{6A790E56-9ABF-459C-9B7E-38ED855A801D}" type="presParOf" srcId="{7C264C29-F1EC-485D-B42C-1D49763E8399}" destId="{E6BD97CD-2BA5-4707-9356-5DF419942C1E}" srcOrd="0" destOrd="0" presId="urn:microsoft.com/office/officeart/2005/8/layout/arrow4"/>
    <dgm:cxn modelId="{A7E77131-F732-4026-BC4D-D3B45ADD3AA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F84997D-C50F-48FA-9E2D-A43297A0C8BD}" type="presOf" srcId="{47F7C53E-49CE-454C-B66B-F2DCD8B55C6E}" destId="{7C264C29-F1EC-485D-B42C-1D49763E8399}" srcOrd="0" destOrd="0" presId="urn:microsoft.com/office/officeart/2005/8/layout/arrow4"/>
    <dgm:cxn modelId="{D15E008C-03B4-4F2A-A070-44CA06F9B3A8}" type="presOf" srcId="{BDBE9051-05F0-4258-887D-2AFE86A1CC80}" destId="{5238613C-871D-431E-9CD0-D8797FFEF976}" srcOrd="0" destOrd="0" presId="urn:microsoft.com/office/officeart/2005/8/layout/arrow4"/>
    <dgm:cxn modelId="{059289D4-8718-40F8-AE1F-5D52F3F2BC9F}" type="presParOf" srcId="{7C264C29-F1EC-485D-B42C-1D49763E8399}" destId="{E6BD97CD-2BA5-4707-9356-5DF419942C1E}" srcOrd="0" destOrd="0" presId="urn:microsoft.com/office/officeart/2005/8/layout/arrow4"/>
    <dgm:cxn modelId="{535426E1-3453-45A9-BACB-6A0CC5A7B02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-19,9%</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610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BCD7F50-C138-45B8-8088-92D2D3C40C2C}" type="presOf" srcId="{47F7C53E-49CE-454C-B66B-F2DCD8B55C6E}" destId="{7C264C29-F1EC-485D-B42C-1D49763E8399}" srcOrd="0" destOrd="0" presId="urn:microsoft.com/office/officeart/2005/8/layout/arrow4"/>
    <dgm:cxn modelId="{1E417A57-4022-437E-A5C1-735ADF934742}" type="presOf" srcId="{BDBE9051-05F0-4258-887D-2AFE86A1CC80}" destId="{5238613C-871D-431E-9CD0-D8797FFEF976}" srcOrd="0" destOrd="0" presId="urn:microsoft.com/office/officeart/2005/8/layout/arrow4"/>
    <dgm:cxn modelId="{7F275E4D-8C1E-4734-888A-A85EAF4C3F5F}" type="presParOf" srcId="{7C264C29-F1EC-485D-B42C-1D49763E8399}" destId="{E6BD97CD-2BA5-4707-9356-5DF419942C1E}" srcOrd="0" destOrd="0" presId="urn:microsoft.com/office/officeart/2005/8/layout/arrow4"/>
    <dgm:cxn modelId="{852606D6-6178-477E-9216-817C269C00E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-58,3%</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95289" custLinFactNeighborX="-28015">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275E949-9C5E-4972-B156-04C6347C2185}" type="presOf" srcId="{47F7C53E-49CE-454C-B66B-F2DCD8B55C6E}" destId="{7C264C29-F1EC-485D-B42C-1D49763E8399}" srcOrd="0" destOrd="0" presId="urn:microsoft.com/office/officeart/2005/8/layout/arrow4"/>
    <dgm:cxn modelId="{59B68DB6-ACA0-424A-BF53-2CF9EE2D27FB}" type="presOf" srcId="{BDBE9051-05F0-4258-887D-2AFE86A1CC80}" destId="{5238613C-871D-431E-9CD0-D8797FFEF976}" srcOrd="0" destOrd="0" presId="urn:microsoft.com/office/officeart/2005/8/layout/arrow4"/>
    <dgm:cxn modelId="{861162E9-A380-4947-8A10-EE0F2B563080}" type="presParOf" srcId="{7C264C29-F1EC-485D-B42C-1D49763E8399}" destId="{E6BD97CD-2BA5-4707-9356-5DF419942C1E}" srcOrd="0" destOrd="0" presId="urn:microsoft.com/office/officeart/2005/8/layout/arrow4"/>
    <dgm:cxn modelId="{788B3BEC-B2B0-48FA-A371-4436CD84736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6960949-FA9D-4A06-A2D0-2FCB425190AB}" type="presOf" srcId="{BDBE9051-05F0-4258-887D-2AFE86A1CC80}" destId="{5238613C-871D-431E-9CD0-D8797FFEF976}" srcOrd="0" destOrd="0" presId="urn:microsoft.com/office/officeart/2005/8/layout/arrow4"/>
    <dgm:cxn modelId="{F09530B9-9533-40F0-815C-BA8F553ED1CC}" type="presOf" srcId="{47F7C53E-49CE-454C-B66B-F2DCD8B55C6E}" destId="{7C264C29-F1EC-485D-B42C-1D49763E8399}" srcOrd="0" destOrd="0" presId="urn:microsoft.com/office/officeart/2005/8/layout/arrow4"/>
    <dgm:cxn modelId="{8B06FBC5-307B-4309-A758-79D94D01636B}" type="presParOf" srcId="{7C264C29-F1EC-485D-B42C-1D49763E8399}" destId="{E6BD97CD-2BA5-4707-9356-5DF419942C1E}" srcOrd="0" destOrd="0" presId="urn:microsoft.com/office/officeart/2005/8/layout/arrow4"/>
    <dgm:cxn modelId="{3765680B-1BE2-4964-966F-750FA93600D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551"/>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E128A1F-C8BF-4D80-A800-E3A48D8AF632}" type="presOf" srcId="{BDBE9051-05F0-4258-887D-2AFE86A1CC80}" destId="{5238613C-871D-431E-9CD0-D8797FFEF976}" srcOrd="0" destOrd="0" presId="urn:microsoft.com/office/officeart/2005/8/layout/arrow4"/>
    <dgm:cxn modelId="{1F8EE9A5-7295-477B-B257-BA546192AA97}" type="presOf" srcId="{47F7C53E-49CE-454C-B66B-F2DCD8B55C6E}" destId="{7C264C29-F1EC-485D-B42C-1D49763E8399}" srcOrd="0" destOrd="0" presId="urn:microsoft.com/office/officeart/2005/8/layout/arrow4"/>
    <dgm:cxn modelId="{539FF770-2F95-4444-AC0A-113B933B1B1A}" type="presParOf" srcId="{7C264C29-F1EC-485D-B42C-1D49763E8399}" destId="{E6BD97CD-2BA5-4707-9356-5DF419942C1E}" srcOrd="0" destOrd="0" presId="urn:microsoft.com/office/officeart/2005/8/layout/arrow4"/>
    <dgm:cxn modelId="{B23335BA-398A-4DB1-A4FC-9B55C317135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CED5F1B5-52AC-494D-8283-F98996F80CA6}"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D7381F6-263F-4E33-AC88-25CB666A05E8}" type="presOf" srcId="{BDBE9051-05F0-4258-887D-2AFE86A1CC80}" destId="{5238613C-871D-431E-9CD0-D8797FFEF976}" srcOrd="0" destOrd="0" presId="urn:microsoft.com/office/officeart/2005/8/layout/arrow4"/>
    <dgm:cxn modelId="{44C28980-A204-472F-9B1B-CD7F00422FCF}" type="presOf" srcId="{47F7C53E-49CE-454C-B66B-F2DCD8B55C6E}" destId="{7C264C29-F1EC-485D-B42C-1D49763E8399}" srcOrd="0" destOrd="0" presId="urn:microsoft.com/office/officeart/2005/8/layout/arrow4"/>
    <dgm:cxn modelId="{DAA04A83-3F1A-4A8A-AFB1-F53F4627FA62}" type="presParOf" srcId="{7C264C29-F1EC-485D-B42C-1D49763E8399}" destId="{E6BD97CD-2BA5-4707-9356-5DF419942C1E}" srcOrd="0" destOrd="0" presId="urn:microsoft.com/office/officeart/2005/8/layout/arrow4"/>
    <dgm:cxn modelId="{60320E9A-0AF5-479D-8170-70CA168A183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0"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01687B3-D6F3-4D66-8F06-971FC69C50B8}" type="presOf" srcId="{47F7C53E-49CE-454C-B66B-F2DCD8B55C6E}" destId="{7C264C29-F1EC-485D-B42C-1D49763E8399}" srcOrd="0" destOrd="0" presId="urn:microsoft.com/office/officeart/2005/8/layout/arrow4"/>
    <dgm:cxn modelId="{CAA30931-DA94-4576-AE60-DCFCEA13515B}" type="presOf" srcId="{BDBE9051-05F0-4258-887D-2AFE86A1CC80}" destId="{5238613C-871D-431E-9CD0-D8797FFEF976}" srcOrd="0" destOrd="0" presId="urn:microsoft.com/office/officeart/2005/8/layout/arrow4"/>
    <dgm:cxn modelId="{A695D295-3652-47E9-A2F7-60AF7EDEC7AD}" type="presParOf" srcId="{7C264C29-F1EC-485D-B42C-1D49763E8399}" destId="{E6BD97CD-2BA5-4707-9356-5DF419942C1E}" srcOrd="0" destOrd="0" presId="urn:microsoft.com/office/officeart/2005/8/layout/arrow4"/>
    <dgm:cxn modelId="{FACE4E91-ECCC-4C46-BBBB-5BC66D63FCD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1456" custLinFactNeighborY="-8701"/>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294"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374C172-6AB2-4D5A-942B-D6083AA01F32}" type="presOf" srcId="{47F7C53E-49CE-454C-B66B-F2DCD8B55C6E}" destId="{7C264C29-F1EC-485D-B42C-1D49763E8399}" srcOrd="0" destOrd="0" presId="urn:microsoft.com/office/officeart/2005/8/layout/arrow4"/>
    <dgm:cxn modelId="{05D47B63-2F49-4554-B095-8856A3C3FE41}" type="presOf" srcId="{BDBE9051-05F0-4258-887D-2AFE86A1CC80}" destId="{5238613C-871D-431E-9CD0-D8797FFEF976}" srcOrd="0" destOrd="0" presId="urn:microsoft.com/office/officeart/2005/8/layout/arrow4"/>
    <dgm:cxn modelId="{9566BD50-073B-4D0F-88D8-A9599386C094}" type="presParOf" srcId="{7C264C29-F1EC-485D-B42C-1D49763E8399}" destId="{E6BD97CD-2BA5-4707-9356-5DF419942C1E}" srcOrd="0" destOrd="0" presId="urn:microsoft.com/office/officeart/2005/8/layout/arrow4"/>
    <dgm:cxn modelId="{D06EBF9F-2E05-4455-AD3A-2DD268CD180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6394A5A-0C41-4198-BBDC-893EB22F06E6}" type="presOf" srcId="{47F7C53E-49CE-454C-B66B-F2DCD8B55C6E}" destId="{7C264C29-F1EC-485D-B42C-1D49763E8399}" srcOrd="0" destOrd="0" presId="urn:microsoft.com/office/officeart/2005/8/layout/arrow4"/>
    <dgm:cxn modelId="{8A2A4194-6DF2-4939-94B4-A2542EF7DF23}" type="presOf" srcId="{BDBE9051-05F0-4258-887D-2AFE86A1CC80}" destId="{5238613C-871D-431E-9CD0-D8797FFEF976}" srcOrd="0" destOrd="0" presId="urn:microsoft.com/office/officeart/2005/8/layout/arrow4"/>
    <dgm:cxn modelId="{647E0A97-C70E-426A-88AE-B910FAEF0FBA}" type="presParOf" srcId="{7C264C29-F1EC-485D-B42C-1D49763E8399}" destId="{E6BD97CD-2BA5-4707-9356-5DF419942C1E}" srcOrd="0" destOrd="0" presId="urn:microsoft.com/office/officeart/2005/8/layout/arrow4"/>
    <dgm:cxn modelId="{14FB2B5D-F2B6-4F75-8324-68504DFFE59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6944BB4-5BFF-4125-BBA7-E9480479E502}" type="presOf" srcId="{47F7C53E-49CE-454C-B66B-F2DCD8B55C6E}" destId="{7C264C29-F1EC-485D-B42C-1D49763E8399}" srcOrd="0" destOrd="0" presId="urn:microsoft.com/office/officeart/2005/8/layout/arrow4"/>
    <dgm:cxn modelId="{FD394B40-4471-431E-B429-D7329446E1F8}" type="presOf" srcId="{BDBE9051-05F0-4258-887D-2AFE86A1CC80}" destId="{5238613C-871D-431E-9CD0-D8797FFEF976}" srcOrd="0" destOrd="0" presId="urn:microsoft.com/office/officeart/2005/8/layout/arrow4"/>
    <dgm:cxn modelId="{CB9A5AAE-2192-4EEF-81DC-81B563FB5869}" type="presParOf" srcId="{7C264C29-F1EC-485D-B42C-1D49763E8399}" destId="{E6BD97CD-2BA5-4707-9356-5DF419942C1E}" srcOrd="0" destOrd="0" presId="urn:microsoft.com/office/officeart/2005/8/layout/arrow4"/>
    <dgm:cxn modelId="{A5DADF56-205A-47E3-82A9-D6B2A3F30C5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-31,8%</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F041D25-13DB-482D-827F-DACC340C04AA}" type="presOf" srcId="{47F7C53E-49CE-454C-B66B-F2DCD8B55C6E}" destId="{7C264C29-F1EC-485D-B42C-1D49763E8399}" srcOrd="0" destOrd="0" presId="urn:microsoft.com/office/officeart/2005/8/layout/arrow4"/>
    <dgm:cxn modelId="{66308DA8-D726-4430-8AD4-69E0C147941B}" type="presOf" srcId="{BDBE9051-05F0-4258-887D-2AFE86A1CC80}" destId="{5238613C-871D-431E-9CD0-D8797FFEF976}" srcOrd="0" destOrd="0" presId="urn:microsoft.com/office/officeart/2005/8/layout/arrow4"/>
    <dgm:cxn modelId="{BED7733A-947B-4DE8-98A8-EBCC561B8CFD}" type="presParOf" srcId="{7C264C29-F1EC-485D-B42C-1D49763E8399}" destId="{E6BD97CD-2BA5-4707-9356-5DF419942C1E}" srcOrd="0" destOrd="0" presId="urn:microsoft.com/office/officeart/2005/8/layout/arrow4"/>
    <dgm:cxn modelId="{60E86C64-DD34-436F-AA0E-578FB1B319B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1"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-28,5%</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98C9BFC-BD6B-4030-A24F-64B3A98067A5}" type="presOf" srcId="{BDBE9051-05F0-4258-887D-2AFE86A1CC80}" destId="{5238613C-871D-431E-9CD0-D8797FFEF976}" srcOrd="0" destOrd="0" presId="urn:microsoft.com/office/officeart/2005/8/layout/arrow4"/>
    <dgm:cxn modelId="{608427BE-C2A2-4B5E-AB6C-1C4373DA0099}" type="presOf" srcId="{47F7C53E-49CE-454C-B66B-F2DCD8B55C6E}" destId="{7C264C29-F1EC-485D-B42C-1D49763E8399}" srcOrd="0" destOrd="0" presId="urn:microsoft.com/office/officeart/2005/8/layout/arrow4"/>
    <dgm:cxn modelId="{9CC92DCA-277D-445C-9C1E-74FF0AE99F3F}" type="presParOf" srcId="{7C264C29-F1EC-485D-B42C-1D49763E8399}" destId="{E6BD97CD-2BA5-4707-9356-5DF419942C1E}" srcOrd="0" destOrd="0" presId="urn:microsoft.com/office/officeart/2005/8/layout/arrow4"/>
    <dgm:cxn modelId="{45D4A8A1-F22C-49AA-B177-D1DA4B81091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6"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2946C8F-FAE6-4969-B595-69BABDDD7919}" type="presOf" srcId="{47F7C53E-49CE-454C-B66B-F2DCD8B55C6E}" destId="{7C264C29-F1EC-485D-B42C-1D49763E8399}" srcOrd="0" destOrd="0" presId="urn:microsoft.com/office/officeart/2005/8/layout/arrow4"/>
    <dgm:cxn modelId="{2334715E-18D4-45DC-8040-27B4863F34E1}" type="presOf" srcId="{BDBE9051-05F0-4258-887D-2AFE86A1CC80}" destId="{5238613C-871D-431E-9CD0-D8797FFEF976}" srcOrd="0" destOrd="0" presId="urn:microsoft.com/office/officeart/2005/8/layout/arrow4"/>
    <dgm:cxn modelId="{3ED5DE9E-A4DA-40B5-8F27-11A63AEF22CB}" type="presParOf" srcId="{7C264C29-F1EC-485D-B42C-1D49763E8399}" destId="{E6BD97CD-2BA5-4707-9356-5DF419942C1E}" srcOrd="0" destOrd="0" presId="urn:microsoft.com/office/officeart/2005/8/layout/arrow4"/>
    <dgm:cxn modelId="{EEA73C3D-F124-4645-9F06-19A7EAC9791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41"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rgbClr val="FF0000"/>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1FB643B-81BA-4AED-BC8B-B3F4A4240FFC}" type="presOf" srcId="{47F7C53E-49CE-454C-B66B-F2DCD8B55C6E}" destId="{7C264C29-F1EC-485D-B42C-1D49763E8399}" srcOrd="0" destOrd="0" presId="urn:microsoft.com/office/officeart/2005/8/layout/arrow4"/>
    <dgm:cxn modelId="{83FF93B0-672F-40D1-8D16-6C1C244E6A3D}" type="presOf" srcId="{BDBE9051-05F0-4258-887D-2AFE86A1CC80}" destId="{5238613C-871D-431E-9CD0-D8797FFEF976}" srcOrd="0" destOrd="0" presId="urn:microsoft.com/office/officeart/2005/8/layout/arrow4"/>
    <dgm:cxn modelId="{6537B818-B2C8-47B5-8692-BB072C18C6E7}" type="presParOf" srcId="{7C264C29-F1EC-485D-B42C-1D49763E8399}" destId="{E6BD97CD-2BA5-4707-9356-5DF419942C1E}" srcOrd="0" destOrd="0" presId="urn:microsoft.com/office/officeart/2005/8/layout/arrow4"/>
    <dgm:cxn modelId="{3EA4A96F-6E8A-43CB-895E-33FA30148BD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46"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FlipHor="1" custScaleX="70717" custLinFactNeighborX="29345" custLinFactNeighborY="5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324F8BC-FC27-4827-901F-42BA740CCB1E}" type="presOf" srcId="{47F7C53E-49CE-454C-B66B-F2DCD8B55C6E}" destId="{7C264C29-F1EC-485D-B42C-1D49763E8399}" srcOrd="0" destOrd="0" presId="urn:microsoft.com/office/officeart/2005/8/layout/arrow4"/>
    <dgm:cxn modelId="{D19C4E1A-0035-4D2E-9B21-17A2388A33F4}" type="presOf" srcId="{BDBE9051-05F0-4258-887D-2AFE86A1CC80}" destId="{5238613C-871D-431E-9CD0-D8797FFEF976}" srcOrd="0" destOrd="0" presId="urn:microsoft.com/office/officeart/2005/8/layout/arrow4"/>
    <dgm:cxn modelId="{1FB63D65-9948-47EF-B479-A02790678690}" type="presParOf" srcId="{7C264C29-F1EC-485D-B42C-1D49763E8399}" destId="{E6BD97CD-2BA5-4707-9356-5DF419942C1E}" srcOrd="0" destOrd="0" presId="urn:microsoft.com/office/officeart/2005/8/layout/arrow4"/>
    <dgm:cxn modelId="{356398DD-45B4-4576-9B5B-772069EA8755}" type="presParOf" srcId="{7C264C29-F1EC-485D-B42C-1D49763E8399}" destId="{5238613C-871D-431E-9CD0-D8797FFEF976}" srcOrd="1" destOrd="0" presId="urn:microsoft.com/office/officeart/2005/8/layout/arrow4"/>
  </dgm:cxnLst>
  <dgm:bg>
    <a:noFill/>
  </dgm:bg>
  <dgm:whole/>
  <dgm:extLst>
    <a:ext uri="http://schemas.microsoft.com/office/drawing/2008/diagram">
      <dsp:dataModelExt xmlns:dsp="http://schemas.microsoft.com/office/drawing/2008/diagram" relId="rId254"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+21,4%</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D36B8F8-D75A-46EB-85DE-9A15C03BB106}" type="presOf" srcId="{BDBE9051-05F0-4258-887D-2AFE86A1CC80}" destId="{5238613C-871D-431E-9CD0-D8797FFEF976}" srcOrd="0" destOrd="0" presId="urn:microsoft.com/office/officeart/2005/8/layout/arrow4"/>
    <dgm:cxn modelId="{A90243AD-5E49-4B98-B941-11C9289BEE38}" type="presOf" srcId="{47F7C53E-49CE-454C-B66B-F2DCD8B55C6E}" destId="{7C264C29-F1EC-485D-B42C-1D49763E8399}" srcOrd="0" destOrd="0" presId="urn:microsoft.com/office/officeart/2005/8/layout/arrow4"/>
    <dgm:cxn modelId="{0AE62748-FD00-4253-9026-E08D7A115123}" type="presParOf" srcId="{7C264C29-F1EC-485D-B42C-1D49763E8399}" destId="{E6BD97CD-2BA5-4707-9356-5DF419942C1E}" srcOrd="0" destOrd="0" presId="urn:microsoft.com/office/officeart/2005/8/layout/arrow4"/>
    <dgm:cxn modelId="{605D2258-7600-4A2C-922A-3342AB6018E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9"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1FB9C72-B051-43E9-B831-4746034501DB}" type="presOf" srcId="{47F7C53E-49CE-454C-B66B-F2DCD8B55C6E}" destId="{7C264C29-F1EC-485D-B42C-1D49763E8399}" srcOrd="0" destOrd="0" presId="urn:microsoft.com/office/officeart/2005/8/layout/arrow4"/>
    <dgm:cxn modelId="{E78BA25C-05C7-4986-8610-BB64FF9B5FC1}" type="presOf" srcId="{BDBE9051-05F0-4258-887D-2AFE86A1CC80}" destId="{5238613C-871D-431E-9CD0-D8797FFEF976}" srcOrd="0" destOrd="0" presId="urn:microsoft.com/office/officeart/2005/8/layout/arrow4"/>
    <dgm:cxn modelId="{107CF5BF-AFA4-4B2D-B105-815360C780AD}" type="presParOf" srcId="{7C264C29-F1EC-485D-B42C-1D49763E8399}" destId="{E6BD97CD-2BA5-4707-9356-5DF419942C1E}" srcOrd="0" destOrd="0" presId="urn:microsoft.com/office/officeart/2005/8/layout/arrow4"/>
    <dgm:cxn modelId="{50C5692D-5146-4419-A6DE-2E032511B24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4"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accent6"/>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A90760E-868B-4E43-80CE-DDA2CA379A17}" type="presOf" srcId="{BDBE9051-05F0-4258-887D-2AFE86A1CC80}" destId="{5238613C-871D-431E-9CD0-D8797FFEF976}" srcOrd="0" destOrd="0" presId="urn:microsoft.com/office/officeart/2005/8/layout/arrow4"/>
    <dgm:cxn modelId="{BC9AA382-B6B6-4557-9203-592037A2E782}" type="presOf" srcId="{47F7C53E-49CE-454C-B66B-F2DCD8B55C6E}" destId="{7C264C29-F1EC-485D-B42C-1D49763E8399}" srcOrd="0" destOrd="0" presId="urn:microsoft.com/office/officeart/2005/8/layout/arrow4"/>
    <dgm:cxn modelId="{CA535DBA-363E-464E-A169-950DE6FEE442}" type="presParOf" srcId="{7C264C29-F1EC-485D-B42C-1D49763E8399}" destId="{E6BD97CD-2BA5-4707-9356-5DF419942C1E}" srcOrd="0" destOrd="0" presId="urn:microsoft.com/office/officeart/2005/8/layout/arrow4"/>
    <dgm:cxn modelId="{6E748E9A-8CA3-48D8-BD77-7E5D75E8189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1975"/>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E042627-49BC-4314-B12F-00916537A140}" type="presOf" srcId="{47F7C53E-49CE-454C-B66B-F2DCD8B55C6E}" destId="{7C264C29-F1EC-485D-B42C-1D49763E8399}" srcOrd="0" destOrd="0" presId="urn:microsoft.com/office/officeart/2005/8/layout/arrow4"/>
    <dgm:cxn modelId="{54C1B437-8318-4F16-A059-8D970D964A48}" type="presOf" srcId="{BDBE9051-05F0-4258-887D-2AFE86A1CC80}" destId="{5238613C-871D-431E-9CD0-D8797FFEF976}" srcOrd="0" destOrd="0" presId="urn:microsoft.com/office/officeart/2005/8/layout/arrow4"/>
    <dgm:cxn modelId="{E37F06B4-A03A-430C-A323-0DA8DAA7620D}" type="presParOf" srcId="{7C264C29-F1EC-485D-B42C-1D49763E8399}" destId="{E6BD97CD-2BA5-4707-9356-5DF419942C1E}" srcOrd="0" destOrd="0" presId="urn:microsoft.com/office/officeart/2005/8/layout/arrow4"/>
    <dgm:cxn modelId="{627EDC67-B430-4BAD-BA6D-8602DCA36B8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-19,9%</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610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953586E-A5CA-4612-BF93-02748CFDE3B9}" type="presOf" srcId="{BDBE9051-05F0-4258-887D-2AFE86A1CC80}" destId="{5238613C-871D-431E-9CD0-D8797FFEF976}" srcOrd="0" destOrd="0" presId="urn:microsoft.com/office/officeart/2005/8/layout/arrow4"/>
    <dgm:cxn modelId="{FB45C8B5-FA15-4C41-A6CC-0CC584F148C9}" type="presOf" srcId="{47F7C53E-49CE-454C-B66B-F2DCD8B55C6E}" destId="{7C264C29-F1EC-485D-B42C-1D49763E8399}" srcOrd="0" destOrd="0" presId="urn:microsoft.com/office/officeart/2005/8/layout/arrow4"/>
    <dgm:cxn modelId="{0A4EDD0A-F1E5-4D8F-A8F1-26739DE41146}" type="presParOf" srcId="{7C264C29-F1EC-485D-B42C-1D49763E8399}" destId="{E6BD97CD-2BA5-4707-9356-5DF419942C1E}" srcOrd="0" destOrd="0" presId="urn:microsoft.com/office/officeart/2005/8/layout/arrow4"/>
    <dgm:cxn modelId="{61F35C60-1184-4318-83C3-46A84FA1144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76"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-2,4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3188" custLinFactNeighborX="-28015">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653D26B-9313-48DF-9C5B-BCD5EAEA0652}" type="presOf" srcId="{BDBE9051-05F0-4258-887D-2AFE86A1CC80}" destId="{5238613C-871D-431E-9CD0-D8797FFEF976}" srcOrd="0" destOrd="0" presId="urn:microsoft.com/office/officeart/2005/8/layout/arrow4"/>
    <dgm:cxn modelId="{CC20C3D2-F1CA-465B-A1FB-833DE1BE1A65}" type="presOf" srcId="{47F7C53E-49CE-454C-B66B-F2DCD8B55C6E}" destId="{7C264C29-F1EC-485D-B42C-1D49763E8399}" srcOrd="0" destOrd="0" presId="urn:microsoft.com/office/officeart/2005/8/layout/arrow4"/>
    <dgm:cxn modelId="{561E04E7-9023-4D9A-81A2-59B2744B47BD}" type="presParOf" srcId="{7C264C29-F1EC-485D-B42C-1D49763E8399}" destId="{E6BD97CD-2BA5-4707-9356-5DF419942C1E}" srcOrd="0" destOrd="0" presId="urn:microsoft.com/office/officeart/2005/8/layout/arrow4"/>
    <dgm:cxn modelId="{D563BB50-0024-4E4A-B353-6E7FA41C981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81"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232C141-0431-4D13-B041-11D7FD2F90EC}" type="presOf" srcId="{47F7C53E-49CE-454C-B66B-F2DCD8B55C6E}" destId="{7C264C29-F1EC-485D-B42C-1D49763E8399}" srcOrd="0" destOrd="0" presId="urn:microsoft.com/office/officeart/2005/8/layout/arrow4"/>
    <dgm:cxn modelId="{A72068B3-231C-4C79-AD55-7B2FDD0948BB}" type="presOf" srcId="{BDBE9051-05F0-4258-887D-2AFE86A1CC80}" destId="{5238613C-871D-431E-9CD0-D8797FFEF976}" srcOrd="0" destOrd="0" presId="urn:microsoft.com/office/officeart/2005/8/layout/arrow4"/>
    <dgm:cxn modelId="{1EFA1150-DF62-431D-8053-223BA375761A}" type="presParOf" srcId="{7C264C29-F1EC-485D-B42C-1D49763E8399}" destId="{E6BD97CD-2BA5-4707-9356-5DF419942C1E}" srcOrd="0" destOrd="0" presId="urn:microsoft.com/office/officeart/2005/8/layout/arrow4"/>
    <dgm:cxn modelId="{13BDA7D4-A0F0-4DAF-AD0B-3949CBB464F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86"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551"/>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56C4071-6436-4767-86BE-78F9AF7C4835}" type="presOf" srcId="{47F7C53E-49CE-454C-B66B-F2DCD8B55C6E}" destId="{7C264C29-F1EC-485D-B42C-1D49763E8399}" srcOrd="0" destOrd="0" presId="urn:microsoft.com/office/officeart/2005/8/layout/arrow4"/>
    <dgm:cxn modelId="{88D985F7-FD64-4DF2-8CFE-2F4BC39A2711}" type="presOf" srcId="{BDBE9051-05F0-4258-887D-2AFE86A1CC80}" destId="{5238613C-871D-431E-9CD0-D8797FFEF976}" srcOrd="0" destOrd="0" presId="urn:microsoft.com/office/officeart/2005/8/layout/arrow4"/>
    <dgm:cxn modelId="{DC08FA65-B477-442C-A2B9-6DDF09C090B7}" type="presParOf" srcId="{7C264C29-F1EC-485D-B42C-1D49763E8399}" destId="{E6BD97CD-2BA5-4707-9356-5DF419942C1E}" srcOrd="0" destOrd="0" presId="urn:microsoft.com/office/officeart/2005/8/layout/arrow4"/>
    <dgm:cxn modelId="{58F49496-53C0-4494-BF5D-006BB20C895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91"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5A48ADAB-2FEF-41D6-8BC0-398028D77BAA}"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296"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1943"/>
      <dgm:spPr>
        <a:xfrm rot="10800000">
          <a:off x="65400" y="0"/>
          <a:ext cx="425569" cy="319177"/>
        </a:xfrm>
        <a:prstGeom prst="upArrow">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5387CBF-6DAA-44F3-9D43-168AEDDC021C}" type="presOf" srcId="{47F7C53E-49CE-454C-B66B-F2DCD8B55C6E}" destId="{7C264C29-F1EC-485D-B42C-1D49763E8399}" srcOrd="0" destOrd="0" presId="urn:microsoft.com/office/officeart/2005/8/layout/arrow4"/>
    <dgm:cxn modelId="{D6F92011-764D-45AB-9797-854F58A02153}" type="presOf" srcId="{BDBE9051-05F0-4258-887D-2AFE86A1CC80}" destId="{5238613C-871D-431E-9CD0-D8797FFEF976}" srcOrd="0" destOrd="0" presId="urn:microsoft.com/office/officeart/2005/8/layout/arrow4"/>
    <dgm:cxn modelId="{4D1821D9-3180-4E5E-B45C-9A99B336361C}" type="presParOf" srcId="{7C264C29-F1EC-485D-B42C-1D49763E8399}" destId="{E6BD97CD-2BA5-4707-9356-5DF419942C1E}" srcOrd="0" destOrd="0" presId="urn:microsoft.com/office/officeart/2005/8/layout/arrow4"/>
    <dgm:cxn modelId="{F77D8C20-65D3-483A-8D00-E95A466307B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03"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BE26B49-4694-49F2-A2FE-2A573C051E45}" type="presOf" srcId="{BDBE9051-05F0-4258-887D-2AFE86A1CC80}" destId="{5238613C-871D-431E-9CD0-D8797FFEF976}" srcOrd="0" destOrd="0" presId="urn:microsoft.com/office/officeart/2005/8/layout/arrow4"/>
    <dgm:cxn modelId="{B5304BE0-F536-4384-928D-85612D9AC095}" type="presOf" srcId="{47F7C53E-49CE-454C-B66B-F2DCD8B55C6E}" destId="{7C264C29-F1EC-485D-B42C-1D49763E8399}" srcOrd="0" destOrd="0" presId="urn:microsoft.com/office/officeart/2005/8/layout/arrow4"/>
    <dgm:cxn modelId="{B059087E-3F79-49DE-90D5-F84F3AA916BD}" type="presParOf" srcId="{7C264C29-F1EC-485D-B42C-1D49763E8399}" destId="{E6BD97CD-2BA5-4707-9356-5DF419942C1E}" srcOrd="0" destOrd="0" presId="urn:microsoft.com/office/officeart/2005/8/layout/arrow4"/>
    <dgm:cxn modelId="{22FAF7BA-E756-40F4-98D9-3FF43D05A95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08"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542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D1B9F96-6AB4-4A5C-BA34-BDB439803D37}" type="presOf" srcId="{BDBE9051-05F0-4258-887D-2AFE86A1CC80}" destId="{5238613C-871D-431E-9CD0-D8797FFEF976}" srcOrd="0" destOrd="0" presId="urn:microsoft.com/office/officeart/2005/8/layout/arrow4"/>
    <dgm:cxn modelId="{4BA375DE-5721-432A-9B0E-19AFA130D84E}" type="presOf" srcId="{47F7C53E-49CE-454C-B66B-F2DCD8B55C6E}" destId="{7C264C29-F1EC-485D-B42C-1D49763E8399}" srcOrd="0" destOrd="0" presId="urn:microsoft.com/office/officeart/2005/8/layout/arrow4"/>
    <dgm:cxn modelId="{B233997D-B470-4116-BCE4-ECB51344D4A0}" type="presParOf" srcId="{7C264C29-F1EC-485D-B42C-1D49763E8399}" destId="{E6BD97CD-2BA5-4707-9356-5DF419942C1E}" srcOrd="0" destOrd="0" presId="urn:microsoft.com/office/officeart/2005/8/layout/arrow4"/>
    <dgm:cxn modelId="{D5F1749B-539D-4098-9877-7BE66C0F295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13"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6DD53E5-344B-4D72-B54B-30E6A7D73442}" type="presOf" srcId="{47F7C53E-49CE-454C-B66B-F2DCD8B55C6E}" destId="{7C264C29-F1EC-485D-B42C-1D49763E8399}" srcOrd="0" destOrd="0" presId="urn:microsoft.com/office/officeart/2005/8/layout/arrow4"/>
    <dgm:cxn modelId="{394C0E61-195D-462B-8A93-4783479D8823}" type="presOf" srcId="{BDBE9051-05F0-4258-887D-2AFE86A1CC80}" destId="{5238613C-871D-431E-9CD0-D8797FFEF976}" srcOrd="0" destOrd="0" presId="urn:microsoft.com/office/officeart/2005/8/layout/arrow4"/>
    <dgm:cxn modelId="{02B5EB81-B1DC-4CF2-8789-0FE999FACA71}" type="presParOf" srcId="{7C264C29-F1EC-485D-B42C-1D49763E8399}" destId="{E6BD97CD-2BA5-4707-9356-5DF419942C1E}" srcOrd="0" destOrd="0" presId="urn:microsoft.com/office/officeart/2005/8/layout/arrow4"/>
    <dgm:cxn modelId="{B6E0EB5B-112F-43AA-B7DB-B416FC85093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1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4406F03-958D-48C6-93FA-7AEFE4021E6B}" type="presOf" srcId="{BDBE9051-05F0-4258-887D-2AFE86A1CC80}" destId="{5238613C-871D-431E-9CD0-D8797FFEF976}" srcOrd="0" destOrd="0" presId="urn:microsoft.com/office/officeart/2005/8/layout/arrow4"/>
    <dgm:cxn modelId="{D8104506-23FD-4343-A8CA-6D69565186F8}" type="presOf" srcId="{47F7C53E-49CE-454C-B66B-F2DCD8B55C6E}" destId="{7C264C29-F1EC-485D-B42C-1D49763E8399}" srcOrd="0" destOrd="0" presId="urn:microsoft.com/office/officeart/2005/8/layout/arrow4"/>
    <dgm:cxn modelId="{A6C005FA-FD09-4466-9C71-C873E201CC42}" type="presParOf" srcId="{7C264C29-F1EC-485D-B42C-1D49763E8399}" destId="{E6BD97CD-2BA5-4707-9356-5DF419942C1E}" srcOrd="0" destOrd="0" presId="urn:microsoft.com/office/officeart/2005/8/layout/arrow4"/>
    <dgm:cxn modelId="{E5158E07-E76F-4A5C-A395-5E3A65D4685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659D02C-C371-480A-B635-B087CAD1F052}" type="presOf" srcId="{47F7C53E-49CE-454C-B66B-F2DCD8B55C6E}" destId="{7C264C29-F1EC-485D-B42C-1D49763E8399}" srcOrd="0" destOrd="0" presId="urn:microsoft.com/office/officeart/2005/8/layout/arrow4"/>
    <dgm:cxn modelId="{EA398AD8-CC98-4C25-BAB8-32ECF4748276}" type="presOf" srcId="{BDBE9051-05F0-4258-887D-2AFE86A1CC80}" destId="{5238613C-871D-431E-9CD0-D8797FFEF976}" srcOrd="0" destOrd="0" presId="urn:microsoft.com/office/officeart/2005/8/layout/arrow4"/>
    <dgm:cxn modelId="{F467D15D-9C0B-4A74-BFA8-54352A876C0C}" type="presParOf" srcId="{7C264C29-F1EC-485D-B42C-1D49763E8399}" destId="{E6BD97CD-2BA5-4707-9356-5DF419942C1E}" srcOrd="0" destOrd="0" presId="urn:microsoft.com/office/officeart/2005/8/layout/arrow4"/>
    <dgm:cxn modelId="{98726D8F-AE93-4943-89D5-D44035E2C04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4861877-2192-484C-BAB6-19EC4E4B76F0}" type="presOf" srcId="{47F7C53E-49CE-454C-B66B-F2DCD8B55C6E}" destId="{7C264C29-F1EC-485D-B42C-1D49763E8399}" srcOrd="0" destOrd="0" presId="urn:microsoft.com/office/officeart/2005/8/layout/arrow4"/>
    <dgm:cxn modelId="{3EFB6298-FB69-4A2C-A6CB-CF89DFF54123}" type="presOf" srcId="{BDBE9051-05F0-4258-887D-2AFE86A1CC80}" destId="{5238613C-871D-431E-9CD0-D8797FFEF976}" srcOrd="0" destOrd="0" presId="urn:microsoft.com/office/officeart/2005/8/layout/arrow4"/>
    <dgm:cxn modelId="{41CD2D98-8C16-4C7A-B60C-533474753053}" type="presParOf" srcId="{7C264C29-F1EC-485D-B42C-1D49763E8399}" destId="{E6BD97CD-2BA5-4707-9356-5DF419942C1E}" srcOrd="0" destOrd="0" presId="urn:microsoft.com/office/officeart/2005/8/layout/arrow4"/>
    <dgm:cxn modelId="{EFA1B85D-E768-4A8F-8563-3F9F485F331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42420"/>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54030"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779A8BD-BED5-40C6-85AE-550AD9433EA4}" type="presOf" srcId="{47F7C53E-49CE-454C-B66B-F2DCD8B55C6E}" destId="{7C264C29-F1EC-485D-B42C-1D49763E8399}" srcOrd="0" destOrd="0" presId="urn:microsoft.com/office/officeart/2005/8/layout/arrow4"/>
    <dgm:cxn modelId="{6164EF29-A9AF-4E5C-9B4D-C8701CE8D0F9}" type="presOf" srcId="{BDBE9051-05F0-4258-887D-2AFE86A1CC80}" destId="{5238613C-871D-431E-9CD0-D8797FFEF976}" srcOrd="0" destOrd="0" presId="urn:microsoft.com/office/officeart/2005/8/layout/arrow4"/>
    <dgm:cxn modelId="{41B094B5-8029-4452-9A7A-F8693209D5D7}" type="presParOf" srcId="{7C264C29-F1EC-485D-B42C-1D49763E8399}" destId="{E6BD97CD-2BA5-4707-9356-5DF419942C1E}" srcOrd="0" destOrd="0" presId="urn:microsoft.com/office/officeart/2005/8/layout/arrow4"/>
    <dgm:cxn modelId="{7DBBEAFC-5C64-4066-8814-F9165F331F6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43491" y="0"/>
          <a:ext cx="327057" cy="313690"/>
        </a:xfrm>
        <a:prstGeom prst="upArrow">
          <a:avLst/>
        </a:prstGeom>
        <a:solidFill>
          <a:srgbClr val="FF0000"/>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67451" y="0"/>
          <a:ext cx="97230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+4,4%</a:t>
          </a:r>
        </a:p>
      </dsp:txBody>
      <dsp:txXfrm>
        <a:off x="367451" y="0"/>
        <a:ext cx="972308" cy="31369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84432" y="0"/>
          <a:ext cx="414346" cy="31389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461" y="0"/>
          <a:ext cx="703132"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52461" y="0"/>
        <a:ext cx="703132" cy="31389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2,8 р.</a:t>
          </a:r>
        </a:p>
      </dsp:txBody>
      <dsp:txXfrm>
        <a:off x="328048" y="0"/>
        <a:ext cx="891119" cy="31369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84432" y="0"/>
          <a:ext cx="414346" cy="31389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461" y="0"/>
          <a:ext cx="703132"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52461" y="0"/>
        <a:ext cx="703132" cy="3138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25082"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76932" y="0"/>
          <a:ext cx="89824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-18,5%</a:t>
          </a:r>
        </a:p>
      </dsp:txBody>
      <dsp:txXfrm>
        <a:off x="376932" y="0"/>
        <a:ext cx="898248" cy="31369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20793" cy="315595"/>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9522" y="0"/>
          <a:ext cx="892429"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+27,2%</a:t>
          </a:r>
        </a:p>
      </dsp:txBody>
      <dsp:txXfrm>
        <a:off x="329522" y="0"/>
        <a:ext cx="892429" cy="31559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7798" y="0"/>
          <a:ext cx="409670" cy="313690"/>
        </a:xfrm>
        <a:prstGeom prst="upArrow">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sp:txBody>
      <dsp:txXfrm>
        <a:off x="315224" y="0"/>
        <a:ext cx="821119" cy="31369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84432" y="0"/>
          <a:ext cx="414346" cy="31389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461" y="0"/>
          <a:ext cx="703132"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52461" y="0"/>
        <a:ext cx="703132" cy="313899"/>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5299" y="0"/>
          <a:ext cx="408939" cy="30670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2 р.</a:t>
          </a:r>
        </a:p>
      </dsp:txBody>
      <dsp:txXfrm>
        <a:off x="502887" y="0"/>
        <a:ext cx="764184" cy="30670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020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2357" y="0"/>
          <a:ext cx="378937" cy="286603"/>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730" y="0"/>
          <a:ext cx="772597" cy="286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-33,3%</a:t>
          </a:r>
        </a:p>
      </dsp:txBody>
      <dsp:txXfrm>
        <a:off x="332730" y="0"/>
        <a:ext cx="772597" cy="286603"/>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020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5905"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-19,9%</a:t>
          </a:r>
        </a:p>
      </dsp:txBody>
      <dsp:txXfrm>
        <a:off x="232123" y="0"/>
        <a:ext cx="1020550" cy="313690"/>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0" y="0"/>
          <a:ext cx="424179" cy="31813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6054" y="0"/>
          <a:ext cx="692604" cy="3181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-58,3%</a:t>
          </a:r>
        </a:p>
      </dsp:txBody>
      <dsp:txXfrm>
        <a:off x="326054" y="0"/>
        <a:ext cx="692604" cy="318135"/>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6451" y="0"/>
          <a:ext cx="326478"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0883" y="0"/>
          <a:ext cx="777895"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80883" y="0"/>
        <a:ext cx="777895" cy="30670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2788" y="0"/>
          <a:ext cx="375932"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410189" y="0"/>
        <a:ext cx="729000" cy="31369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6201" y="0"/>
          <a:ext cx="38494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6919" y="0"/>
          <a:ext cx="79233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sp:txBody>
      <dsp:txXfrm>
        <a:off x="306919" y="0"/>
        <a:ext cx="792337" cy="313690"/>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84432" y="0"/>
          <a:ext cx="414346" cy="31389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461" y="0"/>
          <a:ext cx="703132"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52461" y="0"/>
        <a:ext cx="703132" cy="313899"/>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531" cy="313899"/>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7642" y="0"/>
          <a:ext cx="886772"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-31,8%</a:t>
          </a:r>
        </a:p>
      </dsp:txBody>
      <dsp:txXfrm>
        <a:off x="327642" y="0"/>
        <a:ext cx="886772" cy="313899"/>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-28,5%</a:t>
          </a:r>
        </a:p>
      </dsp:txBody>
      <dsp:txXfrm>
        <a:off x="328048" y="0"/>
        <a:ext cx="891119" cy="313690"/>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4728" y="0"/>
          <a:ext cx="399626" cy="2997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98090" y="0"/>
          <a:ext cx="764184"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98090" y="0"/>
        <a:ext cx="764184" cy="299720"/>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13743" y="0"/>
          <a:ext cx="364617" cy="313690"/>
        </a:xfrm>
        <a:prstGeom prst="upArrow">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80558" y="0"/>
          <a:ext cx="730817"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sp:txBody>
      <dsp:txXfrm>
        <a:off x="280558" y="0"/>
        <a:ext cx="730817" cy="313690"/>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flipH="1">
          <a:off x="215057" y="0"/>
          <a:ext cx="293411" cy="31559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3211" y="0"/>
          <a:ext cx="704088"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53211" y="0"/>
        <a:ext cx="704088" cy="315595"/>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20793" cy="315595"/>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9522" y="0"/>
          <a:ext cx="892429"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+21,4%</a:t>
          </a:r>
        </a:p>
      </dsp:txBody>
      <dsp:txXfrm>
        <a:off x="329522" y="0"/>
        <a:ext cx="892429" cy="315595"/>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5299" y="0"/>
          <a:ext cx="408939" cy="30670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2 р</a:t>
          </a:r>
        </a:p>
      </dsp:txBody>
      <dsp:txXfrm>
        <a:off x="502887" y="0"/>
        <a:ext cx="764184" cy="306705"/>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7798" y="0"/>
          <a:ext cx="409670" cy="313690"/>
        </a:xfrm>
        <a:prstGeom prst="upArrow">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sp:txBody>
      <dsp:txXfrm>
        <a:off x="315224" y="0"/>
        <a:ext cx="821119" cy="3136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81289" y="0"/>
          <a:ext cx="416559" cy="31242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670766" y="0"/>
        <a:ext cx="859485" cy="312420"/>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5905"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-19,9%</a:t>
          </a:r>
        </a:p>
      </dsp:txBody>
      <dsp:txXfrm>
        <a:off x="232123" y="0"/>
        <a:ext cx="1020550" cy="313690"/>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0" y="0"/>
          <a:ext cx="424179" cy="31813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73967" y="0"/>
          <a:ext cx="895387" cy="3181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-2,4 р.</a:t>
          </a:r>
        </a:p>
      </dsp:txBody>
      <dsp:txXfrm>
        <a:off x="173967" y="0"/>
        <a:ext cx="895387" cy="318135"/>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6716" y="0"/>
          <a:ext cx="339890"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8313" y="0"/>
          <a:ext cx="809849"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88313" y="0"/>
        <a:ext cx="809849" cy="306705"/>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2788" y="0"/>
          <a:ext cx="375932"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410189" y="0"/>
        <a:ext cx="729000" cy="313690"/>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200" y="0"/>
          <a:ext cx="416559" cy="312420"/>
        </a:xfrm>
        <a:prstGeom prst="upArrow">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1267" y="0"/>
          <a:ext cx="1021549"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a:t>
          </a:r>
        </a:p>
      </dsp:txBody>
      <dsp:txXfrm>
        <a:off x="231267" y="0"/>
        <a:ext cx="1021549" cy="312420"/>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99608" y="0"/>
          <a:ext cx="369227" cy="2997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788" y="0"/>
          <a:ext cx="914581"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213788" y="0"/>
        <a:ext cx="914581" cy="299720"/>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82681" y="0"/>
          <a:ext cx="258794" cy="2997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5058" y="0"/>
          <a:ext cx="439166"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45058" y="0"/>
        <a:ext cx="439166" cy="299720"/>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9955"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20545" y="0"/>
        <a:ext cx="834979" cy="3136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28048" y="0"/>
        <a:ext cx="891119" cy="3136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7756" y="0"/>
          <a:ext cx="357911"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36246" y="0"/>
          <a:ext cx="935524"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136246" y="0"/>
        <a:ext cx="935524" cy="313690"/>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0.63181</cdr:x>
      <cdr:y>0.65579</cdr:y>
    </cdr:from>
    <cdr:to>
      <cdr:x>0.89746</cdr:x>
      <cdr:y>0.91434</cdr:y>
    </cdr:to>
    <cdr:sp macro="" textlink="">
      <cdr:nvSpPr>
        <cdr:cNvPr id="3" name="Выноска 1 (граница и черта) 2"/>
        <cdr:cNvSpPr/>
      </cdr:nvSpPr>
      <cdr:spPr>
        <a:xfrm xmlns:a="http://schemas.openxmlformats.org/drawingml/2006/main">
          <a:off x="3173105" y="2045057"/>
          <a:ext cx="1334151" cy="806284"/>
        </a:xfrm>
        <a:prstGeom xmlns:a="http://schemas.openxmlformats.org/drawingml/2006/main" prst="accentBorderCallout1">
          <a:avLst>
            <a:gd name="adj1" fmla="val 18750"/>
            <a:gd name="adj2" fmla="val -8333"/>
            <a:gd name="adj3" fmla="val -17845"/>
            <a:gd name="adj4" fmla="val -49047"/>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Объекты</a:t>
          </a:r>
          <a:r>
            <a:rPr lang="ru-RU" sz="800" baseline="0">
              <a:solidFill>
                <a:schemeClr val="tx1"/>
              </a:solidFill>
              <a:latin typeface="Times New Roman" panose="02020603050405020304" pitchFamily="18" charset="0"/>
              <a:cs typeface="Times New Roman" panose="02020603050405020304" pitchFamily="18" charset="0"/>
            </a:rPr>
            <a:t> жилого сектора </a:t>
          </a:r>
          <a:r>
            <a:rPr lang="ru-RU" sz="800">
              <a:solidFill>
                <a:schemeClr val="tx1"/>
              </a:solidFill>
              <a:latin typeface="Times New Roman" panose="02020603050405020304" pitchFamily="18" charset="0"/>
              <a:cs typeface="Times New Roman" panose="02020603050405020304" pitchFamily="18" charset="0"/>
            </a:rPr>
            <a:t>с низкой степенью огнестойкости - 28; 100%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sz="80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0.29377</cdr:x>
      <cdr:y>0.03047</cdr:y>
    </cdr:from>
    <cdr:to>
      <cdr:x>0.49737</cdr:x>
      <cdr:y>0.18293</cdr:y>
    </cdr:to>
    <cdr:sp macro="" textlink="">
      <cdr:nvSpPr>
        <cdr:cNvPr id="5" name="Выноска 3 (граница и черта) 4"/>
        <cdr:cNvSpPr/>
      </cdr:nvSpPr>
      <cdr:spPr>
        <a:xfrm xmlns:a="http://schemas.openxmlformats.org/drawingml/2006/main">
          <a:off x="1603716" y="102297"/>
          <a:ext cx="1111472" cy="511853"/>
        </a:xfrm>
        <a:prstGeom xmlns:a="http://schemas.openxmlformats.org/drawingml/2006/main" prst="accentBorderCallout3">
          <a:avLst>
            <a:gd name="adj1" fmla="val 18750"/>
            <a:gd name="adj2" fmla="val -8333"/>
            <a:gd name="adj3" fmla="val 18750"/>
            <a:gd name="adj4" fmla="val -16667"/>
            <a:gd name="adj5" fmla="val 100000"/>
            <a:gd name="adj6" fmla="val -16667"/>
            <a:gd name="adj7" fmla="val 276098"/>
            <a:gd name="adj8" fmla="val 20777"/>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wrap="square">
          <a:noAutofit/>
        </a:bodyPr>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600">
              <a:solidFill>
                <a:schemeClr val="tx1"/>
              </a:solidFill>
              <a:latin typeface="Times New Roman" panose="02020603050405020304" pitchFamily="18" charset="0"/>
              <a:cs typeface="Times New Roman" panose="02020603050405020304" pitchFamily="18" charset="0"/>
            </a:rPr>
            <a:t>с низкой степенью огнестойкости - 7</a:t>
          </a: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600">
              <a:solidFill>
                <a:schemeClr val="tx1"/>
              </a:solidFill>
              <a:latin typeface="Times New Roman" panose="02020603050405020304" pitchFamily="18" charset="0"/>
              <a:cs typeface="Times New Roman" panose="02020603050405020304" pitchFamily="18" charset="0"/>
            </a:rPr>
            <a:t>        25% об</a:t>
          </a:r>
          <a:r>
            <a:rPr lang="ru-RU" sz="6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6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7B117-76D6-4EFB-AB89-31413B029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2479</Words>
  <Characters>14133</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16579</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Касьяненко А.И.</cp:lastModifiedBy>
  <cp:revision>2</cp:revision>
  <cp:lastPrinted>2022-11-11T04:20:00Z</cp:lastPrinted>
  <dcterms:created xsi:type="dcterms:W3CDTF">2022-12-08T12:44:00Z</dcterms:created>
  <dcterms:modified xsi:type="dcterms:W3CDTF">2022-12-08T12:44:00Z</dcterms:modified>
</cp:coreProperties>
</file>